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14692" w14:textId="549F226B" w:rsidR="00F759CF" w:rsidRDefault="00F759CF" w:rsidP="008D3D15">
      <w:pPr>
        <w:spacing w:after="0"/>
        <w:ind w:left="5670"/>
        <w:rPr>
          <w:rFonts w:ascii="Times New Roman" w:eastAsia="Times New Roman" w:hAnsi="Times New Roman" w:cs="Times New Roman"/>
          <w:sz w:val="26"/>
          <w:szCs w:val="26"/>
        </w:rPr>
      </w:pPr>
      <w:r>
        <w:rPr>
          <w:rFonts w:ascii="Times New Roman" w:eastAsia="Times New Roman" w:hAnsi="Times New Roman" w:cs="Times New Roman"/>
          <w:sz w:val="26"/>
          <w:szCs w:val="26"/>
        </w:rPr>
        <w:t>ПРОЄКТ</w:t>
      </w:r>
    </w:p>
    <w:p w14:paraId="77F853C9" w14:textId="77777777" w:rsidR="00F759CF" w:rsidRDefault="00F759CF" w:rsidP="008D3D15">
      <w:pPr>
        <w:spacing w:after="0"/>
        <w:ind w:left="5670"/>
        <w:rPr>
          <w:rFonts w:ascii="Times New Roman" w:eastAsia="Times New Roman" w:hAnsi="Times New Roman" w:cs="Times New Roman"/>
          <w:sz w:val="26"/>
          <w:szCs w:val="26"/>
        </w:rPr>
      </w:pPr>
    </w:p>
    <w:p w14:paraId="54F353B2" w14:textId="0CB33BF6" w:rsidR="00BB038D" w:rsidRDefault="00BB038D" w:rsidP="001F0BE8">
      <w:pPr>
        <w:rPr>
          <w:rFonts w:ascii="Times New Roman" w:eastAsia="Times New Roman" w:hAnsi="Times New Roman" w:cs="Times New Roman"/>
          <w:sz w:val="28"/>
          <w:szCs w:val="28"/>
        </w:rPr>
      </w:pPr>
    </w:p>
    <w:p w14:paraId="530FFC3F" w14:textId="274CD95A" w:rsidR="00F759CF" w:rsidRDefault="00F759CF" w:rsidP="001F0BE8">
      <w:pPr>
        <w:rPr>
          <w:rFonts w:ascii="Times New Roman" w:eastAsia="Times New Roman" w:hAnsi="Times New Roman" w:cs="Times New Roman"/>
          <w:sz w:val="28"/>
          <w:szCs w:val="28"/>
        </w:rPr>
      </w:pPr>
    </w:p>
    <w:p w14:paraId="4A3B0AB7" w14:textId="5616F116" w:rsidR="00F759CF" w:rsidRDefault="00F759CF" w:rsidP="001F0BE8">
      <w:pPr>
        <w:rPr>
          <w:rFonts w:ascii="Times New Roman" w:eastAsia="Times New Roman" w:hAnsi="Times New Roman" w:cs="Times New Roman"/>
          <w:sz w:val="28"/>
          <w:szCs w:val="28"/>
        </w:rPr>
      </w:pPr>
    </w:p>
    <w:p w14:paraId="492BB454" w14:textId="77777777" w:rsidR="00F759CF" w:rsidRPr="0040547F" w:rsidRDefault="00F759CF" w:rsidP="001F0BE8">
      <w:pPr>
        <w:rPr>
          <w:rFonts w:ascii="Times New Roman" w:eastAsia="Times New Roman" w:hAnsi="Times New Roman" w:cs="Times New Roman"/>
          <w:sz w:val="28"/>
          <w:szCs w:val="28"/>
        </w:rPr>
      </w:pPr>
    </w:p>
    <w:p w14:paraId="1A3A44F8" w14:textId="4874A4C0" w:rsidR="00BB038D" w:rsidRPr="0040547F" w:rsidRDefault="00BB038D" w:rsidP="001F0BE8">
      <w:pPr>
        <w:rPr>
          <w:rFonts w:ascii="Times New Roman" w:eastAsia="Times New Roman" w:hAnsi="Times New Roman" w:cs="Times New Roman"/>
          <w:sz w:val="28"/>
          <w:szCs w:val="28"/>
        </w:rPr>
      </w:pPr>
    </w:p>
    <w:p w14:paraId="3DE13E9B" w14:textId="77777777" w:rsidR="00BB038D" w:rsidRPr="0040547F" w:rsidRDefault="00BB038D" w:rsidP="001F0BE8">
      <w:pPr>
        <w:rPr>
          <w:rFonts w:ascii="Times New Roman" w:eastAsia="Times New Roman" w:hAnsi="Times New Roman" w:cs="Times New Roman"/>
          <w:sz w:val="28"/>
          <w:szCs w:val="28"/>
        </w:rPr>
      </w:pPr>
    </w:p>
    <w:p w14:paraId="7D2F7138" w14:textId="12080248" w:rsidR="0080000B" w:rsidRPr="0040547F" w:rsidRDefault="00BB038D" w:rsidP="001F0BE8">
      <w:pPr>
        <w:jc w:val="center"/>
        <w:rPr>
          <w:rFonts w:ascii="Times New Roman" w:eastAsia="Times New Roman" w:hAnsi="Times New Roman" w:cs="Times New Roman"/>
          <w:b/>
          <w:sz w:val="52"/>
          <w:szCs w:val="52"/>
        </w:rPr>
      </w:pPr>
      <w:r w:rsidRPr="0040547F">
        <w:rPr>
          <w:rFonts w:ascii="Times New Roman" w:eastAsia="Times New Roman" w:hAnsi="Times New Roman" w:cs="Times New Roman"/>
          <w:b/>
          <w:sz w:val="52"/>
          <w:szCs w:val="52"/>
        </w:rPr>
        <w:t>СТАТУТ</w:t>
      </w:r>
    </w:p>
    <w:p w14:paraId="20176C9B" w14:textId="6D922013" w:rsidR="0080000B" w:rsidRPr="0040547F" w:rsidRDefault="00BB038D" w:rsidP="001F0BE8">
      <w:pPr>
        <w:jc w:val="center"/>
        <w:rPr>
          <w:rFonts w:ascii="Times New Roman" w:eastAsia="Times New Roman" w:hAnsi="Times New Roman" w:cs="Times New Roman"/>
          <w:b/>
          <w:sz w:val="52"/>
          <w:szCs w:val="52"/>
        </w:rPr>
      </w:pPr>
      <w:bookmarkStart w:id="0" w:name="_heading=h.qlctxagx3hkn" w:colFirst="0" w:colLast="0"/>
      <w:bookmarkEnd w:id="0"/>
      <w:r w:rsidRPr="0040547F">
        <w:rPr>
          <w:rFonts w:ascii="Times New Roman" w:eastAsia="Times New Roman" w:hAnsi="Times New Roman" w:cs="Times New Roman"/>
          <w:b/>
          <w:sz w:val="52"/>
          <w:szCs w:val="52"/>
        </w:rPr>
        <w:t>СВЯТОГІРСЬКОЇ МІСЬКОЇ ТЕРИТОРІАЛЬНОЇ ГРОМАДИ</w:t>
      </w:r>
    </w:p>
    <w:p w14:paraId="3DAE3912" w14:textId="77777777" w:rsidR="0080000B" w:rsidRPr="0040547F" w:rsidRDefault="0080000B" w:rsidP="001F0BE8">
      <w:pPr>
        <w:rPr>
          <w:rFonts w:ascii="Times New Roman" w:eastAsia="Times New Roman" w:hAnsi="Times New Roman" w:cs="Times New Roman"/>
          <w:sz w:val="28"/>
          <w:szCs w:val="28"/>
        </w:rPr>
      </w:pPr>
    </w:p>
    <w:p w14:paraId="5FD03B4F" w14:textId="77777777" w:rsidR="0080000B" w:rsidRPr="0040547F" w:rsidRDefault="0080000B" w:rsidP="001F0BE8">
      <w:pPr>
        <w:rPr>
          <w:rFonts w:ascii="Times New Roman" w:eastAsia="Times New Roman" w:hAnsi="Times New Roman" w:cs="Times New Roman"/>
          <w:sz w:val="28"/>
          <w:szCs w:val="28"/>
        </w:rPr>
      </w:pPr>
    </w:p>
    <w:p w14:paraId="52802262" w14:textId="77777777" w:rsidR="0080000B" w:rsidRPr="0040547F" w:rsidRDefault="0080000B" w:rsidP="001F0BE8">
      <w:pPr>
        <w:rPr>
          <w:rFonts w:ascii="Times New Roman" w:eastAsia="Times New Roman" w:hAnsi="Times New Roman" w:cs="Times New Roman"/>
          <w:sz w:val="28"/>
          <w:szCs w:val="28"/>
        </w:rPr>
      </w:pPr>
    </w:p>
    <w:p w14:paraId="18B3FDE5" w14:textId="77777777" w:rsidR="0080000B" w:rsidRPr="0040547F" w:rsidRDefault="0080000B" w:rsidP="001F0BE8">
      <w:pPr>
        <w:rPr>
          <w:rFonts w:ascii="Times New Roman" w:eastAsia="Times New Roman" w:hAnsi="Times New Roman" w:cs="Times New Roman"/>
          <w:sz w:val="28"/>
          <w:szCs w:val="28"/>
        </w:rPr>
      </w:pPr>
    </w:p>
    <w:p w14:paraId="4C1FEA12" w14:textId="77777777" w:rsidR="0080000B" w:rsidRPr="0040547F" w:rsidRDefault="0080000B" w:rsidP="001F0BE8">
      <w:pPr>
        <w:rPr>
          <w:rFonts w:ascii="Times New Roman" w:eastAsia="Times New Roman" w:hAnsi="Times New Roman" w:cs="Times New Roman"/>
          <w:sz w:val="28"/>
          <w:szCs w:val="28"/>
        </w:rPr>
      </w:pPr>
    </w:p>
    <w:p w14:paraId="7F6390FF" w14:textId="77777777" w:rsidR="0080000B" w:rsidRPr="0040547F" w:rsidRDefault="0080000B" w:rsidP="001F0BE8">
      <w:pPr>
        <w:rPr>
          <w:rFonts w:ascii="Times New Roman" w:eastAsia="Times New Roman" w:hAnsi="Times New Roman" w:cs="Times New Roman"/>
          <w:sz w:val="28"/>
          <w:szCs w:val="28"/>
        </w:rPr>
      </w:pPr>
    </w:p>
    <w:p w14:paraId="29BE8C63" w14:textId="77777777" w:rsidR="0080000B" w:rsidRPr="0040547F" w:rsidRDefault="0080000B" w:rsidP="001F0BE8">
      <w:pPr>
        <w:rPr>
          <w:rFonts w:ascii="Times New Roman" w:eastAsia="Times New Roman" w:hAnsi="Times New Roman" w:cs="Times New Roman"/>
          <w:sz w:val="28"/>
          <w:szCs w:val="28"/>
        </w:rPr>
      </w:pPr>
    </w:p>
    <w:p w14:paraId="73BFA276" w14:textId="77777777" w:rsidR="0080000B" w:rsidRPr="0040547F" w:rsidRDefault="0080000B" w:rsidP="001F0BE8">
      <w:pPr>
        <w:rPr>
          <w:rFonts w:ascii="Times New Roman" w:eastAsia="Times New Roman" w:hAnsi="Times New Roman" w:cs="Times New Roman"/>
          <w:sz w:val="28"/>
          <w:szCs w:val="28"/>
        </w:rPr>
      </w:pPr>
    </w:p>
    <w:p w14:paraId="19C86EB3" w14:textId="77777777" w:rsidR="0080000B" w:rsidRPr="0040547F" w:rsidRDefault="0080000B" w:rsidP="001F0BE8">
      <w:pPr>
        <w:rPr>
          <w:rFonts w:ascii="Times New Roman" w:eastAsia="Times New Roman" w:hAnsi="Times New Roman" w:cs="Times New Roman"/>
          <w:sz w:val="28"/>
          <w:szCs w:val="28"/>
        </w:rPr>
      </w:pPr>
    </w:p>
    <w:p w14:paraId="39FF178B" w14:textId="77777777" w:rsidR="0080000B" w:rsidRPr="0040547F" w:rsidRDefault="0080000B" w:rsidP="001F0BE8">
      <w:pPr>
        <w:rPr>
          <w:rFonts w:ascii="Times New Roman" w:eastAsia="Times New Roman" w:hAnsi="Times New Roman" w:cs="Times New Roman"/>
          <w:sz w:val="28"/>
          <w:szCs w:val="28"/>
        </w:rPr>
      </w:pPr>
    </w:p>
    <w:p w14:paraId="0A36F51C" w14:textId="77777777" w:rsidR="0080000B" w:rsidRPr="0040547F" w:rsidRDefault="0080000B" w:rsidP="001F0BE8">
      <w:pPr>
        <w:rPr>
          <w:rFonts w:ascii="Times New Roman" w:eastAsia="Times New Roman" w:hAnsi="Times New Roman" w:cs="Times New Roman"/>
          <w:sz w:val="28"/>
          <w:szCs w:val="28"/>
        </w:rPr>
      </w:pPr>
    </w:p>
    <w:p w14:paraId="7965DCD4" w14:textId="7DA6CE5B" w:rsidR="0080000B" w:rsidRPr="0040547F" w:rsidRDefault="00FE3240" w:rsidP="001F0BE8">
      <w:pPr>
        <w:jc w:val="center"/>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202</w:t>
      </w:r>
      <w:r w:rsidR="00B15245" w:rsidRPr="0040547F">
        <w:rPr>
          <w:rFonts w:ascii="Times New Roman" w:eastAsia="Times New Roman" w:hAnsi="Times New Roman" w:cs="Times New Roman"/>
          <w:sz w:val="28"/>
          <w:szCs w:val="28"/>
        </w:rPr>
        <w:t>6</w:t>
      </w:r>
      <w:r w:rsidRPr="0040547F">
        <w:rPr>
          <w:rFonts w:ascii="Times New Roman" w:eastAsia="Times New Roman" w:hAnsi="Times New Roman" w:cs="Times New Roman"/>
          <w:sz w:val="28"/>
          <w:szCs w:val="28"/>
        </w:rPr>
        <w:t xml:space="preserve"> рік</w:t>
      </w:r>
    </w:p>
    <w:p w14:paraId="5472164D" w14:textId="701DE947" w:rsidR="00A11ED3" w:rsidRPr="0040547F" w:rsidRDefault="00A11ED3" w:rsidP="001F0BE8">
      <w:pPr>
        <w:rPr>
          <w:rFonts w:ascii="Times New Roman" w:eastAsia="Times New Roman" w:hAnsi="Times New Roman" w:cs="Times New Roman"/>
          <w:b/>
          <w:sz w:val="28"/>
          <w:szCs w:val="28"/>
        </w:rPr>
        <w:sectPr w:rsidR="00A11ED3" w:rsidRPr="0040547F" w:rsidSect="00A11ED3">
          <w:headerReference w:type="default" r:id="rId9"/>
          <w:pgSz w:w="11906" w:h="16838"/>
          <w:pgMar w:top="1134" w:right="566" w:bottom="1134" w:left="1276" w:header="709" w:footer="709" w:gutter="0"/>
          <w:pgNumType w:start="0"/>
          <w:cols w:space="708"/>
          <w:titlePg/>
          <w:docGrid w:linePitch="360"/>
        </w:sectPr>
      </w:pPr>
    </w:p>
    <w:p w14:paraId="69591527" w14:textId="77777777" w:rsidR="006F1B53" w:rsidRPr="0040547F" w:rsidRDefault="008966CE" w:rsidP="008966CE">
      <w:pPr>
        <w:ind w:right="-142"/>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lastRenderedPageBreak/>
        <w:t>ЗМІСТ</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1058"/>
      </w:tblGrid>
      <w:tr w:rsidR="006F1B53" w:rsidRPr="0040547F" w14:paraId="4F3DD717" w14:textId="77777777" w:rsidTr="0082428B">
        <w:tc>
          <w:tcPr>
            <w:tcW w:w="8926" w:type="dxa"/>
          </w:tcPr>
          <w:p w14:paraId="398B30FF" w14:textId="62AEC951" w:rsidR="006F1B53" w:rsidRPr="0040547F" w:rsidRDefault="006F1B53" w:rsidP="00760389">
            <w:pPr>
              <w:spacing w:before="120" w:after="120"/>
              <w:ind w:right="-142"/>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ІСТОРИЧНА ДОВІДКА</w:t>
            </w:r>
          </w:p>
        </w:tc>
        <w:tc>
          <w:tcPr>
            <w:tcW w:w="1058" w:type="dxa"/>
            <w:vAlign w:val="center"/>
          </w:tcPr>
          <w:p w14:paraId="2BE36F9E" w14:textId="003328C9" w:rsidR="006F1B53" w:rsidRPr="0040547F" w:rsidRDefault="00760389"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8</w:t>
            </w:r>
          </w:p>
        </w:tc>
      </w:tr>
      <w:tr w:rsidR="006F1B53" w:rsidRPr="0040547F" w14:paraId="66A3FE46" w14:textId="77777777" w:rsidTr="0082428B">
        <w:tc>
          <w:tcPr>
            <w:tcW w:w="8926" w:type="dxa"/>
            <w:vAlign w:val="center"/>
          </w:tcPr>
          <w:p w14:paraId="12716D44" w14:textId="04EBBC98" w:rsidR="006F1B53" w:rsidRPr="0040547F" w:rsidRDefault="006F1B53" w:rsidP="00760389">
            <w:pPr>
              <w:spacing w:before="120" w:after="120"/>
              <w:ind w:right="-142"/>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ПРЕАМБУЛА</w:t>
            </w:r>
          </w:p>
        </w:tc>
        <w:tc>
          <w:tcPr>
            <w:tcW w:w="1058" w:type="dxa"/>
            <w:vAlign w:val="center"/>
          </w:tcPr>
          <w:p w14:paraId="2479905D" w14:textId="66DFAB16" w:rsidR="006F1B53" w:rsidRPr="0040547F" w:rsidRDefault="00760389"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10</w:t>
            </w:r>
          </w:p>
        </w:tc>
      </w:tr>
      <w:tr w:rsidR="006F1B53" w:rsidRPr="0040547F" w14:paraId="767861B6" w14:textId="77777777" w:rsidTr="0082428B">
        <w:tc>
          <w:tcPr>
            <w:tcW w:w="8926" w:type="dxa"/>
          </w:tcPr>
          <w:p w14:paraId="03D3A79F" w14:textId="77777777" w:rsidR="006F1B53" w:rsidRPr="0040547F" w:rsidRDefault="006F1B53" w:rsidP="00760389">
            <w:pPr>
              <w:spacing w:before="120" w:after="120"/>
              <w:jc w:val="both"/>
              <w:rPr>
                <w:rFonts w:ascii="Times New Roman" w:eastAsia="Times New Roman" w:hAnsi="Times New Roman" w:cs="Times New Roman"/>
                <w:b/>
                <w:sz w:val="28"/>
                <w:szCs w:val="28"/>
                <w:lang w:val="ru-RU"/>
              </w:rPr>
            </w:pPr>
            <w:r w:rsidRPr="0040547F">
              <w:rPr>
                <w:rFonts w:ascii="Times New Roman" w:eastAsia="Times New Roman" w:hAnsi="Times New Roman" w:cs="Times New Roman"/>
                <w:b/>
                <w:sz w:val="28"/>
                <w:szCs w:val="28"/>
              </w:rPr>
              <w:t xml:space="preserve">РОЗДІЛ І </w:t>
            </w:r>
            <w:r w:rsidRPr="0040547F">
              <w:rPr>
                <w:rFonts w:ascii="Times New Roman" w:eastAsia="Times New Roman" w:hAnsi="Times New Roman" w:cs="Times New Roman"/>
                <w:b/>
                <w:sz w:val="28"/>
                <w:szCs w:val="28"/>
                <w:lang w:val="ru-RU"/>
              </w:rPr>
              <w:t xml:space="preserve">  </w:t>
            </w:r>
          </w:p>
          <w:p w14:paraId="3C5EB000" w14:textId="5831BE68" w:rsidR="006F1B53" w:rsidRPr="0040547F" w:rsidRDefault="006F1B53" w:rsidP="00760389">
            <w:pPr>
              <w:spacing w:before="120" w:after="120"/>
              <w:ind w:right="247"/>
              <w:jc w:val="both"/>
              <w:rPr>
                <w:rFonts w:ascii="Times New Roman" w:hAnsi="Times New Roman" w:cs="Times New Roman"/>
                <w:b/>
                <w:sz w:val="28"/>
                <w:szCs w:val="28"/>
              </w:rPr>
            </w:pPr>
            <w:r w:rsidRPr="0040547F">
              <w:rPr>
                <w:rFonts w:ascii="Times New Roman" w:hAnsi="Times New Roman" w:cs="Times New Roman"/>
                <w:b/>
                <w:sz w:val="28"/>
                <w:szCs w:val="28"/>
              </w:rPr>
              <w:t>ЗАГАЛЬНІ ХАРАКТЕРИСТИКИ, ОСОБЛИВОСТІ ТА СИМВОЛІКА ТЕРИТОРІАЛЬНОЇ ГРОМАДИ</w:t>
            </w:r>
          </w:p>
        </w:tc>
        <w:tc>
          <w:tcPr>
            <w:tcW w:w="1058" w:type="dxa"/>
            <w:vAlign w:val="center"/>
          </w:tcPr>
          <w:p w14:paraId="1792D169" w14:textId="46AED580"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11</w:t>
            </w:r>
          </w:p>
        </w:tc>
      </w:tr>
      <w:tr w:rsidR="006F1B53" w:rsidRPr="0040547F" w14:paraId="5A3B503C" w14:textId="77777777" w:rsidTr="0082428B">
        <w:tc>
          <w:tcPr>
            <w:tcW w:w="8926" w:type="dxa"/>
          </w:tcPr>
          <w:p w14:paraId="034988A5" w14:textId="556B3F3F" w:rsidR="006F1B53" w:rsidRPr="0040547F" w:rsidRDefault="006F1B53" w:rsidP="00760389">
            <w:pPr>
              <w:spacing w:before="120" w:after="120"/>
              <w:ind w:right="24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xml:space="preserve">Стаття 1. Загальна характеристика Святогірської міської територіальної громади </w:t>
            </w:r>
          </w:p>
        </w:tc>
        <w:tc>
          <w:tcPr>
            <w:tcW w:w="1058" w:type="dxa"/>
            <w:vAlign w:val="center"/>
          </w:tcPr>
          <w:p w14:paraId="370BC96E" w14:textId="35CED0A1"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11</w:t>
            </w:r>
          </w:p>
        </w:tc>
      </w:tr>
      <w:tr w:rsidR="006F1B53" w:rsidRPr="0040547F" w14:paraId="58A5F972" w14:textId="77777777" w:rsidTr="0082428B">
        <w:tc>
          <w:tcPr>
            <w:tcW w:w="8926" w:type="dxa"/>
          </w:tcPr>
          <w:p w14:paraId="30820562" w14:textId="27FAA3D1" w:rsidR="006F1B53" w:rsidRPr="0040547F" w:rsidRDefault="006F1B53" w:rsidP="00760389">
            <w:pPr>
              <w:spacing w:before="120" w:after="120"/>
              <w:ind w:right="24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Стаття 2. Статут Святогірської міської  територіальної громади</w:t>
            </w:r>
          </w:p>
        </w:tc>
        <w:tc>
          <w:tcPr>
            <w:tcW w:w="1058" w:type="dxa"/>
            <w:vAlign w:val="center"/>
          </w:tcPr>
          <w:p w14:paraId="0715568C" w14:textId="13872AD6"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11</w:t>
            </w:r>
          </w:p>
        </w:tc>
      </w:tr>
      <w:tr w:rsidR="006F1B53" w:rsidRPr="0040547F" w14:paraId="461ADCC4" w14:textId="77777777" w:rsidTr="0082428B">
        <w:tc>
          <w:tcPr>
            <w:tcW w:w="8926" w:type="dxa"/>
          </w:tcPr>
          <w:p w14:paraId="725F7A47" w14:textId="16DC9988" w:rsidR="006F1B53" w:rsidRPr="0040547F" w:rsidRDefault="006F1B53" w:rsidP="00760389">
            <w:pPr>
              <w:spacing w:before="120" w:after="120"/>
              <w:ind w:right="24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xml:space="preserve">Стаття 3. Символіка міста Святогірськ </w:t>
            </w:r>
          </w:p>
        </w:tc>
        <w:tc>
          <w:tcPr>
            <w:tcW w:w="1058" w:type="dxa"/>
            <w:vAlign w:val="center"/>
          </w:tcPr>
          <w:p w14:paraId="53E2FD43" w14:textId="17BDFE3B"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12</w:t>
            </w:r>
          </w:p>
        </w:tc>
      </w:tr>
      <w:tr w:rsidR="006F1B53" w:rsidRPr="0040547F" w14:paraId="17EA57AD" w14:textId="77777777" w:rsidTr="0082428B">
        <w:tc>
          <w:tcPr>
            <w:tcW w:w="8926" w:type="dxa"/>
          </w:tcPr>
          <w:p w14:paraId="0F94147C" w14:textId="3893BD94" w:rsidR="006F1B53" w:rsidRPr="0040547F" w:rsidRDefault="006F1B53" w:rsidP="00760389">
            <w:pPr>
              <w:spacing w:before="120" w:after="120"/>
              <w:ind w:right="247"/>
              <w:jc w:val="both"/>
              <w:rPr>
                <w:rFonts w:ascii="Times New Roman" w:hAnsi="Times New Roman" w:cs="Times New Roman"/>
                <w:b/>
                <w:sz w:val="28"/>
                <w:szCs w:val="28"/>
              </w:rPr>
            </w:pPr>
            <w:r w:rsidRPr="0040547F">
              <w:rPr>
                <w:rFonts w:ascii="Times New Roman" w:eastAsia="Times New Roman" w:hAnsi="Times New Roman" w:cs="Times New Roman"/>
                <w:sz w:val="28"/>
                <w:szCs w:val="28"/>
              </w:rPr>
              <w:t xml:space="preserve">Стаття 4. Місцеві свята </w:t>
            </w:r>
            <w:r w:rsidRPr="0040547F">
              <w:rPr>
                <w:rFonts w:ascii="Times New Roman" w:hAnsi="Times New Roman" w:cs="Times New Roman"/>
                <w:sz w:val="28"/>
                <w:szCs w:val="28"/>
                <w:lang w:val="ru-RU"/>
              </w:rPr>
              <w:t>та</w:t>
            </w:r>
            <w:r w:rsidRPr="0040547F">
              <w:rPr>
                <w:rFonts w:ascii="Times New Roman" w:hAnsi="Times New Roman" w:cs="Times New Roman"/>
                <w:sz w:val="28"/>
                <w:szCs w:val="28"/>
              </w:rPr>
              <w:t xml:space="preserve"> пам’ятні дати</w:t>
            </w:r>
          </w:p>
        </w:tc>
        <w:tc>
          <w:tcPr>
            <w:tcW w:w="1058" w:type="dxa"/>
            <w:vAlign w:val="center"/>
          </w:tcPr>
          <w:p w14:paraId="3EE2A540" w14:textId="0FB8663E"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12</w:t>
            </w:r>
          </w:p>
        </w:tc>
      </w:tr>
      <w:tr w:rsidR="006F1B53" w:rsidRPr="0040547F" w14:paraId="0CE891DE" w14:textId="77777777" w:rsidTr="0082428B">
        <w:tc>
          <w:tcPr>
            <w:tcW w:w="8926" w:type="dxa"/>
          </w:tcPr>
          <w:p w14:paraId="14325002" w14:textId="4F34D31C" w:rsidR="006F1B53" w:rsidRPr="0040547F" w:rsidRDefault="006F1B53" w:rsidP="00760389">
            <w:pPr>
              <w:spacing w:before="120" w:after="120"/>
              <w:ind w:right="24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Стаття 5. Почесні відзнаки та нагороди територіальної громади</w:t>
            </w:r>
          </w:p>
        </w:tc>
        <w:tc>
          <w:tcPr>
            <w:tcW w:w="1058" w:type="dxa"/>
            <w:vAlign w:val="center"/>
          </w:tcPr>
          <w:p w14:paraId="69340D21" w14:textId="4A7DF18D"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13</w:t>
            </w:r>
          </w:p>
        </w:tc>
      </w:tr>
      <w:tr w:rsidR="006F1B53" w:rsidRPr="0040547F" w14:paraId="258D78A6" w14:textId="77777777" w:rsidTr="0082428B">
        <w:tc>
          <w:tcPr>
            <w:tcW w:w="8926" w:type="dxa"/>
          </w:tcPr>
          <w:p w14:paraId="553FE24C" w14:textId="77777777" w:rsidR="006F1B53" w:rsidRPr="0040547F" w:rsidRDefault="006F1B53" w:rsidP="00760389">
            <w:pPr>
              <w:spacing w:before="120" w:after="120"/>
              <w:ind w:right="-425"/>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 xml:space="preserve">РОЗДІЛ ІІ </w:t>
            </w:r>
          </w:p>
          <w:p w14:paraId="196D402A" w14:textId="380C696A" w:rsidR="006F1B53" w:rsidRPr="0040547F" w:rsidRDefault="006F1B53" w:rsidP="00760389">
            <w:pPr>
              <w:spacing w:before="120" w:after="120"/>
              <w:ind w:right="247"/>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ПРАВА ТА ОБОВ’ЯЗКИ ЖИТЕЛІВ У ВИРІШЕННІ ПИТАНЬ МІСЦЕВОГО ЗНАЧЕННЯ, ГАРАНТІЇ ЇХ ПРАВ</w:t>
            </w:r>
          </w:p>
        </w:tc>
        <w:tc>
          <w:tcPr>
            <w:tcW w:w="1058" w:type="dxa"/>
            <w:vAlign w:val="center"/>
          </w:tcPr>
          <w:p w14:paraId="0F4357D6" w14:textId="385D3A7D"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13</w:t>
            </w:r>
          </w:p>
        </w:tc>
      </w:tr>
      <w:tr w:rsidR="006F1B53" w:rsidRPr="0040547F" w14:paraId="6AB92FE3" w14:textId="77777777" w:rsidTr="0082428B">
        <w:tc>
          <w:tcPr>
            <w:tcW w:w="8926" w:type="dxa"/>
          </w:tcPr>
          <w:p w14:paraId="37B2C4A2" w14:textId="18741312" w:rsidR="006F1B53" w:rsidRPr="0040547F" w:rsidRDefault="006F1B53" w:rsidP="00760389">
            <w:pPr>
              <w:spacing w:before="120" w:after="120"/>
              <w:ind w:right="24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xml:space="preserve">Стаття 6. </w:t>
            </w:r>
            <w:r w:rsidRPr="0040547F">
              <w:rPr>
                <w:rFonts w:ascii="Times New Roman" w:eastAsia="Times New Roman" w:hAnsi="Times New Roman" w:cs="Times New Roman"/>
                <w:color w:val="000000"/>
                <w:sz w:val="28"/>
                <w:szCs w:val="28"/>
              </w:rPr>
              <w:t>Права жителів Святогірської міської територіальної громади на участь у вирішенні питань місцевого значення</w:t>
            </w:r>
            <w:r w:rsidRPr="0040547F">
              <w:rPr>
                <w:rFonts w:ascii="Times New Roman" w:eastAsia="Times New Roman" w:hAnsi="Times New Roman" w:cs="Times New Roman"/>
                <w:sz w:val="28"/>
                <w:szCs w:val="28"/>
              </w:rPr>
              <w:t xml:space="preserve"> </w:t>
            </w:r>
          </w:p>
        </w:tc>
        <w:tc>
          <w:tcPr>
            <w:tcW w:w="1058" w:type="dxa"/>
            <w:vAlign w:val="center"/>
          </w:tcPr>
          <w:p w14:paraId="602E4926" w14:textId="00E2F1BA"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13</w:t>
            </w:r>
          </w:p>
        </w:tc>
      </w:tr>
      <w:tr w:rsidR="006F1B53" w:rsidRPr="0040547F" w14:paraId="3981397A" w14:textId="77777777" w:rsidTr="0082428B">
        <w:tc>
          <w:tcPr>
            <w:tcW w:w="8926" w:type="dxa"/>
          </w:tcPr>
          <w:p w14:paraId="6B199DA6" w14:textId="421E1E10" w:rsidR="006F1B53" w:rsidRPr="0040547F" w:rsidRDefault="006F1B53" w:rsidP="00760389">
            <w:pPr>
              <w:pBdr>
                <w:top w:val="nil"/>
                <w:left w:val="nil"/>
                <w:bottom w:val="nil"/>
                <w:right w:val="nil"/>
                <w:between w:val="nil"/>
              </w:pBdr>
              <w:spacing w:before="120" w:after="120"/>
              <w:ind w:right="247"/>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Стаття 7. Обов’язки жителів Святогірської міської територіальної громади</w:t>
            </w:r>
          </w:p>
        </w:tc>
        <w:tc>
          <w:tcPr>
            <w:tcW w:w="1058" w:type="dxa"/>
            <w:vAlign w:val="center"/>
          </w:tcPr>
          <w:p w14:paraId="50C1E529" w14:textId="0CABB32C"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15</w:t>
            </w:r>
          </w:p>
        </w:tc>
      </w:tr>
      <w:tr w:rsidR="006F1B53" w:rsidRPr="0040547F" w14:paraId="7A424982" w14:textId="77777777" w:rsidTr="0082428B">
        <w:tc>
          <w:tcPr>
            <w:tcW w:w="8926" w:type="dxa"/>
          </w:tcPr>
          <w:p w14:paraId="6D8C7C96" w14:textId="24BEADCB" w:rsidR="006F1B53" w:rsidRPr="0040547F" w:rsidRDefault="006F1B53" w:rsidP="00760389">
            <w:pPr>
              <w:pBdr>
                <w:top w:val="nil"/>
                <w:left w:val="nil"/>
                <w:bottom w:val="nil"/>
                <w:right w:val="nil"/>
                <w:between w:val="nil"/>
              </w:pBdr>
              <w:spacing w:before="120" w:after="120"/>
              <w:ind w:right="247"/>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Стаття 8.  Гарантії прав жителів Святогірської міської територіальної громади </w:t>
            </w:r>
          </w:p>
        </w:tc>
        <w:tc>
          <w:tcPr>
            <w:tcW w:w="1058" w:type="dxa"/>
            <w:vAlign w:val="center"/>
          </w:tcPr>
          <w:p w14:paraId="4194886B" w14:textId="12BEC905"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15</w:t>
            </w:r>
          </w:p>
        </w:tc>
      </w:tr>
      <w:tr w:rsidR="006F1B53" w:rsidRPr="0040547F" w14:paraId="5C8AD933" w14:textId="77777777" w:rsidTr="0082428B">
        <w:tc>
          <w:tcPr>
            <w:tcW w:w="8926" w:type="dxa"/>
          </w:tcPr>
          <w:p w14:paraId="0692F954" w14:textId="77777777" w:rsidR="006F1B53" w:rsidRPr="0040547F" w:rsidRDefault="006F1B53" w:rsidP="00760389">
            <w:pPr>
              <w:spacing w:before="120" w:after="120"/>
              <w:ind w:right="-425"/>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РОЗДІЛ ІІІ</w:t>
            </w:r>
          </w:p>
          <w:p w14:paraId="69E57F8D" w14:textId="3BA1FE61" w:rsidR="006F1B53" w:rsidRPr="0040547F" w:rsidRDefault="006F1B53" w:rsidP="00760389">
            <w:pPr>
              <w:spacing w:before="120" w:after="120"/>
              <w:ind w:right="247"/>
              <w:jc w:val="both"/>
              <w:rPr>
                <w:rFonts w:ascii="Times New Roman" w:hAnsi="Times New Roman" w:cs="Times New Roman"/>
                <w:b/>
                <w:sz w:val="28"/>
                <w:szCs w:val="28"/>
              </w:rPr>
            </w:pPr>
            <w:r w:rsidRPr="0040547F">
              <w:rPr>
                <w:rFonts w:ascii="Times New Roman" w:hAnsi="Times New Roman" w:cs="Times New Roman"/>
                <w:b/>
                <w:sz w:val="28"/>
                <w:szCs w:val="28"/>
              </w:rPr>
              <w:t>ЗАСАДИ ЗДІЙСНЕННЯ МІСЦЕВОГО САМОВРЯДУВАННЯ ТА ОСОБЛИВОСТІ ОРГАНІЗАЦІЇ РОБОТИ ОРГАНІВ МІСЦЕВОГО САМОВРЯДУВАННЯ</w:t>
            </w:r>
          </w:p>
        </w:tc>
        <w:tc>
          <w:tcPr>
            <w:tcW w:w="1058" w:type="dxa"/>
            <w:vAlign w:val="center"/>
          </w:tcPr>
          <w:p w14:paraId="245B45A0" w14:textId="76DA7B60"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16</w:t>
            </w:r>
          </w:p>
        </w:tc>
      </w:tr>
      <w:tr w:rsidR="006F1B53" w:rsidRPr="0040547F" w14:paraId="294B6ECE" w14:textId="77777777" w:rsidTr="0082428B">
        <w:tc>
          <w:tcPr>
            <w:tcW w:w="8926" w:type="dxa"/>
          </w:tcPr>
          <w:p w14:paraId="41C0FCFE" w14:textId="416DFB6E" w:rsidR="006F1B53" w:rsidRPr="0040547F" w:rsidRDefault="006F1B53" w:rsidP="00760389">
            <w:pPr>
              <w:spacing w:before="120" w:after="120"/>
              <w:ind w:right="-142"/>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xml:space="preserve">Стаття 9. </w:t>
            </w:r>
            <w:r w:rsidRPr="0040547F">
              <w:rPr>
                <w:rFonts w:ascii="Times New Roman" w:hAnsi="Times New Roman" w:cs="Times New Roman"/>
                <w:sz w:val="28"/>
                <w:szCs w:val="28"/>
              </w:rPr>
              <w:t>Основні засади взаємодії органів і посадових осіб місцевого самоврядування з жителями</w:t>
            </w:r>
          </w:p>
        </w:tc>
        <w:tc>
          <w:tcPr>
            <w:tcW w:w="1058" w:type="dxa"/>
            <w:vAlign w:val="center"/>
          </w:tcPr>
          <w:p w14:paraId="23B6724B" w14:textId="692AEE48"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16</w:t>
            </w:r>
          </w:p>
        </w:tc>
      </w:tr>
      <w:tr w:rsidR="006F1B53" w:rsidRPr="0040547F" w14:paraId="3436063D" w14:textId="77777777" w:rsidTr="0082428B">
        <w:tc>
          <w:tcPr>
            <w:tcW w:w="8926" w:type="dxa"/>
          </w:tcPr>
          <w:p w14:paraId="531F1290" w14:textId="33537BBC" w:rsidR="006F1B53" w:rsidRPr="0040547F" w:rsidRDefault="006F1B53" w:rsidP="00760389">
            <w:pPr>
              <w:spacing w:before="120" w:after="120"/>
              <w:ind w:right="38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xml:space="preserve">Стаття 10. </w:t>
            </w:r>
            <w:r w:rsidRPr="0040547F">
              <w:rPr>
                <w:rFonts w:ascii="Times New Roman" w:hAnsi="Times New Roman" w:cs="Times New Roman"/>
                <w:sz w:val="28"/>
                <w:szCs w:val="28"/>
              </w:rPr>
              <w:t>Елементи системи місцевого самоврядування в територіальній громаді</w:t>
            </w:r>
          </w:p>
        </w:tc>
        <w:tc>
          <w:tcPr>
            <w:tcW w:w="1058" w:type="dxa"/>
            <w:vAlign w:val="center"/>
          </w:tcPr>
          <w:p w14:paraId="6A17F59A" w14:textId="4F850DD8"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17</w:t>
            </w:r>
          </w:p>
        </w:tc>
      </w:tr>
      <w:tr w:rsidR="006F1B53" w:rsidRPr="0040547F" w14:paraId="73F3432F" w14:textId="77777777" w:rsidTr="0082428B">
        <w:tc>
          <w:tcPr>
            <w:tcW w:w="8926" w:type="dxa"/>
          </w:tcPr>
          <w:p w14:paraId="0EEF30B2" w14:textId="50A8AAE0" w:rsidR="006F1B53" w:rsidRPr="0040547F" w:rsidRDefault="006F1B53" w:rsidP="00760389">
            <w:pPr>
              <w:spacing w:before="120" w:after="120"/>
              <w:ind w:right="38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xml:space="preserve">Стаття 11. </w:t>
            </w:r>
            <w:r w:rsidRPr="0040547F">
              <w:rPr>
                <w:rFonts w:ascii="Times New Roman" w:hAnsi="Times New Roman" w:cs="Times New Roman"/>
                <w:sz w:val="28"/>
                <w:szCs w:val="28"/>
              </w:rPr>
              <w:t>Територіальна громада</w:t>
            </w:r>
          </w:p>
        </w:tc>
        <w:tc>
          <w:tcPr>
            <w:tcW w:w="1058" w:type="dxa"/>
            <w:vAlign w:val="center"/>
          </w:tcPr>
          <w:p w14:paraId="092BE4C0" w14:textId="1124F000"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17</w:t>
            </w:r>
          </w:p>
        </w:tc>
      </w:tr>
      <w:tr w:rsidR="006F1B53" w:rsidRPr="0040547F" w14:paraId="337B58E2" w14:textId="77777777" w:rsidTr="0082428B">
        <w:tc>
          <w:tcPr>
            <w:tcW w:w="8926" w:type="dxa"/>
          </w:tcPr>
          <w:p w14:paraId="43D47141" w14:textId="69B4354F" w:rsidR="006F1B53" w:rsidRPr="0040547F" w:rsidRDefault="006F1B53" w:rsidP="00760389">
            <w:pPr>
              <w:spacing w:before="120" w:after="120"/>
              <w:ind w:right="38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lastRenderedPageBreak/>
              <w:t xml:space="preserve">Стаття 12. Міська Рада </w:t>
            </w:r>
          </w:p>
        </w:tc>
        <w:tc>
          <w:tcPr>
            <w:tcW w:w="1058" w:type="dxa"/>
            <w:vAlign w:val="center"/>
          </w:tcPr>
          <w:p w14:paraId="48099A90" w14:textId="1C2B34BF"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18</w:t>
            </w:r>
          </w:p>
        </w:tc>
      </w:tr>
      <w:tr w:rsidR="006F1B53" w:rsidRPr="0040547F" w14:paraId="03780442" w14:textId="77777777" w:rsidTr="0082428B">
        <w:tc>
          <w:tcPr>
            <w:tcW w:w="8926" w:type="dxa"/>
          </w:tcPr>
          <w:p w14:paraId="01AAFB11" w14:textId="2714F2D2" w:rsidR="006F1B53" w:rsidRPr="0040547F" w:rsidRDefault="006F1B53" w:rsidP="00760389">
            <w:pPr>
              <w:spacing w:before="120" w:after="120"/>
              <w:ind w:right="389"/>
              <w:jc w:val="both"/>
              <w:rPr>
                <w:rFonts w:ascii="Times New Roman" w:hAnsi="Times New Roman" w:cs="Times New Roman"/>
                <w:sz w:val="28"/>
                <w:szCs w:val="28"/>
              </w:rPr>
            </w:pPr>
            <w:r w:rsidRPr="0040547F">
              <w:rPr>
                <w:rFonts w:ascii="Times New Roman" w:eastAsia="Times New Roman" w:hAnsi="Times New Roman" w:cs="Times New Roman"/>
                <w:sz w:val="28"/>
                <w:szCs w:val="28"/>
              </w:rPr>
              <w:t xml:space="preserve">Стаття 13. </w:t>
            </w:r>
            <w:r w:rsidRPr="0040547F">
              <w:rPr>
                <w:rFonts w:ascii="Times New Roman" w:hAnsi="Times New Roman" w:cs="Times New Roman"/>
                <w:sz w:val="28"/>
                <w:szCs w:val="28"/>
              </w:rPr>
              <w:t xml:space="preserve">Міський голова </w:t>
            </w:r>
          </w:p>
        </w:tc>
        <w:tc>
          <w:tcPr>
            <w:tcW w:w="1058" w:type="dxa"/>
            <w:vAlign w:val="center"/>
          </w:tcPr>
          <w:p w14:paraId="176E7480" w14:textId="6B44E71A"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19</w:t>
            </w:r>
          </w:p>
        </w:tc>
      </w:tr>
      <w:tr w:rsidR="006F1B53" w:rsidRPr="0040547F" w14:paraId="78ACD4BB" w14:textId="77777777" w:rsidTr="0082428B">
        <w:tc>
          <w:tcPr>
            <w:tcW w:w="8926" w:type="dxa"/>
          </w:tcPr>
          <w:p w14:paraId="2108C364" w14:textId="4FDE8804" w:rsidR="006F1B53" w:rsidRPr="0040547F" w:rsidRDefault="006F1B53" w:rsidP="00760389">
            <w:pPr>
              <w:spacing w:before="120" w:after="120"/>
              <w:ind w:right="389"/>
              <w:jc w:val="both"/>
              <w:rPr>
                <w:rFonts w:ascii="Times New Roman" w:hAnsi="Times New Roman" w:cs="Times New Roman"/>
                <w:sz w:val="28"/>
                <w:szCs w:val="28"/>
              </w:rPr>
            </w:pPr>
            <w:r w:rsidRPr="0040547F">
              <w:rPr>
                <w:rFonts w:ascii="Times New Roman" w:eastAsia="Times New Roman" w:hAnsi="Times New Roman" w:cs="Times New Roman"/>
                <w:sz w:val="28"/>
                <w:szCs w:val="28"/>
              </w:rPr>
              <w:t xml:space="preserve">Стаття 14. </w:t>
            </w:r>
            <w:r w:rsidRPr="0040547F">
              <w:rPr>
                <w:rFonts w:ascii="Times New Roman" w:hAnsi="Times New Roman" w:cs="Times New Roman"/>
                <w:sz w:val="28"/>
                <w:szCs w:val="28"/>
              </w:rPr>
              <w:t xml:space="preserve">Секретар Ради </w:t>
            </w:r>
          </w:p>
        </w:tc>
        <w:tc>
          <w:tcPr>
            <w:tcW w:w="1058" w:type="dxa"/>
            <w:vAlign w:val="center"/>
          </w:tcPr>
          <w:p w14:paraId="683C9F01" w14:textId="5EDD90D0"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19</w:t>
            </w:r>
          </w:p>
        </w:tc>
      </w:tr>
      <w:tr w:rsidR="006F1B53" w:rsidRPr="0040547F" w14:paraId="1A1E43E0" w14:textId="77777777" w:rsidTr="0082428B">
        <w:tc>
          <w:tcPr>
            <w:tcW w:w="8926" w:type="dxa"/>
          </w:tcPr>
          <w:p w14:paraId="7029242A" w14:textId="56E2A4F1" w:rsidR="006F1B53" w:rsidRPr="0040547F" w:rsidRDefault="006F1B53" w:rsidP="00760389">
            <w:pPr>
              <w:spacing w:before="120" w:after="120"/>
              <w:ind w:right="38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xml:space="preserve">Стаття 15. </w:t>
            </w:r>
            <w:r w:rsidRPr="0040547F">
              <w:rPr>
                <w:rFonts w:ascii="Times New Roman" w:hAnsi="Times New Roman" w:cs="Times New Roman"/>
                <w:sz w:val="28"/>
                <w:szCs w:val="28"/>
              </w:rPr>
              <w:t>Постійні комісії Ради</w:t>
            </w:r>
          </w:p>
        </w:tc>
        <w:tc>
          <w:tcPr>
            <w:tcW w:w="1058" w:type="dxa"/>
            <w:vAlign w:val="center"/>
          </w:tcPr>
          <w:p w14:paraId="755D5F4F" w14:textId="02DEB96E"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20</w:t>
            </w:r>
          </w:p>
        </w:tc>
      </w:tr>
      <w:tr w:rsidR="006F1B53" w:rsidRPr="0040547F" w14:paraId="549D249B" w14:textId="77777777" w:rsidTr="0082428B">
        <w:tc>
          <w:tcPr>
            <w:tcW w:w="8926" w:type="dxa"/>
          </w:tcPr>
          <w:p w14:paraId="0EAD4068" w14:textId="5F743E50" w:rsidR="006F1B53" w:rsidRPr="0040547F" w:rsidRDefault="006F1B53" w:rsidP="00760389">
            <w:pPr>
              <w:spacing w:before="120" w:after="120"/>
              <w:ind w:right="389"/>
              <w:jc w:val="both"/>
              <w:rPr>
                <w:rFonts w:ascii="Times New Roman" w:hAnsi="Times New Roman" w:cs="Times New Roman"/>
                <w:sz w:val="28"/>
                <w:szCs w:val="28"/>
              </w:rPr>
            </w:pPr>
            <w:r w:rsidRPr="0040547F">
              <w:rPr>
                <w:rFonts w:ascii="Times New Roman" w:eastAsia="Times New Roman" w:hAnsi="Times New Roman" w:cs="Times New Roman"/>
                <w:sz w:val="28"/>
                <w:szCs w:val="28"/>
              </w:rPr>
              <w:t xml:space="preserve">Стаття 16. </w:t>
            </w:r>
            <w:r w:rsidRPr="0040547F">
              <w:rPr>
                <w:rFonts w:ascii="Times New Roman" w:hAnsi="Times New Roman" w:cs="Times New Roman"/>
                <w:sz w:val="28"/>
                <w:szCs w:val="28"/>
              </w:rPr>
              <w:t xml:space="preserve"> Депутат Ради </w:t>
            </w:r>
          </w:p>
        </w:tc>
        <w:tc>
          <w:tcPr>
            <w:tcW w:w="1058" w:type="dxa"/>
            <w:vAlign w:val="center"/>
          </w:tcPr>
          <w:p w14:paraId="278C837D" w14:textId="7EF53C11"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20</w:t>
            </w:r>
          </w:p>
        </w:tc>
      </w:tr>
      <w:tr w:rsidR="006F1B53" w:rsidRPr="0040547F" w14:paraId="0FB6F368" w14:textId="77777777" w:rsidTr="0082428B">
        <w:tc>
          <w:tcPr>
            <w:tcW w:w="8926" w:type="dxa"/>
          </w:tcPr>
          <w:p w14:paraId="614B0B20" w14:textId="35833192" w:rsidR="006F1B53" w:rsidRPr="0040547F" w:rsidRDefault="00867FB7" w:rsidP="00760389">
            <w:pPr>
              <w:autoSpaceDE w:val="0"/>
              <w:autoSpaceDN w:val="0"/>
              <w:adjustRightInd w:val="0"/>
              <w:spacing w:before="120" w:after="120"/>
              <w:ind w:right="389"/>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17. Виконавчий комітет Ради </w:t>
            </w:r>
          </w:p>
        </w:tc>
        <w:tc>
          <w:tcPr>
            <w:tcW w:w="1058" w:type="dxa"/>
            <w:vAlign w:val="center"/>
          </w:tcPr>
          <w:p w14:paraId="16F6A8D0" w14:textId="3E3BF4BE"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21</w:t>
            </w:r>
          </w:p>
        </w:tc>
      </w:tr>
      <w:tr w:rsidR="006F1B53" w:rsidRPr="0040547F" w14:paraId="159B5FDD" w14:textId="77777777" w:rsidTr="0082428B">
        <w:tc>
          <w:tcPr>
            <w:tcW w:w="8926" w:type="dxa"/>
          </w:tcPr>
          <w:p w14:paraId="55BBCFAA" w14:textId="11890812" w:rsidR="006F1B53" w:rsidRPr="0040547F" w:rsidRDefault="00867FB7" w:rsidP="00760389">
            <w:pPr>
              <w:autoSpaceDE w:val="0"/>
              <w:autoSpaceDN w:val="0"/>
              <w:adjustRightInd w:val="0"/>
              <w:spacing w:before="120" w:after="120"/>
              <w:ind w:right="38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Стаття 18. Виконавчі органи Ради</w:t>
            </w:r>
          </w:p>
        </w:tc>
        <w:tc>
          <w:tcPr>
            <w:tcW w:w="1058" w:type="dxa"/>
            <w:vAlign w:val="center"/>
          </w:tcPr>
          <w:p w14:paraId="211AA0E6" w14:textId="46207EA4"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22</w:t>
            </w:r>
          </w:p>
        </w:tc>
      </w:tr>
      <w:tr w:rsidR="006F1B53" w:rsidRPr="0040547F" w14:paraId="4AF80D7E" w14:textId="77777777" w:rsidTr="0082428B">
        <w:tc>
          <w:tcPr>
            <w:tcW w:w="8926" w:type="dxa"/>
          </w:tcPr>
          <w:p w14:paraId="062CB6AA" w14:textId="0E470DA1" w:rsidR="006F1B53" w:rsidRPr="0040547F" w:rsidRDefault="00867FB7" w:rsidP="00760389">
            <w:pPr>
              <w:spacing w:before="120" w:after="120"/>
              <w:ind w:right="38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Стаття 19. Старости</w:t>
            </w:r>
          </w:p>
        </w:tc>
        <w:tc>
          <w:tcPr>
            <w:tcW w:w="1058" w:type="dxa"/>
            <w:vAlign w:val="center"/>
          </w:tcPr>
          <w:p w14:paraId="7C685E56" w14:textId="13894BC3"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22</w:t>
            </w:r>
          </w:p>
        </w:tc>
      </w:tr>
      <w:tr w:rsidR="006F1B53" w:rsidRPr="0040547F" w14:paraId="17AEEECB" w14:textId="77777777" w:rsidTr="0082428B">
        <w:tc>
          <w:tcPr>
            <w:tcW w:w="8926" w:type="dxa"/>
          </w:tcPr>
          <w:p w14:paraId="4606689A" w14:textId="4833ADEF" w:rsidR="006F1B53" w:rsidRPr="0040547F" w:rsidRDefault="00867FB7" w:rsidP="00760389">
            <w:pPr>
              <w:spacing w:before="120" w:after="120"/>
              <w:ind w:right="389"/>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20. Юридичні особи, що перебувають у комунальній власності територіальної громади </w:t>
            </w:r>
          </w:p>
        </w:tc>
        <w:tc>
          <w:tcPr>
            <w:tcW w:w="1058" w:type="dxa"/>
            <w:vAlign w:val="center"/>
          </w:tcPr>
          <w:p w14:paraId="7EE7A4EC" w14:textId="5D4114AC" w:rsidR="006F1B53"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23</w:t>
            </w:r>
          </w:p>
        </w:tc>
      </w:tr>
      <w:tr w:rsidR="00867FB7" w:rsidRPr="0040547F" w14:paraId="602B2D5A" w14:textId="77777777" w:rsidTr="0082428B">
        <w:tc>
          <w:tcPr>
            <w:tcW w:w="8926" w:type="dxa"/>
          </w:tcPr>
          <w:p w14:paraId="181A4D10" w14:textId="77777777" w:rsidR="00867FB7" w:rsidRPr="0040547F" w:rsidRDefault="00867FB7" w:rsidP="00760389">
            <w:pPr>
              <w:spacing w:before="120" w:after="120"/>
              <w:ind w:right="-425"/>
              <w:jc w:val="both"/>
              <w:rPr>
                <w:rFonts w:ascii="Times New Roman" w:eastAsia="Times New Roman" w:hAnsi="Times New Roman" w:cs="Times New Roman"/>
                <w:b/>
                <w:sz w:val="28"/>
                <w:szCs w:val="28"/>
                <w:lang w:val="ru-RU"/>
              </w:rPr>
            </w:pPr>
            <w:r w:rsidRPr="0040547F">
              <w:rPr>
                <w:rFonts w:ascii="Times New Roman" w:eastAsia="Times New Roman" w:hAnsi="Times New Roman" w:cs="Times New Roman"/>
                <w:b/>
                <w:sz w:val="28"/>
                <w:szCs w:val="28"/>
              </w:rPr>
              <w:t>РОЗДІЛ І</w:t>
            </w:r>
            <w:r w:rsidRPr="0040547F">
              <w:rPr>
                <w:rFonts w:ascii="Times New Roman" w:eastAsia="Times New Roman" w:hAnsi="Times New Roman" w:cs="Times New Roman"/>
                <w:b/>
                <w:sz w:val="28"/>
                <w:szCs w:val="28"/>
                <w:lang w:val="en-US"/>
              </w:rPr>
              <w:t>V</w:t>
            </w:r>
          </w:p>
          <w:p w14:paraId="091A6E7E" w14:textId="4642F53F" w:rsidR="00867FB7" w:rsidRPr="0040547F" w:rsidRDefault="00867FB7" w:rsidP="00760389">
            <w:pPr>
              <w:spacing w:before="120" w:after="120"/>
              <w:ind w:right="-142"/>
              <w:jc w:val="both"/>
              <w:rPr>
                <w:rFonts w:ascii="Times New Roman" w:eastAsia="Times New Roman" w:hAnsi="Times New Roman" w:cs="Times New Roman"/>
                <w:sz w:val="28"/>
                <w:szCs w:val="28"/>
              </w:rPr>
            </w:pPr>
            <w:r w:rsidRPr="0040547F">
              <w:rPr>
                <w:rFonts w:ascii="Times New Roman" w:hAnsi="Times New Roman" w:cs="Times New Roman"/>
                <w:b/>
                <w:sz w:val="28"/>
                <w:szCs w:val="28"/>
              </w:rPr>
              <w:t>ОРГАНИ САМООРГАНІЗАЦІЇ НАСЕЛЕННЯ</w:t>
            </w:r>
            <w:r w:rsidRPr="0040547F">
              <w:rPr>
                <w:rFonts w:ascii="Times New Roman" w:eastAsia="Times New Roman" w:hAnsi="Times New Roman" w:cs="Times New Roman"/>
                <w:sz w:val="28"/>
                <w:szCs w:val="28"/>
              </w:rPr>
              <w:t xml:space="preserve"> </w:t>
            </w:r>
          </w:p>
        </w:tc>
        <w:tc>
          <w:tcPr>
            <w:tcW w:w="1058" w:type="dxa"/>
            <w:vAlign w:val="center"/>
          </w:tcPr>
          <w:p w14:paraId="560D881A" w14:textId="63147D74" w:rsidR="00867FB7"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24</w:t>
            </w:r>
          </w:p>
        </w:tc>
      </w:tr>
      <w:tr w:rsidR="00867FB7" w:rsidRPr="0040547F" w14:paraId="6E056B07" w14:textId="77777777" w:rsidTr="0082428B">
        <w:tc>
          <w:tcPr>
            <w:tcW w:w="8926" w:type="dxa"/>
          </w:tcPr>
          <w:p w14:paraId="7F21E4FA" w14:textId="11C751A6" w:rsidR="00867FB7" w:rsidRPr="0040547F" w:rsidRDefault="00867FB7" w:rsidP="00760389">
            <w:pPr>
              <w:spacing w:before="120" w:after="120"/>
              <w:ind w:right="389"/>
              <w:jc w:val="both"/>
              <w:rPr>
                <w:rFonts w:ascii="Times New Roman" w:hAnsi="Times New Roman" w:cs="Times New Roman"/>
                <w:sz w:val="28"/>
                <w:szCs w:val="28"/>
              </w:rPr>
            </w:pPr>
            <w:r w:rsidRPr="0040547F">
              <w:rPr>
                <w:rFonts w:ascii="Times New Roman" w:eastAsia="Times New Roman" w:hAnsi="Times New Roman" w:cs="Times New Roman"/>
                <w:bCs/>
                <w:sz w:val="28"/>
                <w:szCs w:val="28"/>
              </w:rPr>
              <w:t xml:space="preserve">Стаття 21. </w:t>
            </w:r>
            <w:r w:rsidRPr="0040547F">
              <w:rPr>
                <w:rFonts w:ascii="Times New Roman" w:hAnsi="Times New Roman" w:cs="Times New Roman"/>
                <w:sz w:val="28"/>
                <w:szCs w:val="28"/>
              </w:rPr>
              <w:t xml:space="preserve">Органи самоорганізації населення </w:t>
            </w:r>
          </w:p>
        </w:tc>
        <w:tc>
          <w:tcPr>
            <w:tcW w:w="1058" w:type="dxa"/>
            <w:vAlign w:val="center"/>
          </w:tcPr>
          <w:p w14:paraId="525A51EA" w14:textId="222F0D43" w:rsidR="00867FB7"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24</w:t>
            </w:r>
          </w:p>
        </w:tc>
      </w:tr>
      <w:tr w:rsidR="00867FB7" w:rsidRPr="0040547F" w14:paraId="37AEDE4D" w14:textId="77777777" w:rsidTr="0082428B">
        <w:tc>
          <w:tcPr>
            <w:tcW w:w="8926" w:type="dxa"/>
          </w:tcPr>
          <w:p w14:paraId="3AFD55A1" w14:textId="26940607" w:rsidR="00867FB7" w:rsidRPr="0040547F" w:rsidRDefault="00867FB7" w:rsidP="00760389">
            <w:pPr>
              <w:spacing w:before="120" w:after="120"/>
              <w:ind w:right="389"/>
              <w:jc w:val="both"/>
              <w:rPr>
                <w:rFonts w:ascii="Times New Roman" w:hAnsi="Times New Roman" w:cs="Times New Roman"/>
                <w:sz w:val="28"/>
                <w:szCs w:val="28"/>
              </w:rPr>
            </w:pPr>
            <w:r w:rsidRPr="0040547F">
              <w:rPr>
                <w:rFonts w:ascii="Times New Roman" w:eastAsia="Times New Roman" w:hAnsi="Times New Roman" w:cs="Times New Roman"/>
                <w:bCs/>
                <w:sz w:val="28"/>
                <w:szCs w:val="28"/>
              </w:rPr>
              <w:t xml:space="preserve">Стаття 22. </w:t>
            </w:r>
            <w:r w:rsidRPr="0040547F">
              <w:rPr>
                <w:rFonts w:ascii="Times New Roman" w:hAnsi="Times New Roman" w:cs="Times New Roman"/>
                <w:sz w:val="28"/>
                <w:szCs w:val="28"/>
              </w:rPr>
              <w:t xml:space="preserve">Територія діяльності органів самоорганізації населення </w:t>
            </w:r>
          </w:p>
        </w:tc>
        <w:tc>
          <w:tcPr>
            <w:tcW w:w="1058" w:type="dxa"/>
            <w:vAlign w:val="center"/>
          </w:tcPr>
          <w:p w14:paraId="23CAD735" w14:textId="466BD7E0"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25</w:t>
            </w:r>
          </w:p>
        </w:tc>
      </w:tr>
      <w:tr w:rsidR="00867FB7" w:rsidRPr="0040547F" w14:paraId="1B10493B" w14:textId="77777777" w:rsidTr="0082428B">
        <w:tc>
          <w:tcPr>
            <w:tcW w:w="8926" w:type="dxa"/>
          </w:tcPr>
          <w:p w14:paraId="0E10B25E" w14:textId="17B80147" w:rsidR="00867FB7" w:rsidRPr="0040547F" w:rsidRDefault="00867FB7" w:rsidP="00760389">
            <w:pPr>
              <w:spacing w:before="120" w:after="120"/>
              <w:ind w:right="389"/>
              <w:jc w:val="both"/>
              <w:rPr>
                <w:rFonts w:ascii="Times New Roman" w:eastAsia="Times New Roman" w:hAnsi="Times New Roman" w:cs="Times New Roman"/>
                <w:bCs/>
                <w:sz w:val="28"/>
                <w:szCs w:val="28"/>
              </w:rPr>
            </w:pPr>
            <w:r w:rsidRPr="0040547F">
              <w:rPr>
                <w:rFonts w:ascii="Times New Roman" w:eastAsia="Times New Roman" w:hAnsi="Times New Roman" w:cs="Times New Roman"/>
                <w:bCs/>
                <w:sz w:val="28"/>
                <w:szCs w:val="28"/>
              </w:rPr>
              <w:t xml:space="preserve">Стаття 23. </w:t>
            </w:r>
            <w:r w:rsidRPr="0040547F">
              <w:rPr>
                <w:rFonts w:ascii="Times New Roman" w:hAnsi="Times New Roman" w:cs="Times New Roman"/>
                <w:sz w:val="28"/>
                <w:szCs w:val="28"/>
              </w:rPr>
              <w:t>Компетенції і функції органів самоорганізації населення</w:t>
            </w:r>
          </w:p>
        </w:tc>
        <w:tc>
          <w:tcPr>
            <w:tcW w:w="1058" w:type="dxa"/>
            <w:vAlign w:val="center"/>
          </w:tcPr>
          <w:p w14:paraId="3197792C" w14:textId="2A45C1C2" w:rsidR="00867FB7"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25</w:t>
            </w:r>
          </w:p>
        </w:tc>
      </w:tr>
      <w:tr w:rsidR="00867FB7" w:rsidRPr="0040547F" w14:paraId="054C0DDD" w14:textId="77777777" w:rsidTr="0082428B">
        <w:tc>
          <w:tcPr>
            <w:tcW w:w="8926" w:type="dxa"/>
          </w:tcPr>
          <w:p w14:paraId="366E1143" w14:textId="0915C641" w:rsidR="00867FB7" w:rsidRPr="0040547F" w:rsidRDefault="00867FB7" w:rsidP="00760389">
            <w:pPr>
              <w:spacing w:before="120" w:after="120"/>
              <w:ind w:right="389"/>
              <w:jc w:val="both"/>
              <w:rPr>
                <w:rFonts w:ascii="Times New Roman" w:hAnsi="Times New Roman" w:cs="Times New Roman"/>
                <w:sz w:val="28"/>
                <w:szCs w:val="28"/>
              </w:rPr>
            </w:pPr>
            <w:r w:rsidRPr="0040547F">
              <w:rPr>
                <w:rFonts w:ascii="Times New Roman" w:eastAsia="Times New Roman" w:hAnsi="Times New Roman" w:cs="Times New Roman"/>
                <w:bCs/>
                <w:sz w:val="28"/>
                <w:szCs w:val="28"/>
              </w:rPr>
              <w:t xml:space="preserve">Стаття 24. </w:t>
            </w:r>
            <w:r w:rsidRPr="0040547F">
              <w:rPr>
                <w:rFonts w:ascii="Times New Roman" w:hAnsi="Times New Roman" w:cs="Times New Roman"/>
                <w:sz w:val="28"/>
                <w:szCs w:val="28"/>
              </w:rPr>
              <w:t>Строк повноважень органу самоорганізації населення і його персонального складу</w:t>
            </w:r>
          </w:p>
        </w:tc>
        <w:tc>
          <w:tcPr>
            <w:tcW w:w="1058" w:type="dxa"/>
            <w:vAlign w:val="center"/>
          </w:tcPr>
          <w:p w14:paraId="37990B1C" w14:textId="30652279" w:rsidR="00867FB7"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26</w:t>
            </w:r>
          </w:p>
        </w:tc>
      </w:tr>
      <w:tr w:rsidR="00867FB7" w:rsidRPr="0040547F" w14:paraId="7739CBA1" w14:textId="77777777" w:rsidTr="0082428B">
        <w:tc>
          <w:tcPr>
            <w:tcW w:w="8926" w:type="dxa"/>
          </w:tcPr>
          <w:p w14:paraId="084D75CF" w14:textId="23636DB4" w:rsidR="00867FB7" w:rsidRPr="0040547F" w:rsidRDefault="00867FB7" w:rsidP="00760389">
            <w:pPr>
              <w:spacing w:before="120" w:after="120"/>
              <w:ind w:right="389"/>
              <w:jc w:val="both"/>
              <w:rPr>
                <w:rFonts w:ascii="Times New Roman" w:hAnsi="Times New Roman" w:cs="Times New Roman"/>
                <w:sz w:val="28"/>
                <w:szCs w:val="28"/>
              </w:rPr>
            </w:pPr>
            <w:r w:rsidRPr="0040547F">
              <w:rPr>
                <w:rFonts w:ascii="Times New Roman" w:eastAsia="Times New Roman" w:hAnsi="Times New Roman" w:cs="Times New Roman"/>
                <w:bCs/>
                <w:sz w:val="28"/>
                <w:szCs w:val="28"/>
              </w:rPr>
              <w:t xml:space="preserve">Стаття 25. </w:t>
            </w:r>
            <w:r w:rsidRPr="0040547F">
              <w:rPr>
                <w:rFonts w:ascii="Times New Roman" w:hAnsi="Times New Roman" w:cs="Times New Roman"/>
                <w:sz w:val="28"/>
                <w:szCs w:val="28"/>
              </w:rPr>
              <w:t xml:space="preserve">Прозорість діяльності та підзвітність органу самоорганізації населення </w:t>
            </w:r>
          </w:p>
        </w:tc>
        <w:tc>
          <w:tcPr>
            <w:tcW w:w="1058" w:type="dxa"/>
            <w:vAlign w:val="center"/>
          </w:tcPr>
          <w:p w14:paraId="1EAD3E3F" w14:textId="13FFBE01" w:rsidR="00867FB7"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26</w:t>
            </w:r>
          </w:p>
        </w:tc>
      </w:tr>
      <w:tr w:rsidR="00867FB7" w:rsidRPr="0040547F" w14:paraId="443067DA" w14:textId="77777777" w:rsidTr="0082428B">
        <w:tc>
          <w:tcPr>
            <w:tcW w:w="8926" w:type="dxa"/>
          </w:tcPr>
          <w:p w14:paraId="2671FECC" w14:textId="753462DC" w:rsidR="00867FB7" w:rsidRPr="0040547F" w:rsidRDefault="00867FB7" w:rsidP="00760389">
            <w:pPr>
              <w:spacing w:before="120" w:after="120"/>
              <w:ind w:right="389"/>
              <w:jc w:val="both"/>
              <w:rPr>
                <w:rFonts w:ascii="Times New Roman" w:hAnsi="Times New Roman" w:cs="Times New Roman"/>
                <w:sz w:val="28"/>
                <w:szCs w:val="28"/>
              </w:rPr>
            </w:pPr>
            <w:r w:rsidRPr="0040547F">
              <w:rPr>
                <w:rFonts w:ascii="Times New Roman" w:eastAsia="Times New Roman" w:hAnsi="Times New Roman" w:cs="Times New Roman"/>
                <w:bCs/>
                <w:sz w:val="28"/>
                <w:szCs w:val="28"/>
              </w:rPr>
              <w:t xml:space="preserve">Стаття 26. </w:t>
            </w:r>
            <w:r w:rsidRPr="0040547F">
              <w:rPr>
                <w:rFonts w:ascii="Times New Roman" w:hAnsi="Times New Roman" w:cs="Times New Roman"/>
                <w:sz w:val="28"/>
                <w:szCs w:val="28"/>
              </w:rPr>
              <w:t xml:space="preserve">Порядок утворення, діяльності та припинення органів самоорганізації населення </w:t>
            </w:r>
          </w:p>
        </w:tc>
        <w:tc>
          <w:tcPr>
            <w:tcW w:w="1058" w:type="dxa"/>
            <w:vAlign w:val="center"/>
          </w:tcPr>
          <w:p w14:paraId="7E48A6B5" w14:textId="1BC1310C" w:rsidR="00867FB7"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26</w:t>
            </w:r>
          </w:p>
        </w:tc>
      </w:tr>
      <w:tr w:rsidR="00867FB7" w:rsidRPr="0040547F" w14:paraId="24BA320F" w14:textId="77777777" w:rsidTr="0082428B">
        <w:tc>
          <w:tcPr>
            <w:tcW w:w="8926" w:type="dxa"/>
          </w:tcPr>
          <w:p w14:paraId="161F3C2C" w14:textId="77777777" w:rsidR="00867FB7" w:rsidRPr="0040547F" w:rsidRDefault="00867FB7" w:rsidP="00760389">
            <w:pPr>
              <w:spacing w:before="120" w:after="120"/>
              <w:ind w:right="-425"/>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РОЗДІЛ V</w:t>
            </w:r>
          </w:p>
          <w:p w14:paraId="05ED8EEE" w14:textId="6E612A0A" w:rsidR="00867FB7" w:rsidRPr="0040547F" w:rsidRDefault="00867FB7" w:rsidP="00760389">
            <w:pPr>
              <w:spacing w:before="120" w:after="120"/>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ФОРМИ ТА ПОРЯДОК УЧАСТІ ЖИТЕЛІВ СВЯТОГІРСЬКОЇ МІСЬКОЇ ТЕРИТОРІАЛЬНОЇ ГРОМАДИ У ВИРІШЕННІ ПИТАНЬ МІСЦЕВОГО ЗНАЧЕННЯ</w:t>
            </w:r>
          </w:p>
        </w:tc>
        <w:tc>
          <w:tcPr>
            <w:tcW w:w="1058" w:type="dxa"/>
            <w:vAlign w:val="center"/>
          </w:tcPr>
          <w:p w14:paraId="0590F2AB" w14:textId="14383C1C" w:rsidR="00867FB7"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27</w:t>
            </w:r>
          </w:p>
        </w:tc>
      </w:tr>
      <w:tr w:rsidR="00867FB7" w:rsidRPr="0040547F" w14:paraId="7FBDE418" w14:textId="77777777" w:rsidTr="0082428B">
        <w:tc>
          <w:tcPr>
            <w:tcW w:w="8926" w:type="dxa"/>
          </w:tcPr>
          <w:p w14:paraId="4C7D180F" w14:textId="7A962D9F" w:rsidR="00867FB7" w:rsidRPr="0040547F" w:rsidRDefault="00867FB7" w:rsidP="00760389">
            <w:pPr>
              <w:spacing w:before="120" w:after="120"/>
              <w:ind w:right="247"/>
              <w:jc w:val="both"/>
              <w:rPr>
                <w:rFonts w:ascii="Times New Roman" w:eastAsia="Times New Roman" w:hAnsi="Times New Roman" w:cs="Times New Roman"/>
                <w:sz w:val="28"/>
                <w:szCs w:val="28"/>
              </w:rPr>
            </w:pPr>
            <w:r w:rsidRPr="0040547F">
              <w:rPr>
                <w:rFonts w:ascii="Times New Roman" w:eastAsia="Times New Roman" w:hAnsi="Times New Roman" w:cs="Times New Roman"/>
                <w:bCs/>
                <w:sz w:val="28"/>
                <w:szCs w:val="28"/>
              </w:rPr>
              <w:t xml:space="preserve">Стаття 27. </w:t>
            </w:r>
            <w:r w:rsidRPr="0040547F">
              <w:rPr>
                <w:rFonts w:ascii="Times New Roman" w:eastAsia="Times New Roman" w:hAnsi="Times New Roman" w:cs="Times New Roman"/>
                <w:sz w:val="28"/>
                <w:szCs w:val="28"/>
              </w:rPr>
              <w:t xml:space="preserve">Форми участі жителів </w:t>
            </w:r>
            <w:r w:rsidRPr="0040547F">
              <w:rPr>
                <w:rFonts w:ascii="Times New Roman" w:eastAsia="Times New Roman" w:hAnsi="Times New Roman" w:cs="Times New Roman"/>
                <w:bCs/>
                <w:color w:val="000000"/>
                <w:sz w:val="28"/>
                <w:szCs w:val="28"/>
              </w:rPr>
              <w:t>Святогірської міської</w:t>
            </w:r>
            <w:r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sz w:val="28"/>
                <w:szCs w:val="28"/>
              </w:rPr>
              <w:t xml:space="preserve">територіальної громади у вирішенні питань місцевого значення </w:t>
            </w:r>
          </w:p>
        </w:tc>
        <w:tc>
          <w:tcPr>
            <w:tcW w:w="1058" w:type="dxa"/>
            <w:vAlign w:val="center"/>
          </w:tcPr>
          <w:p w14:paraId="7610DB67" w14:textId="1E887323" w:rsidR="00867FB7"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27</w:t>
            </w:r>
          </w:p>
        </w:tc>
      </w:tr>
      <w:tr w:rsidR="00867FB7" w:rsidRPr="0040547F" w14:paraId="1D35593E" w14:textId="77777777" w:rsidTr="0082428B">
        <w:tc>
          <w:tcPr>
            <w:tcW w:w="8926" w:type="dxa"/>
          </w:tcPr>
          <w:p w14:paraId="2E6C10FA" w14:textId="67E295B5" w:rsidR="00867FB7" w:rsidRPr="0040547F" w:rsidRDefault="00867FB7" w:rsidP="00760389">
            <w:pPr>
              <w:spacing w:before="120" w:after="120"/>
              <w:ind w:right="247"/>
              <w:jc w:val="both"/>
              <w:rPr>
                <w:rFonts w:ascii="Times New Roman" w:eastAsia="Times New Roman" w:hAnsi="Times New Roman" w:cs="Times New Roman"/>
                <w:sz w:val="28"/>
                <w:szCs w:val="28"/>
              </w:rPr>
            </w:pPr>
            <w:r w:rsidRPr="0040547F">
              <w:rPr>
                <w:rFonts w:ascii="Times New Roman" w:eastAsia="Times New Roman" w:hAnsi="Times New Roman" w:cs="Times New Roman"/>
                <w:bCs/>
                <w:sz w:val="28"/>
                <w:szCs w:val="28"/>
              </w:rPr>
              <w:t xml:space="preserve">Стаття </w:t>
            </w:r>
            <w:r w:rsidRPr="0040547F">
              <w:rPr>
                <w:rFonts w:ascii="Times New Roman" w:eastAsia="Times New Roman" w:hAnsi="Times New Roman" w:cs="Times New Roman"/>
                <w:bCs/>
                <w:sz w:val="28"/>
                <w:szCs w:val="28"/>
                <w:lang w:val="ru-RU"/>
              </w:rPr>
              <w:t>28</w:t>
            </w:r>
            <w:r w:rsidRPr="0040547F">
              <w:rPr>
                <w:rFonts w:ascii="Times New Roman" w:eastAsia="Times New Roman" w:hAnsi="Times New Roman" w:cs="Times New Roman"/>
                <w:bCs/>
                <w:sz w:val="28"/>
                <w:szCs w:val="28"/>
              </w:rPr>
              <w:t xml:space="preserve">. </w:t>
            </w:r>
            <w:r w:rsidRPr="0040547F">
              <w:rPr>
                <w:rFonts w:ascii="Times New Roman" w:eastAsia="Times New Roman" w:hAnsi="Times New Roman" w:cs="Times New Roman"/>
                <w:sz w:val="28"/>
                <w:szCs w:val="28"/>
              </w:rPr>
              <w:t xml:space="preserve">Місцевий референдум </w:t>
            </w:r>
          </w:p>
        </w:tc>
        <w:tc>
          <w:tcPr>
            <w:tcW w:w="1058" w:type="dxa"/>
            <w:vAlign w:val="center"/>
          </w:tcPr>
          <w:p w14:paraId="02D414F9" w14:textId="20D89895" w:rsidR="00867FB7"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27</w:t>
            </w:r>
          </w:p>
        </w:tc>
      </w:tr>
      <w:tr w:rsidR="00867FB7" w:rsidRPr="0040547F" w14:paraId="02CCBC7B" w14:textId="77777777" w:rsidTr="0082428B">
        <w:tc>
          <w:tcPr>
            <w:tcW w:w="8926" w:type="dxa"/>
          </w:tcPr>
          <w:p w14:paraId="7FB884A3" w14:textId="6EBD1BDB" w:rsidR="00867FB7" w:rsidRPr="0040547F" w:rsidRDefault="00867FB7" w:rsidP="00760389">
            <w:pPr>
              <w:spacing w:before="120" w:after="120"/>
              <w:ind w:right="247"/>
              <w:jc w:val="both"/>
              <w:rPr>
                <w:rFonts w:ascii="Times New Roman" w:eastAsia="Times New Roman" w:hAnsi="Times New Roman" w:cs="Times New Roman"/>
                <w:bCs/>
                <w:sz w:val="28"/>
                <w:szCs w:val="28"/>
              </w:rPr>
            </w:pPr>
            <w:r w:rsidRPr="0040547F">
              <w:rPr>
                <w:rFonts w:ascii="Times New Roman" w:eastAsia="Times New Roman" w:hAnsi="Times New Roman" w:cs="Times New Roman"/>
                <w:bCs/>
                <w:sz w:val="28"/>
                <w:szCs w:val="28"/>
              </w:rPr>
              <w:t xml:space="preserve">Стаття 29. </w:t>
            </w:r>
            <w:r w:rsidRPr="0040547F">
              <w:rPr>
                <w:rFonts w:ascii="Times New Roman" w:eastAsia="Times New Roman" w:hAnsi="Times New Roman" w:cs="Times New Roman"/>
                <w:sz w:val="28"/>
                <w:szCs w:val="28"/>
              </w:rPr>
              <w:t>Загальні збори (конференції) жителів</w:t>
            </w:r>
          </w:p>
        </w:tc>
        <w:tc>
          <w:tcPr>
            <w:tcW w:w="1058" w:type="dxa"/>
            <w:vAlign w:val="center"/>
          </w:tcPr>
          <w:p w14:paraId="64C55EA5" w14:textId="3062FBD8"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27</w:t>
            </w:r>
          </w:p>
        </w:tc>
      </w:tr>
      <w:tr w:rsidR="00867FB7" w:rsidRPr="0040547F" w14:paraId="2E7B93BC" w14:textId="77777777" w:rsidTr="0082428B">
        <w:tc>
          <w:tcPr>
            <w:tcW w:w="8926" w:type="dxa"/>
          </w:tcPr>
          <w:p w14:paraId="1747D897" w14:textId="1C43C3D9" w:rsidR="00867FB7" w:rsidRPr="0040547F" w:rsidRDefault="00867FB7" w:rsidP="00760389">
            <w:pPr>
              <w:spacing w:before="120" w:after="120"/>
              <w:ind w:right="247"/>
              <w:jc w:val="both"/>
              <w:rPr>
                <w:rFonts w:ascii="Times New Roman" w:eastAsia="Times New Roman" w:hAnsi="Times New Roman" w:cs="Times New Roman"/>
                <w:sz w:val="28"/>
                <w:szCs w:val="28"/>
              </w:rPr>
            </w:pPr>
            <w:r w:rsidRPr="0040547F">
              <w:rPr>
                <w:rFonts w:ascii="Times New Roman" w:eastAsia="Times New Roman" w:hAnsi="Times New Roman" w:cs="Times New Roman"/>
                <w:bCs/>
                <w:sz w:val="28"/>
                <w:szCs w:val="28"/>
              </w:rPr>
              <w:lastRenderedPageBreak/>
              <w:t xml:space="preserve">Стаття 30. </w:t>
            </w:r>
            <w:r w:rsidRPr="0040547F">
              <w:rPr>
                <w:rFonts w:ascii="Times New Roman" w:eastAsia="Times New Roman" w:hAnsi="Times New Roman" w:cs="Times New Roman"/>
                <w:sz w:val="28"/>
                <w:szCs w:val="28"/>
              </w:rPr>
              <w:t xml:space="preserve">Місцева ініціатива </w:t>
            </w:r>
          </w:p>
        </w:tc>
        <w:tc>
          <w:tcPr>
            <w:tcW w:w="1058" w:type="dxa"/>
            <w:vAlign w:val="center"/>
          </w:tcPr>
          <w:p w14:paraId="3A4CC703" w14:textId="213D4729" w:rsidR="00867FB7" w:rsidRPr="0040547F" w:rsidRDefault="00B44E0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28</w:t>
            </w:r>
          </w:p>
        </w:tc>
      </w:tr>
      <w:tr w:rsidR="00867FB7" w:rsidRPr="0040547F" w14:paraId="23B970E1" w14:textId="77777777" w:rsidTr="0082428B">
        <w:tc>
          <w:tcPr>
            <w:tcW w:w="8926" w:type="dxa"/>
          </w:tcPr>
          <w:p w14:paraId="0342A662" w14:textId="0A3E8A13" w:rsidR="00867FB7" w:rsidRPr="0040547F" w:rsidRDefault="00867FB7" w:rsidP="00760389">
            <w:pPr>
              <w:autoSpaceDE w:val="0"/>
              <w:autoSpaceDN w:val="0"/>
              <w:adjustRightInd w:val="0"/>
              <w:spacing w:before="120" w:after="120"/>
              <w:ind w:right="247"/>
              <w:jc w:val="both"/>
              <w:rPr>
                <w:rFonts w:ascii="Times New Roman" w:eastAsia="Times New Roman" w:hAnsi="Times New Roman" w:cs="Times New Roman"/>
                <w:sz w:val="28"/>
                <w:szCs w:val="28"/>
              </w:rPr>
            </w:pPr>
            <w:r w:rsidRPr="0040547F">
              <w:rPr>
                <w:rFonts w:ascii="Times New Roman" w:eastAsia="Times New Roman" w:hAnsi="Times New Roman" w:cs="Times New Roman"/>
                <w:bCs/>
                <w:sz w:val="28"/>
                <w:szCs w:val="28"/>
              </w:rPr>
              <w:t xml:space="preserve">Стаття 31. </w:t>
            </w:r>
            <w:r w:rsidRPr="0040547F">
              <w:rPr>
                <w:rFonts w:ascii="Times New Roman" w:eastAsia="Times New Roman" w:hAnsi="Times New Roman" w:cs="Times New Roman"/>
                <w:sz w:val="28"/>
                <w:szCs w:val="28"/>
              </w:rPr>
              <w:t>Громадські слухання</w:t>
            </w:r>
          </w:p>
        </w:tc>
        <w:tc>
          <w:tcPr>
            <w:tcW w:w="1058" w:type="dxa"/>
            <w:vAlign w:val="center"/>
          </w:tcPr>
          <w:p w14:paraId="2EF5B8A5" w14:textId="03E53584"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28</w:t>
            </w:r>
          </w:p>
        </w:tc>
      </w:tr>
      <w:tr w:rsidR="00867FB7" w:rsidRPr="0040547F" w14:paraId="65FEF1FA" w14:textId="77777777" w:rsidTr="0082428B">
        <w:tc>
          <w:tcPr>
            <w:tcW w:w="8926" w:type="dxa"/>
          </w:tcPr>
          <w:p w14:paraId="0599B6DB" w14:textId="38744DCF" w:rsidR="00867FB7" w:rsidRPr="0040547F" w:rsidRDefault="00867FB7" w:rsidP="00760389">
            <w:pPr>
              <w:spacing w:before="120" w:after="120"/>
              <w:ind w:right="247"/>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32. Звернення жителів та електронні петиції як особлива форма колективного звернення громадян </w:t>
            </w:r>
          </w:p>
        </w:tc>
        <w:tc>
          <w:tcPr>
            <w:tcW w:w="1058" w:type="dxa"/>
            <w:vAlign w:val="center"/>
          </w:tcPr>
          <w:p w14:paraId="750899BE" w14:textId="1C43429E"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29</w:t>
            </w:r>
          </w:p>
        </w:tc>
      </w:tr>
      <w:tr w:rsidR="00867FB7" w:rsidRPr="0040547F" w14:paraId="5327A914" w14:textId="77777777" w:rsidTr="0082428B">
        <w:tc>
          <w:tcPr>
            <w:tcW w:w="8926" w:type="dxa"/>
          </w:tcPr>
          <w:p w14:paraId="398EE0BB" w14:textId="60D9D99C" w:rsidR="00867FB7" w:rsidRPr="0040547F" w:rsidRDefault="00867FB7" w:rsidP="00760389">
            <w:pPr>
              <w:spacing w:before="120" w:after="120"/>
              <w:ind w:right="247"/>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33. Публічні консультації </w:t>
            </w:r>
          </w:p>
        </w:tc>
        <w:tc>
          <w:tcPr>
            <w:tcW w:w="1058" w:type="dxa"/>
            <w:vAlign w:val="center"/>
          </w:tcPr>
          <w:p w14:paraId="39502852" w14:textId="58CD730C"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30</w:t>
            </w:r>
          </w:p>
        </w:tc>
      </w:tr>
      <w:tr w:rsidR="00867FB7" w:rsidRPr="0040547F" w14:paraId="4A40FCF0" w14:textId="77777777" w:rsidTr="0082428B">
        <w:tc>
          <w:tcPr>
            <w:tcW w:w="8926" w:type="dxa"/>
          </w:tcPr>
          <w:p w14:paraId="473CB976" w14:textId="207E2697" w:rsidR="00867FB7" w:rsidRPr="0040547F" w:rsidRDefault="00867FB7" w:rsidP="00760389">
            <w:pPr>
              <w:autoSpaceDE w:val="0"/>
              <w:autoSpaceDN w:val="0"/>
              <w:adjustRightInd w:val="0"/>
              <w:spacing w:before="120" w:after="120"/>
              <w:ind w:right="247"/>
              <w:jc w:val="both"/>
              <w:rPr>
                <w:rFonts w:ascii="Times New Roman" w:hAnsi="Times New Roman" w:cs="Times New Roman"/>
                <w:sz w:val="28"/>
                <w:szCs w:val="28"/>
              </w:rPr>
            </w:pPr>
            <w:r w:rsidRPr="0040547F">
              <w:rPr>
                <w:rFonts w:ascii="Times New Roman" w:eastAsia="Times New Roman" w:hAnsi="Times New Roman" w:cs="Times New Roman"/>
                <w:sz w:val="28"/>
                <w:szCs w:val="28"/>
              </w:rPr>
              <w:t xml:space="preserve">Стаття 34. </w:t>
            </w:r>
            <w:r w:rsidRPr="0040547F">
              <w:rPr>
                <w:rFonts w:ascii="Times New Roman" w:hAnsi="Times New Roman" w:cs="Times New Roman"/>
                <w:sz w:val="28"/>
                <w:szCs w:val="28"/>
              </w:rPr>
              <w:t>Участь жителів у консультативно-дорадчих органах, утворених при органах і посадових особах місцевого самоврядування</w:t>
            </w:r>
          </w:p>
        </w:tc>
        <w:tc>
          <w:tcPr>
            <w:tcW w:w="1058" w:type="dxa"/>
            <w:vAlign w:val="center"/>
          </w:tcPr>
          <w:p w14:paraId="7FA3CEC9" w14:textId="736A9DD7"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31</w:t>
            </w:r>
          </w:p>
        </w:tc>
      </w:tr>
      <w:tr w:rsidR="00867FB7" w:rsidRPr="0040547F" w14:paraId="0D95A913" w14:textId="77777777" w:rsidTr="0082428B">
        <w:tc>
          <w:tcPr>
            <w:tcW w:w="8926" w:type="dxa"/>
          </w:tcPr>
          <w:p w14:paraId="6D3AFBE4" w14:textId="229B3E6E" w:rsidR="00867FB7" w:rsidRPr="0040547F" w:rsidRDefault="00867FB7" w:rsidP="00760389">
            <w:pPr>
              <w:spacing w:before="120" w:after="120"/>
              <w:ind w:right="247"/>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35. Участь жителів у наглядових радах юридичних осіб, що перебувають у комунальній власності територіальної громади </w:t>
            </w:r>
          </w:p>
        </w:tc>
        <w:tc>
          <w:tcPr>
            <w:tcW w:w="1058" w:type="dxa"/>
            <w:vAlign w:val="center"/>
          </w:tcPr>
          <w:p w14:paraId="0ADE4F52" w14:textId="29E584F9"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32</w:t>
            </w:r>
          </w:p>
        </w:tc>
      </w:tr>
      <w:tr w:rsidR="00867FB7" w:rsidRPr="0040547F" w14:paraId="67232FDA" w14:textId="77777777" w:rsidTr="0082428B">
        <w:tc>
          <w:tcPr>
            <w:tcW w:w="8926" w:type="dxa"/>
          </w:tcPr>
          <w:p w14:paraId="144BD10B" w14:textId="5320B9EF" w:rsidR="00867FB7" w:rsidRPr="0040547F" w:rsidRDefault="00867FB7" w:rsidP="00760389">
            <w:pPr>
              <w:spacing w:before="120" w:after="120"/>
              <w:ind w:right="247"/>
              <w:jc w:val="both"/>
              <w:rPr>
                <w:rFonts w:ascii="Times New Roman" w:eastAsia="Times New Roman" w:hAnsi="Times New Roman" w:cs="Times New Roman"/>
                <w:bCs/>
                <w:sz w:val="28"/>
                <w:szCs w:val="28"/>
              </w:rPr>
            </w:pPr>
            <w:r w:rsidRPr="0040547F">
              <w:rPr>
                <w:rFonts w:ascii="Times New Roman" w:eastAsia="Times New Roman" w:hAnsi="Times New Roman" w:cs="Times New Roman"/>
                <w:sz w:val="28"/>
                <w:szCs w:val="28"/>
              </w:rPr>
              <w:t>Стаття 36. Участь жителів у плануванні та розподілі коштів місцевого бюджету</w:t>
            </w:r>
          </w:p>
        </w:tc>
        <w:tc>
          <w:tcPr>
            <w:tcW w:w="1058" w:type="dxa"/>
            <w:vAlign w:val="center"/>
          </w:tcPr>
          <w:p w14:paraId="3B9F3E3B" w14:textId="3D6212E4"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32</w:t>
            </w:r>
          </w:p>
        </w:tc>
      </w:tr>
      <w:tr w:rsidR="00867FB7" w:rsidRPr="0040547F" w14:paraId="3AF74EC9" w14:textId="77777777" w:rsidTr="0082428B">
        <w:tc>
          <w:tcPr>
            <w:tcW w:w="8926" w:type="dxa"/>
          </w:tcPr>
          <w:p w14:paraId="78A7E93C" w14:textId="77777777" w:rsidR="00867FB7" w:rsidRPr="0040547F" w:rsidRDefault="00867FB7" w:rsidP="00760389">
            <w:pPr>
              <w:spacing w:before="120" w:after="120"/>
              <w:ind w:right="-425"/>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РОЗДІЛ VІ</w:t>
            </w:r>
          </w:p>
          <w:p w14:paraId="40E8CB31" w14:textId="5D28C67E" w:rsidR="00867FB7" w:rsidRPr="0040547F" w:rsidRDefault="00867FB7" w:rsidP="00760389">
            <w:pPr>
              <w:spacing w:before="120" w:after="120"/>
              <w:ind w:hanging="1101"/>
              <w:jc w:val="both"/>
              <w:rPr>
                <w:rFonts w:ascii="Times New Roman" w:hAnsi="Times New Roman" w:cs="Times New Roman"/>
                <w:b/>
                <w:sz w:val="28"/>
                <w:szCs w:val="28"/>
              </w:rPr>
            </w:pPr>
            <w:r w:rsidRPr="0040547F">
              <w:rPr>
                <w:rFonts w:ascii="Times New Roman" w:hAnsi="Times New Roman" w:cs="Times New Roman"/>
                <w:b/>
                <w:sz w:val="28"/>
                <w:szCs w:val="28"/>
              </w:rPr>
              <w:t>УЧАСТ</w:t>
            </w:r>
            <w:r w:rsidR="002F116F" w:rsidRPr="0040547F">
              <w:rPr>
                <w:rFonts w:ascii="Times New Roman" w:hAnsi="Times New Roman" w:cs="Times New Roman"/>
                <w:b/>
                <w:sz w:val="28"/>
                <w:szCs w:val="28"/>
              </w:rPr>
              <w:t>УЧАСТ</w:t>
            </w:r>
            <w:r w:rsidRPr="0040547F">
              <w:rPr>
                <w:rFonts w:ascii="Times New Roman" w:hAnsi="Times New Roman" w:cs="Times New Roman"/>
                <w:b/>
                <w:sz w:val="28"/>
                <w:szCs w:val="28"/>
              </w:rPr>
              <w:t>Ь МОЛОДІ В МІСЦЕВОМУ САМОВРЯДУВАННІ</w:t>
            </w:r>
          </w:p>
        </w:tc>
        <w:tc>
          <w:tcPr>
            <w:tcW w:w="1058" w:type="dxa"/>
            <w:vAlign w:val="center"/>
          </w:tcPr>
          <w:p w14:paraId="3DC7F463" w14:textId="2463B444"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33</w:t>
            </w:r>
          </w:p>
        </w:tc>
      </w:tr>
      <w:tr w:rsidR="00867FB7" w:rsidRPr="0040547F" w14:paraId="5EDB2A66" w14:textId="77777777" w:rsidTr="0082428B">
        <w:tc>
          <w:tcPr>
            <w:tcW w:w="8926" w:type="dxa"/>
          </w:tcPr>
          <w:p w14:paraId="332C4ADC" w14:textId="06065F88" w:rsidR="00867FB7" w:rsidRPr="0040547F" w:rsidRDefault="00867FB7" w:rsidP="00760389">
            <w:pPr>
              <w:spacing w:before="120" w:after="120"/>
              <w:ind w:right="247"/>
              <w:jc w:val="both"/>
              <w:rPr>
                <w:rFonts w:ascii="Times New Roman" w:hAnsi="Times New Roman" w:cs="Times New Roman"/>
                <w:sz w:val="28"/>
                <w:szCs w:val="28"/>
              </w:rPr>
            </w:pPr>
            <w:r w:rsidRPr="0040547F">
              <w:rPr>
                <w:rFonts w:ascii="Times New Roman" w:hAnsi="Times New Roman" w:cs="Times New Roman"/>
                <w:sz w:val="28"/>
                <w:szCs w:val="28"/>
              </w:rPr>
              <w:t>Стаття 37. Участь молоді в місцевому самоврядуванні</w:t>
            </w:r>
          </w:p>
        </w:tc>
        <w:tc>
          <w:tcPr>
            <w:tcW w:w="1058" w:type="dxa"/>
            <w:vAlign w:val="center"/>
          </w:tcPr>
          <w:p w14:paraId="4540B7E2" w14:textId="52BC3AA2"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33</w:t>
            </w:r>
          </w:p>
        </w:tc>
      </w:tr>
      <w:tr w:rsidR="00867FB7" w:rsidRPr="0040547F" w14:paraId="2FF1DBD5" w14:textId="77777777" w:rsidTr="0082428B">
        <w:tc>
          <w:tcPr>
            <w:tcW w:w="8926" w:type="dxa"/>
          </w:tcPr>
          <w:p w14:paraId="4B065004" w14:textId="3D8BAAEA" w:rsidR="00867FB7" w:rsidRPr="0040547F" w:rsidRDefault="00867FB7" w:rsidP="00760389">
            <w:pPr>
              <w:spacing w:before="120" w:after="120"/>
              <w:ind w:right="247"/>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38. Механізми участі молоді в місцевому самоврядуванні </w:t>
            </w:r>
          </w:p>
        </w:tc>
        <w:tc>
          <w:tcPr>
            <w:tcW w:w="1058" w:type="dxa"/>
            <w:vAlign w:val="center"/>
          </w:tcPr>
          <w:p w14:paraId="4C388923" w14:textId="2C44AA61"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34</w:t>
            </w:r>
          </w:p>
        </w:tc>
      </w:tr>
      <w:tr w:rsidR="00867FB7" w:rsidRPr="0040547F" w14:paraId="65CEAC20" w14:textId="77777777" w:rsidTr="0082428B">
        <w:tc>
          <w:tcPr>
            <w:tcW w:w="8926" w:type="dxa"/>
          </w:tcPr>
          <w:p w14:paraId="04BFC1A9" w14:textId="381EDC9B" w:rsidR="00867FB7" w:rsidRPr="0040547F" w:rsidRDefault="00867FB7" w:rsidP="00760389">
            <w:pPr>
              <w:spacing w:before="120" w:after="120"/>
              <w:ind w:right="247"/>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39. Молодіжна рада </w:t>
            </w:r>
          </w:p>
        </w:tc>
        <w:tc>
          <w:tcPr>
            <w:tcW w:w="1058" w:type="dxa"/>
            <w:vAlign w:val="center"/>
          </w:tcPr>
          <w:p w14:paraId="4B7515B5" w14:textId="404EC82F"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35</w:t>
            </w:r>
          </w:p>
        </w:tc>
      </w:tr>
      <w:tr w:rsidR="00867FB7" w:rsidRPr="0040547F" w14:paraId="4BE8E93D" w14:textId="77777777" w:rsidTr="0082428B">
        <w:tc>
          <w:tcPr>
            <w:tcW w:w="8926" w:type="dxa"/>
          </w:tcPr>
          <w:p w14:paraId="688BB0AE" w14:textId="3228A9ED" w:rsidR="00867FB7" w:rsidRPr="0040547F" w:rsidRDefault="00867FB7" w:rsidP="00760389">
            <w:pPr>
              <w:spacing w:before="120" w:after="120"/>
              <w:ind w:right="247"/>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40. Роль Ради, її виконавчих органів і міського голови у сфері молодіжної політики </w:t>
            </w:r>
          </w:p>
        </w:tc>
        <w:tc>
          <w:tcPr>
            <w:tcW w:w="1058" w:type="dxa"/>
            <w:vAlign w:val="center"/>
          </w:tcPr>
          <w:p w14:paraId="52060489" w14:textId="43ED2861"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36</w:t>
            </w:r>
          </w:p>
        </w:tc>
      </w:tr>
      <w:tr w:rsidR="00867FB7" w:rsidRPr="0040547F" w14:paraId="417F1614" w14:textId="77777777" w:rsidTr="0082428B">
        <w:tc>
          <w:tcPr>
            <w:tcW w:w="8926" w:type="dxa"/>
          </w:tcPr>
          <w:p w14:paraId="39503AC5" w14:textId="5D0BB78C" w:rsidR="00867FB7" w:rsidRPr="0040547F" w:rsidRDefault="00867FB7" w:rsidP="00760389">
            <w:pPr>
              <w:spacing w:before="120" w:after="120"/>
              <w:ind w:right="247"/>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41. Молодіжні центри і простори </w:t>
            </w:r>
          </w:p>
        </w:tc>
        <w:tc>
          <w:tcPr>
            <w:tcW w:w="1058" w:type="dxa"/>
            <w:vAlign w:val="center"/>
          </w:tcPr>
          <w:p w14:paraId="55EB5DEC" w14:textId="4DF523E0"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36</w:t>
            </w:r>
          </w:p>
        </w:tc>
      </w:tr>
      <w:tr w:rsidR="00867FB7" w:rsidRPr="0040547F" w14:paraId="0578BFFE" w14:textId="77777777" w:rsidTr="0082428B">
        <w:tc>
          <w:tcPr>
            <w:tcW w:w="8926" w:type="dxa"/>
          </w:tcPr>
          <w:p w14:paraId="78495CC5" w14:textId="258D5685" w:rsidR="00867FB7" w:rsidRPr="0040547F" w:rsidRDefault="00867FB7" w:rsidP="00760389">
            <w:pPr>
              <w:spacing w:before="120" w:after="120"/>
              <w:ind w:right="247"/>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42. Підтримка обдарованої молоді </w:t>
            </w:r>
          </w:p>
        </w:tc>
        <w:tc>
          <w:tcPr>
            <w:tcW w:w="1058" w:type="dxa"/>
            <w:vAlign w:val="center"/>
          </w:tcPr>
          <w:p w14:paraId="3178E1BC" w14:textId="2F95E1F3"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37</w:t>
            </w:r>
          </w:p>
        </w:tc>
      </w:tr>
      <w:tr w:rsidR="00867FB7" w:rsidRPr="0040547F" w14:paraId="2970E959" w14:textId="77777777" w:rsidTr="0082428B">
        <w:tc>
          <w:tcPr>
            <w:tcW w:w="8926" w:type="dxa"/>
          </w:tcPr>
          <w:p w14:paraId="0254CD09" w14:textId="77777777" w:rsidR="00867FB7" w:rsidRPr="0040547F" w:rsidRDefault="00867FB7" w:rsidP="00760389">
            <w:pPr>
              <w:spacing w:before="120" w:after="120"/>
              <w:ind w:right="-425"/>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 xml:space="preserve">РОЗДІЛ VІІ </w:t>
            </w:r>
          </w:p>
          <w:p w14:paraId="57D5C502" w14:textId="3A3CEBEE" w:rsidR="00867FB7" w:rsidRPr="0040547F" w:rsidRDefault="00867FB7" w:rsidP="00760389">
            <w:pPr>
              <w:spacing w:before="120" w:after="120"/>
              <w:ind w:right="247"/>
              <w:jc w:val="both"/>
              <w:rPr>
                <w:rFonts w:ascii="Times New Roman" w:hAnsi="Times New Roman" w:cs="Times New Roman"/>
                <w:b/>
                <w:sz w:val="28"/>
                <w:szCs w:val="28"/>
              </w:rPr>
            </w:pPr>
            <w:r w:rsidRPr="0040547F">
              <w:rPr>
                <w:rFonts w:ascii="Times New Roman" w:hAnsi="Times New Roman" w:cs="Times New Roman"/>
                <w:b/>
                <w:sz w:val="28"/>
                <w:szCs w:val="28"/>
              </w:rPr>
              <w:t>ОСНОВНІ ЗАСАДИ ВЗАЄМОДІЇ ОРГАНІВ І ПОСАДОВИХ ОСІБ МІСЦЕВОГО САМОВРЯДУВАННЯ З ОБ’ЄДНАННЯМИ ГРОМАДЯН ТА ІНШИМИ СУБ’ЄКТАМИ</w:t>
            </w:r>
          </w:p>
        </w:tc>
        <w:tc>
          <w:tcPr>
            <w:tcW w:w="1058" w:type="dxa"/>
            <w:vAlign w:val="center"/>
          </w:tcPr>
          <w:p w14:paraId="3EF3C8F3" w14:textId="1D369993"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38</w:t>
            </w:r>
          </w:p>
        </w:tc>
      </w:tr>
      <w:tr w:rsidR="00867FB7" w:rsidRPr="0040547F" w14:paraId="3D517AD6" w14:textId="77777777" w:rsidTr="0082428B">
        <w:tc>
          <w:tcPr>
            <w:tcW w:w="8926" w:type="dxa"/>
          </w:tcPr>
          <w:p w14:paraId="553CCFA2" w14:textId="4E33EB77" w:rsidR="00867FB7" w:rsidRPr="0040547F" w:rsidRDefault="00867FB7" w:rsidP="00760389">
            <w:pPr>
              <w:autoSpaceDE w:val="0"/>
              <w:autoSpaceDN w:val="0"/>
              <w:adjustRightInd w:val="0"/>
              <w:spacing w:before="120" w:after="120"/>
              <w:ind w:right="247"/>
              <w:jc w:val="both"/>
              <w:rPr>
                <w:rFonts w:ascii="Times New Roman" w:hAnsi="Times New Roman" w:cs="Times New Roman"/>
                <w:sz w:val="28"/>
                <w:szCs w:val="28"/>
              </w:rPr>
            </w:pPr>
            <w:r w:rsidRPr="0040547F">
              <w:rPr>
                <w:rFonts w:ascii="Times New Roman" w:eastAsia="Times New Roman" w:hAnsi="Times New Roman" w:cs="Times New Roman"/>
                <w:bCs/>
                <w:color w:val="000000"/>
                <w:sz w:val="28"/>
                <w:szCs w:val="28"/>
              </w:rPr>
              <w:t xml:space="preserve">Стаття 43. </w:t>
            </w:r>
            <w:r w:rsidRPr="0040547F">
              <w:rPr>
                <w:rFonts w:ascii="Times New Roman" w:hAnsi="Times New Roman" w:cs="Times New Roman"/>
                <w:sz w:val="28"/>
                <w:szCs w:val="28"/>
              </w:rPr>
              <w:t>Взаємовідносини органів і посадових осіб місцевого самоврядування з об’єднаннями громадян та іншими суб’єктами</w:t>
            </w:r>
          </w:p>
        </w:tc>
        <w:tc>
          <w:tcPr>
            <w:tcW w:w="1058" w:type="dxa"/>
            <w:vAlign w:val="center"/>
          </w:tcPr>
          <w:p w14:paraId="18F65617" w14:textId="05776E30"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38</w:t>
            </w:r>
          </w:p>
        </w:tc>
      </w:tr>
      <w:tr w:rsidR="00867FB7" w:rsidRPr="0040547F" w14:paraId="5B7BECF8" w14:textId="77777777" w:rsidTr="0082428B">
        <w:tc>
          <w:tcPr>
            <w:tcW w:w="8926" w:type="dxa"/>
          </w:tcPr>
          <w:p w14:paraId="762246E8" w14:textId="38DD248C" w:rsidR="00867FB7" w:rsidRPr="0040547F" w:rsidRDefault="00867FB7" w:rsidP="00760389">
            <w:pPr>
              <w:autoSpaceDE w:val="0"/>
              <w:autoSpaceDN w:val="0"/>
              <w:adjustRightInd w:val="0"/>
              <w:spacing w:before="120" w:after="120"/>
              <w:ind w:right="247"/>
              <w:jc w:val="both"/>
              <w:rPr>
                <w:rFonts w:ascii="Times New Roman" w:hAnsi="Times New Roman" w:cs="Times New Roman"/>
                <w:sz w:val="28"/>
                <w:szCs w:val="28"/>
              </w:rPr>
            </w:pPr>
            <w:r w:rsidRPr="0040547F">
              <w:rPr>
                <w:rFonts w:ascii="Times New Roman" w:eastAsia="Times New Roman" w:hAnsi="Times New Roman" w:cs="Times New Roman"/>
                <w:bCs/>
                <w:color w:val="000000"/>
                <w:sz w:val="28"/>
                <w:szCs w:val="28"/>
              </w:rPr>
              <w:t xml:space="preserve">Стаття 44. </w:t>
            </w:r>
            <w:r w:rsidRPr="0040547F">
              <w:rPr>
                <w:rFonts w:ascii="Times New Roman" w:hAnsi="Times New Roman" w:cs="Times New Roman"/>
                <w:sz w:val="28"/>
                <w:szCs w:val="28"/>
              </w:rPr>
              <w:t>Взаємовідносини територіальної громади з іншими територіальними громадами</w:t>
            </w:r>
          </w:p>
        </w:tc>
        <w:tc>
          <w:tcPr>
            <w:tcW w:w="1058" w:type="dxa"/>
            <w:vAlign w:val="center"/>
          </w:tcPr>
          <w:p w14:paraId="1C0734A9" w14:textId="6F3A094C"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39</w:t>
            </w:r>
          </w:p>
        </w:tc>
      </w:tr>
      <w:tr w:rsidR="00867FB7" w:rsidRPr="0040547F" w14:paraId="1F1C8352" w14:textId="77777777" w:rsidTr="0082428B">
        <w:tc>
          <w:tcPr>
            <w:tcW w:w="8926" w:type="dxa"/>
          </w:tcPr>
          <w:p w14:paraId="4A56D76A" w14:textId="16CFF36A" w:rsidR="00867FB7" w:rsidRPr="0040547F" w:rsidRDefault="00867FB7" w:rsidP="00760389">
            <w:pPr>
              <w:autoSpaceDE w:val="0"/>
              <w:autoSpaceDN w:val="0"/>
              <w:adjustRightInd w:val="0"/>
              <w:spacing w:before="120" w:after="120"/>
              <w:ind w:right="247"/>
              <w:jc w:val="both"/>
              <w:rPr>
                <w:rFonts w:ascii="Times New Roman" w:hAnsi="Times New Roman" w:cs="Times New Roman"/>
                <w:sz w:val="28"/>
                <w:szCs w:val="28"/>
              </w:rPr>
            </w:pPr>
            <w:r w:rsidRPr="0040547F">
              <w:rPr>
                <w:rFonts w:ascii="Times New Roman" w:eastAsia="Times New Roman" w:hAnsi="Times New Roman" w:cs="Times New Roman"/>
                <w:color w:val="000000"/>
                <w:sz w:val="28"/>
                <w:szCs w:val="28"/>
              </w:rPr>
              <w:t xml:space="preserve">Стаття 45. </w:t>
            </w:r>
            <w:r w:rsidRPr="0040547F">
              <w:rPr>
                <w:rFonts w:ascii="Times New Roman" w:hAnsi="Times New Roman" w:cs="Times New Roman"/>
                <w:sz w:val="28"/>
                <w:szCs w:val="28"/>
              </w:rPr>
              <w:t>Участь в асоційованих організаціях і міжнародна співпраця</w:t>
            </w:r>
          </w:p>
        </w:tc>
        <w:tc>
          <w:tcPr>
            <w:tcW w:w="1058" w:type="dxa"/>
            <w:vAlign w:val="center"/>
          </w:tcPr>
          <w:p w14:paraId="0092E9B5" w14:textId="7343E416"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39</w:t>
            </w:r>
          </w:p>
        </w:tc>
      </w:tr>
      <w:tr w:rsidR="00867FB7" w:rsidRPr="0040547F" w14:paraId="00AA45DA" w14:textId="77777777" w:rsidTr="0082428B">
        <w:tc>
          <w:tcPr>
            <w:tcW w:w="8926" w:type="dxa"/>
          </w:tcPr>
          <w:p w14:paraId="0A5BD0DD" w14:textId="77777777" w:rsidR="00867FB7" w:rsidRPr="0040547F" w:rsidRDefault="00867FB7" w:rsidP="00760389">
            <w:pPr>
              <w:spacing w:before="120" w:after="120"/>
              <w:ind w:right="247"/>
              <w:jc w:val="both"/>
              <w:rPr>
                <w:rFonts w:ascii="Times New Roman" w:eastAsia="Times New Roman" w:hAnsi="Times New Roman" w:cs="Times New Roman"/>
                <w:b/>
                <w:bCs/>
                <w:color w:val="000000"/>
                <w:sz w:val="28"/>
                <w:szCs w:val="28"/>
              </w:rPr>
            </w:pPr>
            <w:r w:rsidRPr="0040547F">
              <w:rPr>
                <w:rFonts w:ascii="Times New Roman" w:eastAsia="Times New Roman" w:hAnsi="Times New Roman" w:cs="Times New Roman"/>
                <w:b/>
                <w:bCs/>
                <w:color w:val="000000"/>
                <w:sz w:val="28"/>
                <w:szCs w:val="28"/>
              </w:rPr>
              <w:lastRenderedPageBreak/>
              <w:t xml:space="preserve">РОЗДІЛ VІІІ </w:t>
            </w:r>
          </w:p>
          <w:p w14:paraId="43D370D3" w14:textId="42B9FA35" w:rsidR="00867FB7" w:rsidRPr="0040547F" w:rsidRDefault="00867FB7" w:rsidP="00760389">
            <w:pPr>
              <w:pBdr>
                <w:top w:val="nil"/>
                <w:left w:val="nil"/>
                <w:bottom w:val="nil"/>
                <w:right w:val="nil"/>
                <w:between w:val="nil"/>
              </w:pBdr>
              <w:spacing w:before="120" w:after="120"/>
              <w:ind w:right="247" w:firstLine="34"/>
              <w:jc w:val="both"/>
              <w:rPr>
                <w:rFonts w:ascii="Times New Roman" w:eastAsia="Times New Roman" w:hAnsi="Times New Roman" w:cs="Times New Roman"/>
                <w:b/>
                <w:color w:val="000000"/>
                <w:sz w:val="28"/>
                <w:szCs w:val="28"/>
              </w:rPr>
            </w:pPr>
            <w:r w:rsidRPr="0040547F">
              <w:rPr>
                <w:rFonts w:ascii="Times New Roman" w:hAnsi="Times New Roman" w:cs="Times New Roman"/>
                <w:b/>
                <w:sz w:val="28"/>
                <w:szCs w:val="28"/>
              </w:rPr>
              <w:t>ЗАСАДИ ЗДІЙСНЕННЯ ГРОМАДСЬКОГО КОНТРОЛЮ ЗА ДІЯЛЬНІСТЮ ОРГАНІВ І ПОСАДОВИХ ОСІБ МІСЦЕВОГО САМОВРЯДУВАННЯ</w:t>
            </w:r>
          </w:p>
        </w:tc>
        <w:tc>
          <w:tcPr>
            <w:tcW w:w="1058" w:type="dxa"/>
            <w:vAlign w:val="center"/>
          </w:tcPr>
          <w:p w14:paraId="219C3502" w14:textId="1565E14C"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40</w:t>
            </w:r>
          </w:p>
        </w:tc>
      </w:tr>
      <w:tr w:rsidR="00867FB7" w:rsidRPr="0040547F" w14:paraId="2F88DC99" w14:textId="77777777" w:rsidTr="0082428B">
        <w:tc>
          <w:tcPr>
            <w:tcW w:w="8926" w:type="dxa"/>
          </w:tcPr>
          <w:p w14:paraId="2D01E17B" w14:textId="73C08EC7" w:rsidR="00867FB7" w:rsidRPr="0040547F" w:rsidRDefault="00867FB7" w:rsidP="00760389">
            <w:pPr>
              <w:autoSpaceDE w:val="0"/>
              <w:autoSpaceDN w:val="0"/>
              <w:adjustRightInd w:val="0"/>
              <w:spacing w:before="120" w:after="120"/>
              <w:jc w:val="both"/>
              <w:rPr>
                <w:rFonts w:ascii="Times New Roman" w:eastAsia="Times New Roman" w:hAnsi="Times New Roman" w:cs="Times New Roman"/>
                <w:bCs/>
                <w:color w:val="000000"/>
                <w:sz w:val="28"/>
                <w:szCs w:val="28"/>
              </w:rPr>
            </w:pPr>
            <w:r w:rsidRPr="0040547F">
              <w:rPr>
                <w:rFonts w:ascii="Times New Roman" w:eastAsia="Times New Roman" w:hAnsi="Times New Roman" w:cs="Times New Roman"/>
                <w:bCs/>
                <w:color w:val="000000"/>
                <w:sz w:val="28"/>
                <w:szCs w:val="28"/>
              </w:rPr>
              <w:t>Стаття 46. Засади громадського контролю за діяльністю органів та посадових осіб місцевого самоврядування</w:t>
            </w:r>
          </w:p>
        </w:tc>
        <w:tc>
          <w:tcPr>
            <w:tcW w:w="1058" w:type="dxa"/>
            <w:vAlign w:val="center"/>
          </w:tcPr>
          <w:p w14:paraId="3C33EFF2" w14:textId="6C26A133"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40</w:t>
            </w:r>
          </w:p>
        </w:tc>
      </w:tr>
      <w:tr w:rsidR="00867FB7" w:rsidRPr="0040547F" w14:paraId="7D3B4FCD" w14:textId="77777777" w:rsidTr="0082428B">
        <w:tc>
          <w:tcPr>
            <w:tcW w:w="8926" w:type="dxa"/>
          </w:tcPr>
          <w:p w14:paraId="2FD4FC95" w14:textId="3D326C18" w:rsidR="00867FB7" w:rsidRPr="0040547F" w:rsidRDefault="00867FB7" w:rsidP="00760389">
            <w:pPr>
              <w:autoSpaceDE w:val="0"/>
              <w:autoSpaceDN w:val="0"/>
              <w:adjustRightInd w:val="0"/>
              <w:spacing w:before="120" w:after="120"/>
              <w:jc w:val="both"/>
              <w:rPr>
                <w:rFonts w:ascii="Times New Roman" w:hAnsi="Times New Roman" w:cs="Times New Roman"/>
                <w:sz w:val="28"/>
                <w:szCs w:val="28"/>
              </w:rPr>
            </w:pPr>
            <w:r w:rsidRPr="0040547F">
              <w:rPr>
                <w:rFonts w:ascii="Times New Roman" w:eastAsia="Times New Roman" w:hAnsi="Times New Roman" w:cs="Times New Roman"/>
                <w:bCs/>
                <w:color w:val="000000"/>
                <w:sz w:val="28"/>
                <w:szCs w:val="28"/>
              </w:rPr>
              <w:t xml:space="preserve">Стаття 47. </w:t>
            </w:r>
            <w:r w:rsidRPr="0040547F">
              <w:rPr>
                <w:rFonts w:ascii="Times New Roman" w:hAnsi="Times New Roman" w:cs="Times New Roman"/>
                <w:sz w:val="28"/>
                <w:szCs w:val="28"/>
              </w:rPr>
              <w:t>Здійснення громадського контролю за діяльністю органів і посадових осіб місцевого самоврядування</w:t>
            </w:r>
          </w:p>
        </w:tc>
        <w:tc>
          <w:tcPr>
            <w:tcW w:w="1058" w:type="dxa"/>
            <w:vAlign w:val="center"/>
          </w:tcPr>
          <w:p w14:paraId="18EAA7FD" w14:textId="2EE80CED"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40</w:t>
            </w:r>
          </w:p>
        </w:tc>
      </w:tr>
      <w:tr w:rsidR="00867FB7" w:rsidRPr="0040547F" w14:paraId="5A720702" w14:textId="77777777" w:rsidTr="0082428B">
        <w:tc>
          <w:tcPr>
            <w:tcW w:w="8926" w:type="dxa"/>
          </w:tcPr>
          <w:p w14:paraId="562453CE" w14:textId="52699BAD" w:rsidR="00867FB7" w:rsidRPr="0040547F" w:rsidRDefault="00867FB7" w:rsidP="00760389">
            <w:pPr>
              <w:autoSpaceDE w:val="0"/>
              <w:autoSpaceDN w:val="0"/>
              <w:adjustRightInd w:val="0"/>
              <w:spacing w:before="120" w:after="120"/>
              <w:jc w:val="both"/>
              <w:rPr>
                <w:rFonts w:ascii="Times New Roman" w:eastAsia="Times New Roman" w:hAnsi="Times New Roman" w:cs="Times New Roman"/>
                <w:bCs/>
                <w:color w:val="000000"/>
                <w:sz w:val="28"/>
                <w:szCs w:val="28"/>
              </w:rPr>
            </w:pPr>
            <w:r w:rsidRPr="0040547F">
              <w:rPr>
                <w:rFonts w:ascii="Times New Roman" w:eastAsia="Times New Roman" w:hAnsi="Times New Roman" w:cs="Times New Roman"/>
                <w:bCs/>
                <w:color w:val="000000"/>
                <w:sz w:val="28"/>
                <w:szCs w:val="28"/>
              </w:rPr>
              <w:t xml:space="preserve">Стаття 48. Громадське оцінювання діяльності органів та посадових осіб місцевого самоврядування                                                                       </w:t>
            </w:r>
          </w:p>
        </w:tc>
        <w:tc>
          <w:tcPr>
            <w:tcW w:w="1058" w:type="dxa"/>
            <w:vAlign w:val="center"/>
          </w:tcPr>
          <w:p w14:paraId="4AAFEF09" w14:textId="7FF3C20C"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41</w:t>
            </w:r>
          </w:p>
        </w:tc>
      </w:tr>
      <w:tr w:rsidR="00867FB7" w:rsidRPr="0040547F" w14:paraId="4B19AE5F" w14:textId="77777777" w:rsidTr="0082428B">
        <w:tc>
          <w:tcPr>
            <w:tcW w:w="8926" w:type="dxa"/>
          </w:tcPr>
          <w:p w14:paraId="7F3A25D3" w14:textId="77777777" w:rsidR="00867FB7" w:rsidRPr="0040547F" w:rsidRDefault="00867FB7" w:rsidP="00760389">
            <w:pPr>
              <w:pBdr>
                <w:top w:val="nil"/>
                <w:left w:val="nil"/>
                <w:bottom w:val="nil"/>
                <w:right w:val="nil"/>
                <w:between w:val="nil"/>
              </w:pBdr>
              <w:spacing w:before="120" w:after="120"/>
              <w:jc w:val="both"/>
              <w:rPr>
                <w:rFonts w:ascii="Times New Roman" w:eastAsia="Times New Roman" w:hAnsi="Times New Roman" w:cs="Times New Roman"/>
                <w:b/>
                <w:bCs/>
                <w:color w:val="000000"/>
                <w:sz w:val="28"/>
                <w:szCs w:val="28"/>
              </w:rPr>
            </w:pPr>
            <w:r w:rsidRPr="0040547F">
              <w:rPr>
                <w:rFonts w:ascii="Times New Roman" w:eastAsia="Times New Roman" w:hAnsi="Times New Roman" w:cs="Times New Roman"/>
                <w:b/>
                <w:bCs/>
                <w:color w:val="000000"/>
                <w:sz w:val="28"/>
                <w:szCs w:val="28"/>
              </w:rPr>
              <w:t xml:space="preserve">РОЗДІЛ ІХ </w:t>
            </w:r>
          </w:p>
          <w:p w14:paraId="69E493C3" w14:textId="68E35974" w:rsidR="00867FB7" w:rsidRPr="0040547F" w:rsidRDefault="00867FB7" w:rsidP="00760389">
            <w:pPr>
              <w:pBdr>
                <w:top w:val="nil"/>
                <w:left w:val="nil"/>
                <w:bottom w:val="nil"/>
                <w:right w:val="nil"/>
                <w:between w:val="nil"/>
              </w:pBdr>
              <w:spacing w:before="120" w:after="120"/>
              <w:ind w:right="247"/>
              <w:jc w:val="both"/>
              <w:rPr>
                <w:rFonts w:ascii="Times New Roman" w:eastAsia="Times New Roman" w:hAnsi="Times New Roman" w:cs="Times New Roman"/>
                <w:b/>
                <w:bCs/>
                <w:color w:val="000000"/>
                <w:sz w:val="28"/>
                <w:szCs w:val="28"/>
              </w:rPr>
            </w:pPr>
            <w:r w:rsidRPr="0040547F">
              <w:rPr>
                <w:rFonts w:ascii="Times New Roman" w:eastAsia="Times New Roman" w:hAnsi="Times New Roman" w:cs="Times New Roman"/>
                <w:b/>
                <w:bCs/>
                <w:color w:val="000000"/>
                <w:sz w:val="28"/>
                <w:szCs w:val="28"/>
              </w:rPr>
              <w:t>ЗАСАДИ РОЗВИТКУ СВЯТОГІРСЬКОЇ МІСЬКОЇ</w:t>
            </w:r>
            <w:r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b/>
                <w:bCs/>
                <w:color w:val="000000"/>
                <w:sz w:val="28"/>
                <w:szCs w:val="28"/>
              </w:rPr>
              <w:t>ТЕРИТОРІАЛЬНОЇ ГРОМАДИ</w:t>
            </w:r>
          </w:p>
        </w:tc>
        <w:tc>
          <w:tcPr>
            <w:tcW w:w="1058" w:type="dxa"/>
            <w:vAlign w:val="center"/>
          </w:tcPr>
          <w:p w14:paraId="0105805A" w14:textId="3F764233"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41</w:t>
            </w:r>
          </w:p>
        </w:tc>
      </w:tr>
      <w:tr w:rsidR="00867FB7" w:rsidRPr="0040547F" w14:paraId="0A6391CF" w14:textId="77777777" w:rsidTr="0082428B">
        <w:tc>
          <w:tcPr>
            <w:tcW w:w="8926" w:type="dxa"/>
          </w:tcPr>
          <w:p w14:paraId="6926141B" w14:textId="74EBB6F7" w:rsidR="00867FB7" w:rsidRPr="0040547F" w:rsidRDefault="00867FB7" w:rsidP="00760389">
            <w:pPr>
              <w:pBdr>
                <w:top w:val="nil"/>
                <w:left w:val="nil"/>
                <w:bottom w:val="nil"/>
                <w:right w:val="nil"/>
                <w:between w:val="nil"/>
              </w:pBdr>
              <w:spacing w:before="120" w:after="120"/>
              <w:ind w:right="247"/>
              <w:jc w:val="both"/>
              <w:rPr>
                <w:rFonts w:ascii="Times New Roman" w:hAnsi="Times New Roman" w:cs="Times New Roman"/>
                <w:sz w:val="28"/>
                <w:szCs w:val="28"/>
              </w:rPr>
            </w:pPr>
            <w:r w:rsidRPr="0040547F">
              <w:rPr>
                <w:rFonts w:ascii="Times New Roman" w:eastAsia="Times New Roman" w:hAnsi="Times New Roman" w:cs="Times New Roman"/>
                <w:bCs/>
                <w:color w:val="000000"/>
                <w:sz w:val="28"/>
                <w:szCs w:val="28"/>
              </w:rPr>
              <w:t xml:space="preserve">Стаття </w:t>
            </w:r>
            <w:r w:rsidRPr="0040547F">
              <w:rPr>
                <w:rFonts w:ascii="Times New Roman" w:eastAsia="Times New Roman" w:hAnsi="Times New Roman" w:cs="Times New Roman"/>
                <w:bCs/>
                <w:color w:val="000000"/>
                <w:sz w:val="28"/>
                <w:szCs w:val="28"/>
                <w:lang w:val="ru-RU"/>
              </w:rPr>
              <w:t xml:space="preserve">49. </w:t>
            </w:r>
            <w:r w:rsidRPr="0040547F">
              <w:rPr>
                <w:rFonts w:ascii="Times New Roman" w:hAnsi="Times New Roman" w:cs="Times New Roman"/>
                <w:sz w:val="28"/>
                <w:szCs w:val="28"/>
              </w:rPr>
              <w:t>Організація життя територіальної громади на засадах сталого розвитку</w:t>
            </w:r>
          </w:p>
        </w:tc>
        <w:tc>
          <w:tcPr>
            <w:tcW w:w="1058" w:type="dxa"/>
            <w:vAlign w:val="center"/>
          </w:tcPr>
          <w:p w14:paraId="74DE2CA4" w14:textId="5DD4544F"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41</w:t>
            </w:r>
          </w:p>
        </w:tc>
      </w:tr>
      <w:tr w:rsidR="00867FB7" w:rsidRPr="0040547F" w14:paraId="71AE494D" w14:textId="77777777" w:rsidTr="0082428B">
        <w:tc>
          <w:tcPr>
            <w:tcW w:w="8926" w:type="dxa"/>
          </w:tcPr>
          <w:p w14:paraId="0D5A4465" w14:textId="11D71D4A" w:rsidR="00867FB7" w:rsidRPr="0040547F" w:rsidRDefault="00867FB7" w:rsidP="00760389">
            <w:pPr>
              <w:autoSpaceDE w:val="0"/>
              <w:autoSpaceDN w:val="0"/>
              <w:adjustRightInd w:val="0"/>
              <w:spacing w:before="120" w:after="120"/>
              <w:ind w:right="247"/>
              <w:jc w:val="both"/>
              <w:rPr>
                <w:rFonts w:ascii="Times New Roman" w:hAnsi="Times New Roman" w:cs="Times New Roman"/>
                <w:sz w:val="28"/>
                <w:szCs w:val="28"/>
              </w:rPr>
            </w:pPr>
            <w:r w:rsidRPr="0040547F">
              <w:rPr>
                <w:rFonts w:ascii="Times New Roman" w:eastAsia="Times New Roman" w:hAnsi="Times New Roman" w:cs="Times New Roman"/>
                <w:bCs/>
                <w:color w:val="000000"/>
                <w:sz w:val="28"/>
                <w:szCs w:val="28"/>
              </w:rPr>
              <w:t xml:space="preserve">Стаття </w:t>
            </w:r>
            <w:r w:rsidRPr="0040547F">
              <w:rPr>
                <w:rFonts w:ascii="Times New Roman" w:eastAsia="Times New Roman" w:hAnsi="Times New Roman" w:cs="Times New Roman"/>
                <w:bCs/>
                <w:color w:val="000000"/>
                <w:sz w:val="28"/>
                <w:szCs w:val="28"/>
                <w:lang w:val="ru-RU"/>
              </w:rPr>
              <w:t>50</w:t>
            </w:r>
            <w:r w:rsidRPr="0040547F">
              <w:rPr>
                <w:rFonts w:ascii="Times New Roman" w:eastAsia="Times New Roman" w:hAnsi="Times New Roman" w:cs="Times New Roman"/>
                <w:bCs/>
                <w:color w:val="000000"/>
                <w:sz w:val="28"/>
                <w:szCs w:val="28"/>
              </w:rPr>
              <w:t xml:space="preserve">. </w:t>
            </w:r>
            <w:r w:rsidRPr="0040547F">
              <w:rPr>
                <w:rFonts w:ascii="Times New Roman" w:hAnsi="Times New Roman" w:cs="Times New Roman"/>
                <w:sz w:val="28"/>
                <w:szCs w:val="28"/>
              </w:rPr>
              <w:t>Стратегічні документи з розвитку територіальної громади</w:t>
            </w:r>
          </w:p>
        </w:tc>
        <w:tc>
          <w:tcPr>
            <w:tcW w:w="1058" w:type="dxa"/>
            <w:vAlign w:val="center"/>
          </w:tcPr>
          <w:p w14:paraId="5AFE87D8" w14:textId="4E0D2BF9"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43</w:t>
            </w:r>
          </w:p>
        </w:tc>
      </w:tr>
      <w:tr w:rsidR="00867FB7" w:rsidRPr="0040547F" w14:paraId="7BFFD3A9" w14:textId="77777777" w:rsidTr="0082428B">
        <w:tc>
          <w:tcPr>
            <w:tcW w:w="8926" w:type="dxa"/>
          </w:tcPr>
          <w:p w14:paraId="1FD73B64" w14:textId="048B6798" w:rsidR="00867FB7" w:rsidRPr="0040547F" w:rsidRDefault="00867FB7" w:rsidP="00760389">
            <w:pPr>
              <w:autoSpaceDE w:val="0"/>
              <w:autoSpaceDN w:val="0"/>
              <w:adjustRightInd w:val="0"/>
              <w:spacing w:before="120" w:after="120"/>
              <w:ind w:right="247"/>
              <w:jc w:val="both"/>
              <w:rPr>
                <w:rFonts w:ascii="Times New Roman" w:hAnsi="Times New Roman" w:cs="Times New Roman"/>
                <w:sz w:val="28"/>
                <w:szCs w:val="28"/>
              </w:rPr>
            </w:pPr>
            <w:r w:rsidRPr="0040547F">
              <w:rPr>
                <w:rFonts w:ascii="Times New Roman" w:eastAsia="Times New Roman" w:hAnsi="Times New Roman" w:cs="Times New Roman"/>
                <w:bCs/>
                <w:color w:val="000000"/>
                <w:sz w:val="28"/>
                <w:szCs w:val="28"/>
              </w:rPr>
              <w:t xml:space="preserve">Стаття 51. </w:t>
            </w:r>
            <w:r w:rsidRPr="0040547F">
              <w:rPr>
                <w:rFonts w:ascii="Times New Roman" w:hAnsi="Times New Roman" w:cs="Times New Roman"/>
                <w:sz w:val="28"/>
                <w:szCs w:val="28"/>
              </w:rPr>
              <w:t>Стратегія розвитку територіальної громади</w:t>
            </w:r>
          </w:p>
        </w:tc>
        <w:tc>
          <w:tcPr>
            <w:tcW w:w="1058" w:type="dxa"/>
            <w:vAlign w:val="center"/>
          </w:tcPr>
          <w:p w14:paraId="1F0E2074" w14:textId="54088E4E"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43</w:t>
            </w:r>
          </w:p>
        </w:tc>
      </w:tr>
      <w:tr w:rsidR="00867FB7" w:rsidRPr="0040547F" w14:paraId="2093F9FC" w14:textId="77777777" w:rsidTr="0082428B">
        <w:tc>
          <w:tcPr>
            <w:tcW w:w="8926" w:type="dxa"/>
          </w:tcPr>
          <w:p w14:paraId="6121EB8C" w14:textId="7311DF2C" w:rsidR="00867FB7" w:rsidRPr="0040547F" w:rsidRDefault="00867FB7" w:rsidP="00760389">
            <w:pPr>
              <w:autoSpaceDE w:val="0"/>
              <w:autoSpaceDN w:val="0"/>
              <w:adjustRightInd w:val="0"/>
              <w:spacing w:before="120" w:after="120"/>
              <w:ind w:right="389"/>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w:t>
            </w:r>
            <w:r w:rsidRPr="0040547F">
              <w:rPr>
                <w:rFonts w:ascii="Times New Roman" w:hAnsi="Times New Roman" w:cs="Times New Roman"/>
                <w:sz w:val="28"/>
                <w:szCs w:val="28"/>
                <w:lang w:val="ru-RU"/>
              </w:rPr>
              <w:t>52</w:t>
            </w:r>
            <w:r w:rsidRPr="0040547F">
              <w:rPr>
                <w:rFonts w:ascii="Times New Roman" w:hAnsi="Times New Roman" w:cs="Times New Roman"/>
                <w:sz w:val="28"/>
                <w:szCs w:val="28"/>
              </w:rPr>
              <w:t xml:space="preserve">. Реалізація завдань стратегічних документів з розвитку територіальної громади   </w:t>
            </w:r>
          </w:p>
        </w:tc>
        <w:tc>
          <w:tcPr>
            <w:tcW w:w="1058" w:type="dxa"/>
            <w:vAlign w:val="center"/>
          </w:tcPr>
          <w:p w14:paraId="6D563DF6" w14:textId="3968E77C"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43</w:t>
            </w:r>
          </w:p>
        </w:tc>
      </w:tr>
      <w:tr w:rsidR="00867FB7" w:rsidRPr="0040547F" w14:paraId="64407576" w14:textId="77777777" w:rsidTr="0082428B">
        <w:tc>
          <w:tcPr>
            <w:tcW w:w="8926" w:type="dxa"/>
          </w:tcPr>
          <w:p w14:paraId="3CD1641B" w14:textId="0FAB9A97" w:rsidR="00867FB7" w:rsidRPr="0040547F" w:rsidRDefault="00867FB7" w:rsidP="00760389">
            <w:pPr>
              <w:spacing w:before="120" w:after="120"/>
              <w:ind w:right="389"/>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w:t>
            </w:r>
            <w:r w:rsidRPr="0040547F">
              <w:rPr>
                <w:rFonts w:ascii="Times New Roman" w:hAnsi="Times New Roman" w:cs="Times New Roman"/>
                <w:sz w:val="28"/>
                <w:szCs w:val="28"/>
                <w:lang w:val="ru-RU"/>
              </w:rPr>
              <w:t xml:space="preserve">53. </w:t>
            </w:r>
            <w:r w:rsidRPr="0040547F">
              <w:rPr>
                <w:rFonts w:ascii="Times New Roman" w:hAnsi="Times New Roman" w:cs="Times New Roman"/>
                <w:sz w:val="28"/>
                <w:szCs w:val="28"/>
              </w:rPr>
              <w:t xml:space="preserve">Цифрова демократія і цифрове врядування </w:t>
            </w:r>
          </w:p>
        </w:tc>
        <w:tc>
          <w:tcPr>
            <w:tcW w:w="1058" w:type="dxa"/>
            <w:vAlign w:val="center"/>
          </w:tcPr>
          <w:p w14:paraId="47FA3141" w14:textId="2C70D17A"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44</w:t>
            </w:r>
          </w:p>
        </w:tc>
      </w:tr>
      <w:tr w:rsidR="00867FB7" w:rsidRPr="0040547F" w14:paraId="0B657AA4" w14:textId="77777777" w:rsidTr="0082428B">
        <w:tc>
          <w:tcPr>
            <w:tcW w:w="8926" w:type="dxa"/>
          </w:tcPr>
          <w:p w14:paraId="6A6FF629" w14:textId="45565338" w:rsidR="00867FB7" w:rsidRPr="0040547F" w:rsidRDefault="00867FB7" w:rsidP="00760389">
            <w:pPr>
              <w:autoSpaceDE w:val="0"/>
              <w:autoSpaceDN w:val="0"/>
              <w:adjustRightInd w:val="0"/>
              <w:spacing w:before="120" w:after="120"/>
              <w:ind w:right="389"/>
              <w:jc w:val="both"/>
              <w:rPr>
                <w:rFonts w:ascii="Times New Roman" w:hAnsi="Times New Roman" w:cs="Times New Roman"/>
                <w:sz w:val="28"/>
                <w:szCs w:val="28"/>
              </w:rPr>
            </w:pPr>
            <w:r w:rsidRPr="0040547F">
              <w:rPr>
                <w:rFonts w:ascii="Times New Roman" w:eastAsia="Times New Roman" w:hAnsi="Times New Roman" w:cs="Times New Roman"/>
                <w:bCs/>
                <w:color w:val="000000"/>
                <w:sz w:val="28"/>
                <w:szCs w:val="28"/>
              </w:rPr>
              <w:t xml:space="preserve">Стаття 54. </w:t>
            </w:r>
            <w:r w:rsidRPr="0040547F">
              <w:rPr>
                <w:rFonts w:ascii="Times New Roman" w:hAnsi="Times New Roman" w:cs="Times New Roman"/>
                <w:sz w:val="28"/>
                <w:szCs w:val="28"/>
              </w:rPr>
              <w:t>Порядок планування і розподілу місцевого бюджету</w:t>
            </w:r>
          </w:p>
        </w:tc>
        <w:tc>
          <w:tcPr>
            <w:tcW w:w="1058" w:type="dxa"/>
            <w:vAlign w:val="center"/>
          </w:tcPr>
          <w:p w14:paraId="64437828" w14:textId="03334AD7"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45</w:t>
            </w:r>
          </w:p>
        </w:tc>
      </w:tr>
      <w:tr w:rsidR="00867FB7" w:rsidRPr="0040547F" w14:paraId="277E06C3" w14:textId="77777777" w:rsidTr="0082428B">
        <w:tc>
          <w:tcPr>
            <w:tcW w:w="8926" w:type="dxa"/>
          </w:tcPr>
          <w:p w14:paraId="6DCE86CE" w14:textId="18B7617D" w:rsidR="00867FB7" w:rsidRPr="0040547F" w:rsidRDefault="00867FB7" w:rsidP="00760389">
            <w:pPr>
              <w:autoSpaceDE w:val="0"/>
              <w:autoSpaceDN w:val="0"/>
              <w:adjustRightInd w:val="0"/>
              <w:spacing w:before="120" w:after="120"/>
              <w:ind w:right="389"/>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55. </w:t>
            </w:r>
            <w:r w:rsidR="00874093" w:rsidRPr="0040547F">
              <w:rPr>
                <w:rFonts w:ascii="Times New Roman" w:hAnsi="Times New Roman" w:cs="Times New Roman"/>
                <w:sz w:val="28"/>
                <w:szCs w:val="28"/>
              </w:rPr>
              <w:t>Планування та управління публічними інвестиціями</w:t>
            </w:r>
          </w:p>
        </w:tc>
        <w:tc>
          <w:tcPr>
            <w:tcW w:w="1058" w:type="dxa"/>
            <w:vAlign w:val="center"/>
          </w:tcPr>
          <w:p w14:paraId="27168F23" w14:textId="3ABC7022"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46</w:t>
            </w:r>
          </w:p>
        </w:tc>
      </w:tr>
      <w:tr w:rsidR="00867FB7" w:rsidRPr="0040547F" w14:paraId="541E5F2C" w14:textId="77777777" w:rsidTr="00874093">
        <w:trPr>
          <w:trHeight w:val="613"/>
        </w:trPr>
        <w:tc>
          <w:tcPr>
            <w:tcW w:w="8926" w:type="dxa"/>
          </w:tcPr>
          <w:p w14:paraId="756C0802" w14:textId="3238ABCF" w:rsidR="00867FB7" w:rsidRPr="0040547F" w:rsidRDefault="00867FB7" w:rsidP="00760389">
            <w:pPr>
              <w:autoSpaceDE w:val="0"/>
              <w:autoSpaceDN w:val="0"/>
              <w:adjustRightInd w:val="0"/>
              <w:spacing w:before="120" w:after="120"/>
              <w:ind w:right="389"/>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56 . Охорона довкілля </w:t>
            </w:r>
          </w:p>
        </w:tc>
        <w:tc>
          <w:tcPr>
            <w:tcW w:w="1058" w:type="dxa"/>
            <w:vAlign w:val="center"/>
          </w:tcPr>
          <w:p w14:paraId="4C7C3587" w14:textId="670F24A2"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47</w:t>
            </w:r>
          </w:p>
        </w:tc>
      </w:tr>
      <w:tr w:rsidR="00867FB7" w:rsidRPr="0040547F" w14:paraId="5D081E78" w14:textId="77777777" w:rsidTr="0082428B">
        <w:tc>
          <w:tcPr>
            <w:tcW w:w="8926" w:type="dxa"/>
          </w:tcPr>
          <w:p w14:paraId="14CEABF7" w14:textId="4323E623" w:rsidR="00867FB7" w:rsidRPr="0040547F" w:rsidRDefault="00867FB7" w:rsidP="00760389">
            <w:pPr>
              <w:autoSpaceDE w:val="0"/>
              <w:autoSpaceDN w:val="0"/>
              <w:adjustRightInd w:val="0"/>
              <w:spacing w:before="120" w:after="120"/>
              <w:ind w:right="389"/>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57. Загальні засади планування територій загального користування та участь жителів у цьому процесі </w:t>
            </w:r>
          </w:p>
        </w:tc>
        <w:tc>
          <w:tcPr>
            <w:tcW w:w="1058" w:type="dxa"/>
            <w:vAlign w:val="center"/>
          </w:tcPr>
          <w:p w14:paraId="57A7D7A1" w14:textId="7BBFAEB3"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47</w:t>
            </w:r>
          </w:p>
        </w:tc>
      </w:tr>
      <w:tr w:rsidR="00867FB7" w:rsidRPr="0040547F" w14:paraId="5C05C413" w14:textId="77777777" w:rsidTr="0082428B">
        <w:tc>
          <w:tcPr>
            <w:tcW w:w="8926" w:type="dxa"/>
          </w:tcPr>
          <w:p w14:paraId="31A92772" w14:textId="5340A08F" w:rsidR="00867FB7" w:rsidRPr="0040547F" w:rsidRDefault="00867FB7" w:rsidP="00760389">
            <w:pPr>
              <w:pStyle w:val="a5"/>
              <w:autoSpaceDE w:val="0"/>
              <w:autoSpaceDN w:val="0"/>
              <w:adjustRightInd w:val="0"/>
              <w:spacing w:before="120" w:after="120"/>
              <w:ind w:left="0" w:right="389"/>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58. Охорона культурної спадщини та інших цінних об’єктів територіальної громади </w:t>
            </w:r>
          </w:p>
        </w:tc>
        <w:tc>
          <w:tcPr>
            <w:tcW w:w="1058" w:type="dxa"/>
            <w:vAlign w:val="center"/>
          </w:tcPr>
          <w:p w14:paraId="415B0619" w14:textId="5E202D6C"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48</w:t>
            </w:r>
          </w:p>
        </w:tc>
      </w:tr>
      <w:tr w:rsidR="00867FB7" w:rsidRPr="0040547F" w14:paraId="00FD27B9" w14:textId="77777777" w:rsidTr="0082428B">
        <w:tc>
          <w:tcPr>
            <w:tcW w:w="8926" w:type="dxa"/>
          </w:tcPr>
          <w:p w14:paraId="0BB4B15B" w14:textId="715C719A" w:rsidR="00867FB7" w:rsidRPr="0040547F" w:rsidRDefault="00867FB7" w:rsidP="00760389">
            <w:pPr>
              <w:pStyle w:val="a5"/>
              <w:autoSpaceDE w:val="0"/>
              <w:autoSpaceDN w:val="0"/>
              <w:adjustRightInd w:val="0"/>
              <w:spacing w:before="120" w:after="120"/>
              <w:ind w:left="0"/>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59. Підтримка ветеранів війни </w:t>
            </w:r>
          </w:p>
        </w:tc>
        <w:tc>
          <w:tcPr>
            <w:tcW w:w="1058" w:type="dxa"/>
            <w:vAlign w:val="center"/>
          </w:tcPr>
          <w:p w14:paraId="2E04960C" w14:textId="25A859E7"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49</w:t>
            </w:r>
          </w:p>
        </w:tc>
      </w:tr>
      <w:tr w:rsidR="00867FB7" w:rsidRPr="0040547F" w14:paraId="6EAE544B" w14:textId="77777777" w:rsidTr="0082428B">
        <w:tc>
          <w:tcPr>
            <w:tcW w:w="8926" w:type="dxa"/>
          </w:tcPr>
          <w:p w14:paraId="69B027DC" w14:textId="027F111E" w:rsidR="00867FB7" w:rsidRPr="0040547F" w:rsidRDefault="00867FB7" w:rsidP="00760389">
            <w:pPr>
              <w:pStyle w:val="a5"/>
              <w:autoSpaceDE w:val="0"/>
              <w:autoSpaceDN w:val="0"/>
              <w:adjustRightInd w:val="0"/>
              <w:spacing w:before="120" w:after="120"/>
              <w:ind w:left="0"/>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60. Розвиток волонтерської діяльності </w:t>
            </w:r>
          </w:p>
        </w:tc>
        <w:tc>
          <w:tcPr>
            <w:tcW w:w="1058" w:type="dxa"/>
            <w:vAlign w:val="center"/>
          </w:tcPr>
          <w:p w14:paraId="25F62320" w14:textId="43AB1D10"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50</w:t>
            </w:r>
          </w:p>
        </w:tc>
      </w:tr>
      <w:tr w:rsidR="00867FB7" w:rsidRPr="0040547F" w14:paraId="2298C667" w14:textId="77777777" w:rsidTr="0082428B">
        <w:tc>
          <w:tcPr>
            <w:tcW w:w="8926" w:type="dxa"/>
          </w:tcPr>
          <w:p w14:paraId="320C6385" w14:textId="5FC05C3A" w:rsidR="00867FB7" w:rsidRPr="0040547F" w:rsidRDefault="00867FB7" w:rsidP="00760389">
            <w:pPr>
              <w:pStyle w:val="a5"/>
              <w:autoSpaceDE w:val="0"/>
              <w:autoSpaceDN w:val="0"/>
              <w:adjustRightInd w:val="0"/>
              <w:spacing w:before="120" w:after="120"/>
              <w:ind w:left="0" w:right="247"/>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Стаття 61. Утвердження української національної та громадянської ідентичності </w:t>
            </w:r>
          </w:p>
        </w:tc>
        <w:tc>
          <w:tcPr>
            <w:tcW w:w="1058" w:type="dxa"/>
            <w:vAlign w:val="center"/>
          </w:tcPr>
          <w:p w14:paraId="2052C693" w14:textId="00CFD4AC"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50</w:t>
            </w:r>
          </w:p>
        </w:tc>
      </w:tr>
      <w:tr w:rsidR="00867FB7" w:rsidRPr="0040547F" w14:paraId="0CC71314" w14:textId="77777777" w:rsidTr="0082428B">
        <w:tc>
          <w:tcPr>
            <w:tcW w:w="8926" w:type="dxa"/>
          </w:tcPr>
          <w:p w14:paraId="23142CC7" w14:textId="719EFCFA" w:rsidR="00867FB7" w:rsidRPr="0040547F" w:rsidRDefault="00867FB7" w:rsidP="00760389">
            <w:pPr>
              <w:pStyle w:val="a5"/>
              <w:autoSpaceDE w:val="0"/>
              <w:autoSpaceDN w:val="0"/>
              <w:adjustRightInd w:val="0"/>
              <w:spacing w:before="120" w:after="120"/>
              <w:ind w:left="0" w:right="247"/>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62. Розвиток стійкості та соціальної згуртованості територіальної громади </w:t>
            </w:r>
          </w:p>
        </w:tc>
        <w:tc>
          <w:tcPr>
            <w:tcW w:w="1058" w:type="dxa"/>
            <w:vAlign w:val="center"/>
          </w:tcPr>
          <w:p w14:paraId="58068271" w14:textId="695F4B7B"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51</w:t>
            </w:r>
          </w:p>
        </w:tc>
      </w:tr>
      <w:tr w:rsidR="00867FB7" w:rsidRPr="0040547F" w14:paraId="2791B1E0" w14:textId="77777777" w:rsidTr="0082428B">
        <w:tc>
          <w:tcPr>
            <w:tcW w:w="8926" w:type="dxa"/>
          </w:tcPr>
          <w:p w14:paraId="672D1E8A" w14:textId="7B5C06D7" w:rsidR="00867FB7" w:rsidRPr="0040547F" w:rsidRDefault="00867FB7" w:rsidP="00760389">
            <w:pPr>
              <w:pStyle w:val="a5"/>
              <w:autoSpaceDE w:val="0"/>
              <w:autoSpaceDN w:val="0"/>
              <w:adjustRightInd w:val="0"/>
              <w:spacing w:before="120" w:after="120"/>
              <w:ind w:left="0" w:right="247"/>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63. Розвиток науки та освіти, охорони здоров’я, фізкультури і спорту, культури та мистецтва </w:t>
            </w:r>
          </w:p>
        </w:tc>
        <w:tc>
          <w:tcPr>
            <w:tcW w:w="1058" w:type="dxa"/>
            <w:vAlign w:val="center"/>
          </w:tcPr>
          <w:p w14:paraId="48F985E0" w14:textId="6B8886E9"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52</w:t>
            </w:r>
          </w:p>
        </w:tc>
      </w:tr>
      <w:tr w:rsidR="00867FB7" w:rsidRPr="0040547F" w14:paraId="69037F7F" w14:textId="77777777" w:rsidTr="0082428B">
        <w:tc>
          <w:tcPr>
            <w:tcW w:w="8926" w:type="dxa"/>
          </w:tcPr>
          <w:p w14:paraId="33B824FC" w14:textId="3EB37D12" w:rsidR="00867FB7" w:rsidRPr="0040547F" w:rsidRDefault="00867FB7" w:rsidP="00760389">
            <w:pPr>
              <w:pBdr>
                <w:top w:val="none" w:sz="4" w:space="0" w:color="000000"/>
                <w:left w:val="none" w:sz="4" w:space="0" w:color="000000"/>
                <w:bottom w:val="none" w:sz="4" w:space="0" w:color="000000"/>
                <w:right w:val="none" w:sz="4" w:space="0" w:color="000000"/>
                <w:between w:val="none" w:sz="4" w:space="0" w:color="000000"/>
              </w:pBdr>
              <w:spacing w:before="120" w:after="120"/>
              <w:ind w:right="247"/>
              <w:jc w:val="both"/>
              <w:rPr>
                <w:rFonts w:ascii="Times New Roman" w:eastAsia="Times New Roman" w:hAnsi="Times New Roman" w:cs="Times New Roman"/>
                <w:sz w:val="28"/>
                <w:szCs w:val="28"/>
                <w:lang w:eastAsia="en-US"/>
              </w:rPr>
            </w:pPr>
            <w:r w:rsidRPr="0040547F">
              <w:rPr>
                <w:rFonts w:ascii="Times New Roman" w:eastAsia="Times New Roman" w:hAnsi="Times New Roman" w:cs="Times New Roman"/>
                <w:sz w:val="28"/>
                <w:szCs w:val="28"/>
                <w:lang w:eastAsia="en-US"/>
              </w:rPr>
              <w:t xml:space="preserve">Стаття </w:t>
            </w:r>
            <w:r w:rsidRPr="0040547F">
              <w:rPr>
                <w:rFonts w:ascii="Times New Roman" w:eastAsia="Times New Roman" w:hAnsi="Times New Roman" w:cs="Times New Roman"/>
                <w:sz w:val="28"/>
                <w:szCs w:val="28"/>
                <w:lang w:val="ru-RU" w:eastAsia="en-US"/>
              </w:rPr>
              <w:t xml:space="preserve">64. </w:t>
            </w:r>
            <w:r w:rsidRPr="0040547F">
              <w:rPr>
                <w:rFonts w:ascii="Times New Roman" w:eastAsia="Times New Roman" w:hAnsi="Times New Roman" w:cs="Times New Roman"/>
                <w:sz w:val="28"/>
                <w:szCs w:val="28"/>
                <w:lang w:eastAsia="en-US"/>
              </w:rPr>
              <w:t>Розвиток туристичної привабливості громади</w:t>
            </w:r>
          </w:p>
        </w:tc>
        <w:tc>
          <w:tcPr>
            <w:tcW w:w="1058" w:type="dxa"/>
            <w:vAlign w:val="center"/>
          </w:tcPr>
          <w:p w14:paraId="3A6FAB18" w14:textId="495FA660"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53</w:t>
            </w:r>
          </w:p>
        </w:tc>
      </w:tr>
      <w:tr w:rsidR="00867FB7" w:rsidRPr="0040547F" w14:paraId="48817F92" w14:textId="77777777" w:rsidTr="0082428B">
        <w:tc>
          <w:tcPr>
            <w:tcW w:w="8926" w:type="dxa"/>
          </w:tcPr>
          <w:p w14:paraId="789D9936" w14:textId="774CD1F7" w:rsidR="00867FB7" w:rsidRPr="0040547F" w:rsidRDefault="00867FB7" w:rsidP="00760389">
            <w:pPr>
              <w:pStyle w:val="a5"/>
              <w:autoSpaceDE w:val="0"/>
              <w:autoSpaceDN w:val="0"/>
              <w:adjustRightInd w:val="0"/>
              <w:spacing w:before="120" w:after="120"/>
              <w:ind w:left="0" w:right="247"/>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65. Застосування </w:t>
            </w:r>
            <w:proofErr w:type="spellStart"/>
            <w:r w:rsidRPr="0040547F">
              <w:rPr>
                <w:rFonts w:ascii="Times New Roman" w:hAnsi="Times New Roman" w:cs="Times New Roman"/>
                <w:sz w:val="28"/>
                <w:szCs w:val="28"/>
              </w:rPr>
              <w:t>гендерно</w:t>
            </w:r>
            <w:proofErr w:type="spellEnd"/>
            <w:r w:rsidRPr="0040547F">
              <w:rPr>
                <w:rFonts w:ascii="Times New Roman" w:hAnsi="Times New Roman" w:cs="Times New Roman"/>
                <w:sz w:val="28"/>
                <w:szCs w:val="28"/>
              </w:rPr>
              <w:t xml:space="preserve"> орієнтованого підходу під час планування розвитку територіальної громади </w:t>
            </w:r>
          </w:p>
        </w:tc>
        <w:tc>
          <w:tcPr>
            <w:tcW w:w="1058" w:type="dxa"/>
            <w:vAlign w:val="center"/>
          </w:tcPr>
          <w:p w14:paraId="510BB091" w14:textId="0475C13E"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54</w:t>
            </w:r>
          </w:p>
        </w:tc>
      </w:tr>
      <w:tr w:rsidR="00867FB7" w:rsidRPr="0040547F" w14:paraId="5FE6BD34" w14:textId="77777777" w:rsidTr="0082428B">
        <w:tc>
          <w:tcPr>
            <w:tcW w:w="8926" w:type="dxa"/>
          </w:tcPr>
          <w:p w14:paraId="24A87D45" w14:textId="77777777" w:rsidR="00867FB7" w:rsidRPr="0040547F" w:rsidRDefault="00867FB7" w:rsidP="00760389">
            <w:pPr>
              <w:spacing w:before="120" w:after="120"/>
              <w:ind w:right="247"/>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РОЗДІЛ Х</w:t>
            </w:r>
          </w:p>
          <w:p w14:paraId="67E6963A" w14:textId="1A6D89D1" w:rsidR="00867FB7" w:rsidRPr="0040547F" w:rsidRDefault="00867FB7" w:rsidP="00760389">
            <w:pPr>
              <w:spacing w:before="120" w:after="120"/>
              <w:ind w:right="247"/>
              <w:jc w:val="both"/>
              <w:rPr>
                <w:rFonts w:ascii="Times New Roman" w:hAnsi="Times New Roman" w:cs="Times New Roman"/>
                <w:b/>
                <w:sz w:val="28"/>
                <w:szCs w:val="28"/>
              </w:rPr>
            </w:pPr>
            <w:r w:rsidRPr="0040547F">
              <w:rPr>
                <w:rFonts w:ascii="Times New Roman" w:hAnsi="Times New Roman" w:cs="Times New Roman"/>
                <w:b/>
                <w:sz w:val="28"/>
                <w:szCs w:val="28"/>
              </w:rPr>
              <w:t>ПОРЯДОК ІНФОРМУВАННЯ ТА ЗВІТУВАННЯ ОРГАНІВ І ПОСАДОВИХ ОСІБ МІСЦЕВОГО САМОВРЯДУВАННЯ, А ТАКОЖ ДЕПУТАТІВ РАДИ, ПЕРЕД СВЯТОГІРСЬКОЮ ТЕРИТОРІАЛЬНОЮ ГРОМАДОЮ</w:t>
            </w:r>
          </w:p>
        </w:tc>
        <w:tc>
          <w:tcPr>
            <w:tcW w:w="1058" w:type="dxa"/>
            <w:vAlign w:val="center"/>
          </w:tcPr>
          <w:p w14:paraId="141E0D09" w14:textId="23FD68B1"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55</w:t>
            </w:r>
          </w:p>
        </w:tc>
      </w:tr>
      <w:tr w:rsidR="00867FB7" w:rsidRPr="0040547F" w14:paraId="6AEBCAA1" w14:textId="77777777" w:rsidTr="0082428B">
        <w:tc>
          <w:tcPr>
            <w:tcW w:w="8926" w:type="dxa"/>
          </w:tcPr>
          <w:p w14:paraId="42741BE0" w14:textId="1CB30257" w:rsidR="00867FB7" w:rsidRPr="0040547F" w:rsidRDefault="00867FB7" w:rsidP="00760389">
            <w:pPr>
              <w:spacing w:before="120" w:after="120"/>
              <w:ind w:right="247"/>
              <w:jc w:val="both"/>
              <w:rPr>
                <w:rFonts w:ascii="Times New Roman" w:hAnsi="Times New Roman" w:cs="Times New Roman"/>
                <w:sz w:val="28"/>
                <w:szCs w:val="28"/>
              </w:rPr>
            </w:pPr>
            <w:r w:rsidRPr="0040547F">
              <w:rPr>
                <w:rFonts w:ascii="Times New Roman" w:hAnsi="Times New Roman" w:cs="Times New Roman"/>
                <w:sz w:val="28"/>
                <w:szCs w:val="28"/>
              </w:rPr>
              <w:t>Стаття 66. Засади інформування територіальної громади про діяльність органів і посадових осіб місцевого самоврядування, а також депутатів Ради</w:t>
            </w:r>
          </w:p>
        </w:tc>
        <w:tc>
          <w:tcPr>
            <w:tcW w:w="1058" w:type="dxa"/>
            <w:vAlign w:val="center"/>
          </w:tcPr>
          <w:p w14:paraId="7B5E478C" w14:textId="3E595607"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55</w:t>
            </w:r>
          </w:p>
        </w:tc>
      </w:tr>
      <w:tr w:rsidR="00867FB7" w:rsidRPr="0040547F" w14:paraId="1CB033BD" w14:textId="77777777" w:rsidTr="0082428B">
        <w:tc>
          <w:tcPr>
            <w:tcW w:w="8926" w:type="dxa"/>
          </w:tcPr>
          <w:p w14:paraId="4FFBB7A0" w14:textId="196A43AD" w:rsidR="00867FB7" w:rsidRPr="0040547F" w:rsidRDefault="00867FB7" w:rsidP="00760389">
            <w:pPr>
              <w:autoSpaceDE w:val="0"/>
              <w:autoSpaceDN w:val="0"/>
              <w:adjustRightInd w:val="0"/>
              <w:spacing w:before="120" w:after="120"/>
              <w:ind w:right="247"/>
              <w:jc w:val="both"/>
              <w:rPr>
                <w:rFonts w:ascii="Times New Roman" w:eastAsia="Times New Roman" w:hAnsi="Times New Roman" w:cs="Times New Roman"/>
                <w:bCs/>
                <w:color w:val="000000"/>
                <w:sz w:val="28"/>
                <w:szCs w:val="28"/>
              </w:rPr>
            </w:pPr>
            <w:r w:rsidRPr="0040547F">
              <w:rPr>
                <w:rFonts w:ascii="Times New Roman" w:eastAsia="Times New Roman" w:hAnsi="Times New Roman" w:cs="Times New Roman"/>
                <w:bCs/>
                <w:color w:val="000000"/>
                <w:sz w:val="28"/>
                <w:szCs w:val="28"/>
              </w:rPr>
              <w:t>Стаття 67. Загальні засади звітування органів та посадових осіб місцевого самоврядування та депутатів Ради перед територіальною громадою</w:t>
            </w:r>
          </w:p>
        </w:tc>
        <w:tc>
          <w:tcPr>
            <w:tcW w:w="1058" w:type="dxa"/>
            <w:vAlign w:val="center"/>
          </w:tcPr>
          <w:p w14:paraId="06C05CAE" w14:textId="13CBBFCF"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55</w:t>
            </w:r>
          </w:p>
        </w:tc>
      </w:tr>
      <w:tr w:rsidR="00867FB7" w:rsidRPr="0040547F" w14:paraId="2E8A0372" w14:textId="77777777" w:rsidTr="0082428B">
        <w:tc>
          <w:tcPr>
            <w:tcW w:w="8926" w:type="dxa"/>
          </w:tcPr>
          <w:p w14:paraId="2F3C5D3A" w14:textId="627E114B" w:rsidR="00867FB7" w:rsidRPr="0040547F" w:rsidRDefault="00867FB7" w:rsidP="00760389">
            <w:pPr>
              <w:autoSpaceDE w:val="0"/>
              <w:autoSpaceDN w:val="0"/>
              <w:adjustRightInd w:val="0"/>
              <w:spacing w:before="120" w:after="120"/>
              <w:ind w:right="247"/>
              <w:jc w:val="both"/>
              <w:rPr>
                <w:rFonts w:ascii="Times New Roman" w:eastAsia="Times New Roman" w:hAnsi="Times New Roman" w:cs="Times New Roman"/>
                <w:bCs/>
                <w:color w:val="000000"/>
                <w:sz w:val="28"/>
                <w:szCs w:val="28"/>
              </w:rPr>
            </w:pPr>
            <w:r w:rsidRPr="0040547F">
              <w:rPr>
                <w:rFonts w:ascii="Times New Roman" w:eastAsia="Times New Roman" w:hAnsi="Times New Roman" w:cs="Times New Roman"/>
                <w:bCs/>
                <w:color w:val="000000"/>
                <w:sz w:val="28"/>
                <w:szCs w:val="28"/>
              </w:rPr>
              <w:t>Стаття 68. Звітування міського голови</w:t>
            </w:r>
          </w:p>
        </w:tc>
        <w:tc>
          <w:tcPr>
            <w:tcW w:w="1058" w:type="dxa"/>
            <w:vAlign w:val="center"/>
          </w:tcPr>
          <w:p w14:paraId="39D153D6" w14:textId="703A832C"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56</w:t>
            </w:r>
          </w:p>
        </w:tc>
      </w:tr>
      <w:tr w:rsidR="00867FB7" w:rsidRPr="0040547F" w14:paraId="3CA75794" w14:textId="77777777" w:rsidTr="0082428B">
        <w:tc>
          <w:tcPr>
            <w:tcW w:w="8926" w:type="dxa"/>
          </w:tcPr>
          <w:p w14:paraId="58637201" w14:textId="16FC2758" w:rsidR="00867FB7" w:rsidRPr="0040547F" w:rsidRDefault="00867FB7" w:rsidP="00760389">
            <w:pPr>
              <w:autoSpaceDE w:val="0"/>
              <w:autoSpaceDN w:val="0"/>
              <w:adjustRightInd w:val="0"/>
              <w:spacing w:before="120" w:after="120"/>
              <w:ind w:right="247"/>
              <w:jc w:val="both"/>
              <w:rPr>
                <w:rFonts w:ascii="Times New Roman" w:eastAsia="Times New Roman" w:hAnsi="Times New Roman" w:cs="Times New Roman"/>
                <w:bCs/>
                <w:color w:val="000000"/>
                <w:sz w:val="28"/>
                <w:szCs w:val="28"/>
              </w:rPr>
            </w:pPr>
            <w:r w:rsidRPr="0040547F">
              <w:rPr>
                <w:rFonts w:ascii="Times New Roman" w:eastAsia="Times New Roman" w:hAnsi="Times New Roman" w:cs="Times New Roman"/>
                <w:bCs/>
                <w:color w:val="000000"/>
                <w:sz w:val="28"/>
                <w:szCs w:val="28"/>
              </w:rPr>
              <w:t>Стаття 69. Звітування депутатів Ради</w:t>
            </w:r>
          </w:p>
        </w:tc>
        <w:tc>
          <w:tcPr>
            <w:tcW w:w="1058" w:type="dxa"/>
            <w:vAlign w:val="center"/>
          </w:tcPr>
          <w:p w14:paraId="7A196E3F" w14:textId="63EEFE46"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57</w:t>
            </w:r>
          </w:p>
        </w:tc>
      </w:tr>
      <w:tr w:rsidR="00867FB7" w:rsidRPr="0040547F" w14:paraId="26528280" w14:textId="77777777" w:rsidTr="0082428B">
        <w:tc>
          <w:tcPr>
            <w:tcW w:w="8926" w:type="dxa"/>
          </w:tcPr>
          <w:p w14:paraId="391C2CEE" w14:textId="008204BB" w:rsidR="00867FB7" w:rsidRPr="0040547F" w:rsidRDefault="00867FB7" w:rsidP="00760389">
            <w:pPr>
              <w:autoSpaceDE w:val="0"/>
              <w:autoSpaceDN w:val="0"/>
              <w:adjustRightInd w:val="0"/>
              <w:spacing w:before="120" w:after="120"/>
              <w:ind w:right="247"/>
              <w:jc w:val="both"/>
              <w:rPr>
                <w:rFonts w:ascii="Times New Roman" w:eastAsia="Times New Roman" w:hAnsi="Times New Roman" w:cs="Times New Roman"/>
                <w:bCs/>
                <w:color w:val="000000"/>
                <w:sz w:val="28"/>
                <w:szCs w:val="28"/>
              </w:rPr>
            </w:pPr>
            <w:r w:rsidRPr="0040547F">
              <w:rPr>
                <w:rFonts w:ascii="Times New Roman" w:eastAsia="Times New Roman" w:hAnsi="Times New Roman" w:cs="Times New Roman"/>
                <w:bCs/>
                <w:color w:val="000000"/>
                <w:sz w:val="28"/>
                <w:szCs w:val="28"/>
              </w:rPr>
              <w:t>Стаття 70. Звітування старости</w:t>
            </w:r>
          </w:p>
        </w:tc>
        <w:tc>
          <w:tcPr>
            <w:tcW w:w="1058" w:type="dxa"/>
            <w:vAlign w:val="center"/>
          </w:tcPr>
          <w:p w14:paraId="08F47C55" w14:textId="565BF292"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58</w:t>
            </w:r>
          </w:p>
        </w:tc>
      </w:tr>
      <w:tr w:rsidR="00867FB7" w:rsidRPr="0040547F" w14:paraId="0902E7A9" w14:textId="77777777" w:rsidTr="0082428B">
        <w:tc>
          <w:tcPr>
            <w:tcW w:w="8926" w:type="dxa"/>
          </w:tcPr>
          <w:p w14:paraId="114C9F40" w14:textId="62415C62" w:rsidR="00867FB7" w:rsidRPr="0040547F" w:rsidRDefault="00867FB7" w:rsidP="00760389">
            <w:pPr>
              <w:pStyle w:val="a5"/>
              <w:spacing w:before="120" w:after="120"/>
              <w:ind w:left="0" w:right="247"/>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71. Інформування і звітування про діяльність юридичних осіб, що перебувають у власності територіальної громади </w:t>
            </w:r>
          </w:p>
        </w:tc>
        <w:tc>
          <w:tcPr>
            <w:tcW w:w="1058" w:type="dxa"/>
            <w:vAlign w:val="center"/>
          </w:tcPr>
          <w:p w14:paraId="43860F39" w14:textId="5CD5B6D0"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59</w:t>
            </w:r>
          </w:p>
        </w:tc>
      </w:tr>
      <w:tr w:rsidR="00867FB7" w:rsidRPr="0040547F" w14:paraId="0022BE68" w14:textId="77777777" w:rsidTr="0082428B">
        <w:tc>
          <w:tcPr>
            <w:tcW w:w="8926" w:type="dxa"/>
          </w:tcPr>
          <w:p w14:paraId="045A9479" w14:textId="77777777" w:rsidR="00867FB7" w:rsidRPr="0040547F" w:rsidRDefault="00867FB7" w:rsidP="00760389">
            <w:pPr>
              <w:spacing w:before="120" w:after="120"/>
              <w:ind w:right="247"/>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РОЗДІЛ ХІ</w:t>
            </w:r>
          </w:p>
          <w:p w14:paraId="5C8CC1E2" w14:textId="40CC6C10" w:rsidR="00867FB7" w:rsidRPr="0040547F" w:rsidRDefault="00867FB7" w:rsidP="00760389">
            <w:pPr>
              <w:spacing w:before="120" w:after="120"/>
              <w:ind w:right="247"/>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ЗАСАДИ ВІДКРИТОСТІ ТА ПРОЗОРОСТІ ДІЯЛЬНОСТІ ОРГАНІВ ТА ПОСАДОВИХ ОСІБ МІСЦЕВОГО САМОВРЯДУВАННЯ, ПОРЯДОК ЇХ</w:t>
            </w:r>
            <w:r w:rsidR="004514DE" w:rsidRPr="0040547F">
              <w:rPr>
                <w:rFonts w:ascii="Times New Roman" w:eastAsia="Times New Roman" w:hAnsi="Times New Roman" w:cs="Times New Roman"/>
                <w:b/>
                <w:sz w:val="28"/>
                <w:szCs w:val="28"/>
              </w:rPr>
              <w:t xml:space="preserve"> </w:t>
            </w:r>
            <w:r w:rsidRPr="0040547F">
              <w:rPr>
                <w:rFonts w:ascii="Times New Roman" w:eastAsia="Times New Roman" w:hAnsi="Times New Roman" w:cs="Times New Roman"/>
                <w:b/>
                <w:sz w:val="28"/>
                <w:szCs w:val="28"/>
              </w:rPr>
              <w:t>РЕАЛІЗАЦІЇ</w:t>
            </w:r>
          </w:p>
        </w:tc>
        <w:tc>
          <w:tcPr>
            <w:tcW w:w="1058" w:type="dxa"/>
            <w:vAlign w:val="center"/>
          </w:tcPr>
          <w:p w14:paraId="1EF6E102" w14:textId="1240644B"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59</w:t>
            </w:r>
          </w:p>
        </w:tc>
      </w:tr>
      <w:tr w:rsidR="00867FB7" w:rsidRPr="0040547F" w14:paraId="63387C4D" w14:textId="77777777" w:rsidTr="0082428B">
        <w:tc>
          <w:tcPr>
            <w:tcW w:w="8926" w:type="dxa"/>
          </w:tcPr>
          <w:p w14:paraId="4D8564E3" w14:textId="035E8587" w:rsidR="00867FB7" w:rsidRPr="0040547F" w:rsidRDefault="00760389" w:rsidP="00760389">
            <w:pPr>
              <w:spacing w:before="120" w:after="120"/>
              <w:ind w:right="247"/>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72. Засади відкритості та прозорості діяльності органів і посадових осіб місцевого самоврядування </w:t>
            </w:r>
          </w:p>
        </w:tc>
        <w:tc>
          <w:tcPr>
            <w:tcW w:w="1058" w:type="dxa"/>
            <w:vAlign w:val="center"/>
          </w:tcPr>
          <w:p w14:paraId="117C28DE" w14:textId="7D55A26C"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59</w:t>
            </w:r>
          </w:p>
        </w:tc>
      </w:tr>
      <w:tr w:rsidR="00867FB7" w:rsidRPr="0040547F" w14:paraId="4A7BC967" w14:textId="77777777" w:rsidTr="0082428B">
        <w:tc>
          <w:tcPr>
            <w:tcW w:w="8926" w:type="dxa"/>
          </w:tcPr>
          <w:p w14:paraId="3EFC4A87" w14:textId="66EBE935" w:rsidR="00867FB7" w:rsidRPr="0040547F" w:rsidRDefault="00760389" w:rsidP="00760389">
            <w:pPr>
              <w:autoSpaceDE w:val="0"/>
              <w:autoSpaceDN w:val="0"/>
              <w:adjustRightInd w:val="0"/>
              <w:spacing w:before="120" w:after="120"/>
              <w:ind w:right="247"/>
              <w:jc w:val="both"/>
              <w:rPr>
                <w:rFonts w:ascii="Times New Roman" w:eastAsia="Times New Roman" w:hAnsi="Times New Roman" w:cs="Times New Roman"/>
                <w:bCs/>
                <w:color w:val="000000"/>
                <w:sz w:val="28"/>
                <w:szCs w:val="28"/>
              </w:rPr>
            </w:pPr>
            <w:r w:rsidRPr="0040547F">
              <w:rPr>
                <w:rFonts w:ascii="Times New Roman" w:eastAsia="Times New Roman" w:hAnsi="Times New Roman" w:cs="Times New Roman"/>
                <w:bCs/>
                <w:color w:val="000000"/>
                <w:sz w:val="28"/>
                <w:szCs w:val="28"/>
              </w:rPr>
              <w:lastRenderedPageBreak/>
              <w:t xml:space="preserve">Стаття 73. Відкритість та прозорість засідань Ради, </w:t>
            </w:r>
            <w:r w:rsidRPr="0040547F">
              <w:rPr>
                <w:rFonts w:ascii="Times New Roman" w:hAnsi="Times New Roman" w:cs="Times New Roman"/>
                <w:sz w:val="28"/>
                <w:szCs w:val="28"/>
              </w:rPr>
              <w:t>засідань постійних комісій</w:t>
            </w:r>
            <w:r w:rsidRPr="0040547F">
              <w:rPr>
                <w:rFonts w:ascii="Times New Roman" w:eastAsia="Times New Roman" w:hAnsi="Times New Roman" w:cs="Times New Roman"/>
                <w:bCs/>
                <w:color w:val="000000"/>
                <w:sz w:val="28"/>
                <w:szCs w:val="28"/>
              </w:rPr>
              <w:t xml:space="preserve"> і виконавчого комітету Ради</w:t>
            </w:r>
          </w:p>
        </w:tc>
        <w:tc>
          <w:tcPr>
            <w:tcW w:w="1058" w:type="dxa"/>
            <w:vAlign w:val="center"/>
          </w:tcPr>
          <w:p w14:paraId="6FC3ED84" w14:textId="1BA749AC"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61</w:t>
            </w:r>
          </w:p>
        </w:tc>
      </w:tr>
      <w:tr w:rsidR="00867FB7" w:rsidRPr="0040547F" w14:paraId="658B4773" w14:textId="77777777" w:rsidTr="0082428B">
        <w:tc>
          <w:tcPr>
            <w:tcW w:w="8926" w:type="dxa"/>
          </w:tcPr>
          <w:p w14:paraId="74687C58" w14:textId="66019CDE" w:rsidR="00867FB7" w:rsidRPr="0040547F" w:rsidRDefault="00760389" w:rsidP="00760389">
            <w:pPr>
              <w:autoSpaceDE w:val="0"/>
              <w:autoSpaceDN w:val="0"/>
              <w:adjustRightInd w:val="0"/>
              <w:spacing w:before="120" w:after="120"/>
              <w:ind w:right="247"/>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74. Загальні вимоги до функціонування офіційного </w:t>
            </w:r>
            <w:proofErr w:type="spellStart"/>
            <w:r w:rsidRPr="0040547F">
              <w:rPr>
                <w:rFonts w:ascii="Times New Roman" w:hAnsi="Times New Roman" w:cs="Times New Roman"/>
                <w:sz w:val="28"/>
                <w:szCs w:val="28"/>
              </w:rPr>
              <w:t>вебсайту</w:t>
            </w:r>
            <w:proofErr w:type="spellEnd"/>
            <w:r w:rsidRPr="0040547F">
              <w:rPr>
                <w:rFonts w:ascii="Times New Roman" w:hAnsi="Times New Roman" w:cs="Times New Roman"/>
                <w:sz w:val="28"/>
                <w:szCs w:val="28"/>
              </w:rPr>
              <w:t xml:space="preserve"> Святогірської міської територіальної громади</w:t>
            </w:r>
          </w:p>
        </w:tc>
        <w:tc>
          <w:tcPr>
            <w:tcW w:w="1058" w:type="dxa"/>
            <w:vAlign w:val="center"/>
          </w:tcPr>
          <w:p w14:paraId="6777447C" w14:textId="5C7E939D"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62</w:t>
            </w:r>
          </w:p>
        </w:tc>
      </w:tr>
      <w:tr w:rsidR="00867FB7" w:rsidRPr="0040547F" w14:paraId="3CA47D61" w14:textId="77777777" w:rsidTr="0082428B">
        <w:tc>
          <w:tcPr>
            <w:tcW w:w="8926" w:type="dxa"/>
          </w:tcPr>
          <w:p w14:paraId="0F99E440" w14:textId="00CA2532" w:rsidR="00867FB7" w:rsidRPr="0040547F" w:rsidRDefault="00760389" w:rsidP="00760389">
            <w:pPr>
              <w:autoSpaceDE w:val="0"/>
              <w:autoSpaceDN w:val="0"/>
              <w:adjustRightInd w:val="0"/>
              <w:spacing w:before="120" w:after="120"/>
              <w:ind w:right="247"/>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75. Інформація, що розміщується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w:t>
            </w:r>
          </w:p>
        </w:tc>
        <w:tc>
          <w:tcPr>
            <w:tcW w:w="1058" w:type="dxa"/>
            <w:vAlign w:val="center"/>
          </w:tcPr>
          <w:p w14:paraId="1DD62DB7" w14:textId="2133B882"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63</w:t>
            </w:r>
          </w:p>
        </w:tc>
      </w:tr>
      <w:tr w:rsidR="00867FB7" w:rsidRPr="0040547F" w14:paraId="27F03745" w14:textId="77777777" w:rsidTr="0082428B">
        <w:tc>
          <w:tcPr>
            <w:tcW w:w="8926" w:type="dxa"/>
          </w:tcPr>
          <w:p w14:paraId="62329BA5" w14:textId="2C45E586" w:rsidR="00867FB7" w:rsidRPr="0040547F" w:rsidRDefault="00760389" w:rsidP="00760389">
            <w:pPr>
              <w:pStyle w:val="a5"/>
              <w:autoSpaceDE w:val="0"/>
              <w:autoSpaceDN w:val="0"/>
              <w:adjustRightInd w:val="0"/>
              <w:spacing w:before="120" w:after="120"/>
              <w:ind w:left="0" w:right="247"/>
              <w:jc w:val="both"/>
              <w:rPr>
                <w:rFonts w:ascii="Times New Roman" w:hAnsi="Times New Roman" w:cs="Times New Roman"/>
                <w:sz w:val="28"/>
                <w:szCs w:val="28"/>
              </w:rPr>
            </w:pPr>
            <w:r w:rsidRPr="0040547F">
              <w:rPr>
                <w:rFonts w:ascii="Times New Roman" w:hAnsi="Times New Roman" w:cs="Times New Roman"/>
                <w:sz w:val="28"/>
                <w:szCs w:val="28"/>
              </w:rPr>
              <w:t xml:space="preserve">Стаття 76. Особливості оприлюднення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актів та актів органів і посадових осіб місцевого самоврядування, висновків і рекомендацій постійних комісій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w:t>
            </w:r>
          </w:p>
        </w:tc>
        <w:tc>
          <w:tcPr>
            <w:tcW w:w="1058" w:type="dxa"/>
            <w:vAlign w:val="center"/>
          </w:tcPr>
          <w:p w14:paraId="4A89EA59" w14:textId="4A9307E6"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65</w:t>
            </w:r>
          </w:p>
        </w:tc>
      </w:tr>
      <w:tr w:rsidR="00867FB7" w:rsidRPr="0040547F" w14:paraId="2610E6EF" w14:textId="77777777" w:rsidTr="0082428B">
        <w:tc>
          <w:tcPr>
            <w:tcW w:w="8926" w:type="dxa"/>
          </w:tcPr>
          <w:p w14:paraId="04C0C472" w14:textId="77777777" w:rsidR="00760389" w:rsidRPr="0040547F" w:rsidRDefault="00760389" w:rsidP="00760389">
            <w:pPr>
              <w:spacing w:before="120" w:after="120"/>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РОЗДІЛ ХІІ</w:t>
            </w:r>
          </w:p>
          <w:p w14:paraId="37BDB88F" w14:textId="158DED02" w:rsidR="00867FB7" w:rsidRPr="0040547F" w:rsidRDefault="00760389" w:rsidP="00760389">
            <w:pPr>
              <w:spacing w:before="120" w:after="120"/>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ЗАКЛЮЧНІ ПОЛОЖЕННЯ</w:t>
            </w:r>
          </w:p>
        </w:tc>
        <w:tc>
          <w:tcPr>
            <w:tcW w:w="1058" w:type="dxa"/>
            <w:vAlign w:val="center"/>
          </w:tcPr>
          <w:p w14:paraId="045E05CB" w14:textId="419AB2A5" w:rsidR="00867FB7" w:rsidRPr="0040547F" w:rsidRDefault="002F116F"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67</w:t>
            </w:r>
          </w:p>
        </w:tc>
      </w:tr>
      <w:tr w:rsidR="00867FB7" w:rsidRPr="0040547F" w14:paraId="4FAE3793" w14:textId="77777777" w:rsidTr="0082428B">
        <w:tc>
          <w:tcPr>
            <w:tcW w:w="8926" w:type="dxa"/>
          </w:tcPr>
          <w:p w14:paraId="68CF9BD4" w14:textId="70E4D360" w:rsidR="00867FB7" w:rsidRPr="0040547F" w:rsidRDefault="00760389" w:rsidP="00760389">
            <w:pPr>
              <w:autoSpaceDE w:val="0"/>
              <w:autoSpaceDN w:val="0"/>
              <w:adjustRightInd w:val="0"/>
              <w:spacing w:before="120" w:after="120"/>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ДОДАТКИ</w:t>
            </w:r>
          </w:p>
        </w:tc>
        <w:tc>
          <w:tcPr>
            <w:tcW w:w="1058" w:type="dxa"/>
            <w:vAlign w:val="center"/>
          </w:tcPr>
          <w:p w14:paraId="7F99F08C" w14:textId="0018F186" w:rsidR="00867FB7" w:rsidRPr="0040547F" w:rsidRDefault="00867FB7" w:rsidP="00760389">
            <w:pPr>
              <w:spacing w:before="120" w:after="120"/>
              <w:ind w:right="-142" w:hanging="250"/>
              <w:jc w:val="center"/>
              <w:rPr>
                <w:rFonts w:ascii="Times New Roman" w:eastAsia="Times New Roman" w:hAnsi="Times New Roman" w:cs="Times New Roman"/>
                <w:b/>
                <w:sz w:val="28"/>
                <w:szCs w:val="28"/>
              </w:rPr>
            </w:pPr>
          </w:p>
        </w:tc>
      </w:tr>
      <w:tr w:rsidR="00867FB7" w:rsidRPr="0040547F" w14:paraId="34CA3C8C" w14:textId="77777777" w:rsidTr="0082428B">
        <w:tc>
          <w:tcPr>
            <w:tcW w:w="8926" w:type="dxa"/>
          </w:tcPr>
          <w:p w14:paraId="6C0BA8B5" w14:textId="57B25E9F" w:rsidR="00867FB7" w:rsidRPr="0040547F" w:rsidRDefault="00760389" w:rsidP="00760389">
            <w:pPr>
              <w:autoSpaceDE w:val="0"/>
              <w:autoSpaceDN w:val="0"/>
              <w:adjustRightInd w:val="0"/>
              <w:spacing w:before="120" w:after="120"/>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 xml:space="preserve">Додаток № 1. </w:t>
            </w:r>
            <w:r w:rsidRPr="0040547F">
              <w:rPr>
                <w:rFonts w:ascii="Times New Roman" w:eastAsia="Times New Roman" w:hAnsi="Times New Roman" w:cs="Times New Roman"/>
                <w:bCs/>
                <w:sz w:val="28"/>
                <w:szCs w:val="28"/>
              </w:rPr>
              <w:t xml:space="preserve">Положення про загальні збори (конференцію) жителів </w:t>
            </w:r>
            <w:r w:rsidRPr="0040547F">
              <w:rPr>
                <w:rFonts w:ascii="Times New Roman" w:eastAsia="Times New Roman" w:hAnsi="Times New Roman" w:cs="Times New Roman"/>
                <w:bCs/>
                <w:color w:val="000000"/>
                <w:sz w:val="28"/>
                <w:szCs w:val="28"/>
              </w:rPr>
              <w:t xml:space="preserve">Святогірської міської </w:t>
            </w:r>
            <w:r w:rsidRPr="0040547F">
              <w:rPr>
                <w:rFonts w:ascii="Times New Roman" w:eastAsia="Times New Roman" w:hAnsi="Times New Roman" w:cs="Times New Roman"/>
                <w:bCs/>
                <w:sz w:val="28"/>
                <w:szCs w:val="28"/>
              </w:rPr>
              <w:t>територіальної громади</w:t>
            </w:r>
          </w:p>
        </w:tc>
        <w:tc>
          <w:tcPr>
            <w:tcW w:w="1058" w:type="dxa"/>
            <w:vAlign w:val="center"/>
          </w:tcPr>
          <w:p w14:paraId="165422DD" w14:textId="51BD5995" w:rsidR="00867FB7" w:rsidRPr="0040547F" w:rsidRDefault="006244E6"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68</w:t>
            </w:r>
          </w:p>
        </w:tc>
      </w:tr>
      <w:tr w:rsidR="00760389" w:rsidRPr="0040547F" w14:paraId="6BF06767" w14:textId="77777777" w:rsidTr="0082428B">
        <w:tc>
          <w:tcPr>
            <w:tcW w:w="8926" w:type="dxa"/>
          </w:tcPr>
          <w:p w14:paraId="150CB360" w14:textId="092E7E5D" w:rsidR="00760389" w:rsidRPr="0040547F" w:rsidRDefault="00760389" w:rsidP="00760389">
            <w:pPr>
              <w:autoSpaceDE w:val="0"/>
              <w:autoSpaceDN w:val="0"/>
              <w:adjustRightInd w:val="0"/>
              <w:spacing w:before="120" w:after="120"/>
              <w:jc w:val="both"/>
              <w:rPr>
                <w:rFonts w:ascii="Times New Roman" w:eastAsia="Times New Roman" w:hAnsi="Times New Roman" w:cs="Times New Roman"/>
                <w:bCs/>
                <w:sz w:val="28"/>
                <w:szCs w:val="28"/>
              </w:rPr>
            </w:pPr>
            <w:r w:rsidRPr="0040547F">
              <w:rPr>
                <w:rFonts w:ascii="Times New Roman" w:eastAsia="Times New Roman" w:hAnsi="Times New Roman" w:cs="Times New Roman"/>
                <w:b/>
                <w:sz w:val="28"/>
                <w:szCs w:val="28"/>
              </w:rPr>
              <w:t xml:space="preserve">Додаток № 2. </w:t>
            </w:r>
            <w:r w:rsidRPr="0040547F">
              <w:rPr>
                <w:rFonts w:ascii="Times New Roman" w:eastAsia="Times New Roman" w:hAnsi="Times New Roman" w:cs="Times New Roman"/>
                <w:bCs/>
                <w:sz w:val="28"/>
                <w:szCs w:val="28"/>
              </w:rPr>
              <w:t>Положення про місцеві ініціативи</w:t>
            </w:r>
            <w:r w:rsidRPr="0040547F">
              <w:rPr>
                <w:rFonts w:ascii="Times New Roman" w:eastAsia="Times New Roman" w:hAnsi="Times New Roman" w:cs="Times New Roman"/>
                <w:bCs/>
                <w:color w:val="000000"/>
                <w:sz w:val="28"/>
                <w:szCs w:val="28"/>
              </w:rPr>
              <w:t xml:space="preserve"> в Святогірській міській </w:t>
            </w:r>
            <w:r w:rsidRPr="0040547F">
              <w:rPr>
                <w:rFonts w:ascii="Times New Roman" w:eastAsia="Times New Roman" w:hAnsi="Times New Roman" w:cs="Times New Roman"/>
                <w:bCs/>
                <w:sz w:val="28"/>
                <w:szCs w:val="28"/>
              </w:rPr>
              <w:t>територіальній громаді</w:t>
            </w:r>
          </w:p>
        </w:tc>
        <w:tc>
          <w:tcPr>
            <w:tcW w:w="1058" w:type="dxa"/>
            <w:vAlign w:val="center"/>
          </w:tcPr>
          <w:p w14:paraId="7D5A80AB" w14:textId="0FDC8D7B" w:rsidR="00760389" w:rsidRPr="0040547F" w:rsidRDefault="004514DE" w:rsidP="00760389">
            <w:pPr>
              <w:spacing w:before="120" w:after="120"/>
              <w:ind w:right="-142" w:hanging="250"/>
              <w:jc w:val="center"/>
              <w:rPr>
                <w:rFonts w:ascii="Times New Roman" w:eastAsia="Times New Roman" w:hAnsi="Times New Roman" w:cs="Times New Roman"/>
                <w:b/>
                <w:sz w:val="28"/>
                <w:szCs w:val="28"/>
                <w:lang w:val="ru-RU"/>
              </w:rPr>
            </w:pPr>
            <w:r w:rsidRPr="0040547F">
              <w:rPr>
                <w:rFonts w:ascii="Times New Roman" w:eastAsia="Times New Roman" w:hAnsi="Times New Roman" w:cs="Times New Roman"/>
                <w:b/>
                <w:sz w:val="28"/>
                <w:szCs w:val="28"/>
                <w:lang w:val="ru-RU"/>
              </w:rPr>
              <w:t>102</w:t>
            </w:r>
          </w:p>
          <w:p w14:paraId="234A1410" w14:textId="696AEC89" w:rsidR="004514DE" w:rsidRPr="0040547F" w:rsidRDefault="004514DE" w:rsidP="00760389">
            <w:pPr>
              <w:spacing w:before="120" w:after="120"/>
              <w:ind w:right="-142" w:hanging="250"/>
              <w:jc w:val="center"/>
              <w:rPr>
                <w:rFonts w:ascii="Times New Roman" w:eastAsia="Times New Roman" w:hAnsi="Times New Roman" w:cs="Times New Roman"/>
                <w:b/>
                <w:sz w:val="28"/>
                <w:szCs w:val="28"/>
              </w:rPr>
            </w:pPr>
          </w:p>
        </w:tc>
      </w:tr>
      <w:tr w:rsidR="004514DE" w:rsidRPr="0040547F" w14:paraId="7FD87324" w14:textId="77777777" w:rsidTr="0082428B">
        <w:tc>
          <w:tcPr>
            <w:tcW w:w="8926" w:type="dxa"/>
          </w:tcPr>
          <w:p w14:paraId="27AE96BB" w14:textId="28F93CBF" w:rsidR="004514DE" w:rsidRPr="0040547F" w:rsidRDefault="004514DE" w:rsidP="004514DE">
            <w:pPr>
              <w:autoSpaceDE w:val="0"/>
              <w:autoSpaceDN w:val="0"/>
              <w:adjustRightInd w:val="0"/>
              <w:jc w:val="both"/>
              <w:rPr>
                <w:rFonts w:ascii="Times New Roman" w:eastAsia="Times New Roman" w:hAnsi="Times New Roman" w:cs="Times New Roman"/>
                <w:bCs/>
                <w:sz w:val="28"/>
                <w:szCs w:val="28"/>
              </w:rPr>
            </w:pPr>
            <w:r w:rsidRPr="0040547F">
              <w:rPr>
                <w:rFonts w:ascii="Times New Roman" w:eastAsia="Times New Roman" w:hAnsi="Times New Roman" w:cs="Times New Roman"/>
                <w:b/>
                <w:sz w:val="28"/>
                <w:szCs w:val="28"/>
              </w:rPr>
              <w:t xml:space="preserve">Додаток № 3. </w:t>
            </w:r>
            <w:r w:rsidRPr="0040547F">
              <w:rPr>
                <w:rFonts w:ascii="Times New Roman" w:eastAsia="Times New Roman" w:hAnsi="Times New Roman" w:cs="Times New Roman"/>
                <w:bCs/>
                <w:sz w:val="28"/>
                <w:szCs w:val="28"/>
              </w:rPr>
              <w:t>Положення про громадські слухання</w:t>
            </w:r>
            <w:r w:rsidRPr="0040547F">
              <w:rPr>
                <w:rFonts w:ascii="Times New Roman" w:eastAsia="Times New Roman" w:hAnsi="Times New Roman" w:cs="Times New Roman"/>
                <w:bCs/>
                <w:color w:val="000000"/>
                <w:sz w:val="28"/>
                <w:szCs w:val="28"/>
              </w:rPr>
              <w:t xml:space="preserve"> в Святогірській міській </w:t>
            </w:r>
            <w:r w:rsidRPr="0040547F">
              <w:rPr>
                <w:rFonts w:ascii="Times New Roman" w:eastAsia="Times New Roman" w:hAnsi="Times New Roman" w:cs="Times New Roman"/>
                <w:bCs/>
                <w:sz w:val="28"/>
                <w:szCs w:val="28"/>
              </w:rPr>
              <w:t>територіальній громаді</w:t>
            </w:r>
          </w:p>
        </w:tc>
        <w:tc>
          <w:tcPr>
            <w:tcW w:w="1058" w:type="dxa"/>
            <w:vAlign w:val="center"/>
          </w:tcPr>
          <w:p w14:paraId="6FD95681" w14:textId="1B2C6940" w:rsidR="004514DE" w:rsidRPr="0040547F" w:rsidRDefault="004514DE" w:rsidP="00760389">
            <w:pPr>
              <w:spacing w:before="120" w:after="120"/>
              <w:ind w:right="-142" w:hanging="250"/>
              <w:jc w:val="center"/>
              <w:rPr>
                <w:rFonts w:ascii="Times New Roman" w:eastAsia="Times New Roman" w:hAnsi="Times New Roman" w:cs="Times New Roman"/>
                <w:b/>
                <w:sz w:val="28"/>
                <w:szCs w:val="28"/>
                <w:lang w:val="ru-RU"/>
              </w:rPr>
            </w:pPr>
            <w:r w:rsidRPr="0040547F">
              <w:rPr>
                <w:rFonts w:ascii="Times New Roman" w:eastAsia="Times New Roman" w:hAnsi="Times New Roman" w:cs="Times New Roman"/>
                <w:b/>
                <w:sz w:val="28"/>
                <w:szCs w:val="28"/>
                <w:lang w:val="ru-RU"/>
              </w:rPr>
              <w:t>113</w:t>
            </w:r>
          </w:p>
        </w:tc>
      </w:tr>
      <w:tr w:rsidR="00760389" w:rsidRPr="0040547F" w14:paraId="2132F55B" w14:textId="77777777" w:rsidTr="0082428B">
        <w:tc>
          <w:tcPr>
            <w:tcW w:w="8926" w:type="dxa"/>
          </w:tcPr>
          <w:p w14:paraId="78A818B3" w14:textId="7D8C448B" w:rsidR="00760389" w:rsidRPr="0040547F" w:rsidRDefault="00760389" w:rsidP="00760389">
            <w:pPr>
              <w:autoSpaceDE w:val="0"/>
              <w:autoSpaceDN w:val="0"/>
              <w:adjustRightInd w:val="0"/>
              <w:spacing w:before="120" w:after="120"/>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 xml:space="preserve">Додаток № 4. </w:t>
            </w:r>
            <w:r w:rsidRPr="0040547F">
              <w:rPr>
                <w:rFonts w:ascii="Times New Roman" w:eastAsia="Times New Roman" w:hAnsi="Times New Roman" w:cs="Times New Roman"/>
                <w:bCs/>
                <w:sz w:val="28"/>
                <w:szCs w:val="28"/>
              </w:rPr>
              <w:t>Положення про громадське оцінювання діяльності органів та посадових осіб Святогірської міської ради</w:t>
            </w:r>
          </w:p>
        </w:tc>
        <w:tc>
          <w:tcPr>
            <w:tcW w:w="1058" w:type="dxa"/>
            <w:vAlign w:val="center"/>
          </w:tcPr>
          <w:p w14:paraId="63C89618" w14:textId="37422883" w:rsidR="00760389" w:rsidRPr="0040547F" w:rsidRDefault="004514DE" w:rsidP="00760389">
            <w:pPr>
              <w:spacing w:before="120" w:after="120"/>
              <w:ind w:right="-142" w:hanging="25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138</w:t>
            </w:r>
          </w:p>
        </w:tc>
      </w:tr>
    </w:tbl>
    <w:p w14:paraId="55791D11" w14:textId="42E9035F" w:rsidR="00C1146A" w:rsidRPr="0040547F" w:rsidRDefault="00760389" w:rsidP="00760389">
      <w:pP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br w:type="page"/>
      </w:r>
    </w:p>
    <w:p w14:paraId="2D3DBE01" w14:textId="6F402DBE" w:rsidR="0080000B" w:rsidRPr="0040547F" w:rsidRDefault="00B70734" w:rsidP="001F0BE8">
      <w:pPr>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lastRenderedPageBreak/>
        <w:t>ІСТОРИЧНА ДОВІДКА</w:t>
      </w:r>
    </w:p>
    <w:p w14:paraId="387969DA" w14:textId="13A7379F" w:rsidR="00450666" w:rsidRPr="0040547F" w:rsidRDefault="003020C5" w:rsidP="001F0BE8">
      <w:pPr>
        <w:spacing w:after="0"/>
        <w:ind w:firstLine="720"/>
        <w:jc w:val="both"/>
        <w:rPr>
          <w:rFonts w:ascii="Times New Roman" w:hAnsi="Times New Roman" w:cs="Times New Roman"/>
          <w:sz w:val="28"/>
          <w:szCs w:val="28"/>
          <w:lang w:eastAsia="en-US"/>
        </w:rPr>
      </w:pPr>
      <w:r w:rsidRPr="0040547F">
        <w:rPr>
          <w:rFonts w:ascii="Times New Roman" w:hAnsi="Times New Roman" w:cs="Times New Roman"/>
          <w:sz w:val="28"/>
          <w:szCs w:val="28"/>
          <w:lang w:eastAsia="en-US"/>
        </w:rPr>
        <w:t>3 квітня 1964 року селище Банне набуває статусу міста районного підпорядкування з назвою Слов'яногірськ. Відповідно до постанови Верховної Ради України від 15.05.2003 № 815-IV «Про перейменування міста Слов'яногірська Слов'янської міськради Донецької області» назву міста змінено на Святогірськ</w:t>
      </w:r>
      <w:r w:rsidR="00450666" w:rsidRPr="0040547F">
        <w:rPr>
          <w:rFonts w:ascii="Times New Roman" w:hAnsi="Times New Roman" w:cs="Times New Roman"/>
          <w:sz w:val="28"/>
          <w:szCs w:val="28"/>
          <w:lang w:eastAsia="en-US"/>
        </w:rPr>
        <w:t xml:space="preserve">. </w:t>
      </w:r>
    </w:p>
    <w:p w14:paraId="511B9DA0" w14:textId="579FF1B5" w:rsidR="003020C5" w:rsidRPr="0040547F" w:rsidRDefault="003020C5" w:rsidP="001F0BE8">
      <w:pPr>
        <w:spacing w:after="0"/>
        <w:ind w:firstLine="720"/>
        <w:jc w:val="both"/>
        <w:rPr>
          <w:rFonts w:ascii="Times New Roman" w:hAnsi="Times New Roman" w:cs="Times New Roman"/>
          <w:sz w:val="28"/>
          <w:szCs w:val="28"/>
          <w:lang w:eastAsia="en-US"/>
        </w:rPr>
      </w:pPr>
      <w:r w:rsidRPr="0040547F">
        <w:rPr>
          <w:rFonts w:ascii="Times New Roman" w:hAnsi="Times New Roman" w:cs="Times New Roman"/>
          <w:sz w:val="28"/>
          <w:szCs w:val="28"/>
          <w:lang w:eastAsia="en-US"/>
        </w:rPr>
        <w:t>Згідно з постановою Кабінету Міністрів України від 26 липня 2001 р. № 878 «Про затвердження Списку історичних населених місць України»</w:t>
      </w:r>
      <w:r w:rsidR="00026885" w:rsidRPr="0040547F">
        <w:rPr>
          <w:rFonts w:ascii="Times New Roman" w:hAnsi="Times New Roman" w:cs="Times New Roman"/>
          <w:sz w:val="28"/>
          <w:szCs w:val="28"/>
          <w:lang w:eastAsia="en-US"/>
        </w:rPr>
        <w:t xml:space="preserve"> (зі змінами)</w:t>
      </w:r>
      <w:r w:rsidRPr="0040547F">
        <w:rPr>
          <w:rFonts w:ascii="Times New Roman" w:hAnsi="Times New Roman" w:cs="Times New Roman"/>
          <w:sz w:val="28"/>
          <w:szCs w:val="28"/>
          <w:lang w:eastAsia="en-US"/>
        </w:rPr>
        <w:t xml:space="preserve"> місто Святогірськ включено до Списку історичних населених місць України. Датою його заснування визначено 1538–1539 роки.</w:t>
      </w:r>
    </w:p>
    <w:p w14:paraId="09A7558E" w14:textId="74257F33" w:rsidR="00450666" w:rsidRPr="0040547F" w:rsidRDefault="00450666" w:rsidP="001F0BE8">
      <w:pPr>
        <w:spacing w:after="0"/>
        <w:jc w:val="both"/>
        <w:rPr>
          <w:rFonts w:ascii="Times New Roman" w:hAnsi="Times New Roman" w:cs="Times New Roman"/>
          <w:sz w:val="28"/>
          <w:szCs w:val="28"/>
          <w:lang w:eastAsia="en-US"/>
        </w:rPr>
      </w:pPr>
      <w:r w:rsidRPr="0040547F">
        <w:rPr>
          <w:rFonts w:ascii="Times New Roman" w:hAnsi="Times New Roman" w:cs="Times New Roman"/>
          <w:sz w:val="28"/>
          <w:szCs w:val="28"/>
          <w:lang w:eastAsia="en-US"/>
        </w:rPr>
        <w:t xml:space="preserve"> </w:t>
      </w:r>
      <w:r w:rsidRPr="0040547F">
        <w:rPr>
          <w:rFonts w:ascii="Times New Roman" w:hAnsi="Times New Roman" w:cs="Times New Roman"/>
          <w:sz w:val="28"/>
          <w:szCs w:val="28"/>
          <w:lang w:eastAsia="en-US"/>
        </w:rPr>
        <w:tab/>
        <w:t xml:space="preserve">Перша згадка місцевості Святі Гори у щоденниках австрійського посла Сигізмунда </w:t>
      </w:r>
      <w:proofErr w:type="spellStart"/>
      <w:r w:rsidRPr="0040547F">
        <w:rPr>
          <w:rFonts w:ascii="Times New Roman" w:hAnsi="Times New Roman" w:cs="Times New Roman"/>
          <w:sz w:val="28"/>
          <w:szCs w:val="28"/>
          <w:lang w:eastAsia="en-US"/>
        </w:rPr>
        <w:t>Герберштейна</w:t>
      </w:r>
      <w:proofErr w:type="spellEnd"/>
      <w:r w:rsidRPr="0040547F">
        <w:rPr>
          <w:rFonts w:ascii="Times New Roman" w:hAnsi="Times New Roman" w:cs="Times New Roman"/>
          <w:sz w:val="28"/>
          <w:szCs w:val="28"/>
          <w:lang w:eastAsia="en-US"/>
        </w:rPr>
        <w:t xml:space="preserve"> відноситься до 1526 року, коли тут була заснована Святогірська сторожа. Слобода Банне на лівому березі Дінця (сучасний Святогірськ)</w:t>
      </w:r>
      <w:r w:rsidR="003A50D9" w:rsidRPr="0040547F">
        <w:rPr>
          <w:rFonts w:ascii="Times New Roman" w:hAnsi="Times New Roman" w:cs="Times New Roman"/>
          <w:sz w:val="28"/>
          <w:szCs w:val="28"/>
          <w:lang w:eastAsia="en-US"/>
        </w:rPr>
        <w:t xml:space="preserve"> </w:t>
      </w:r>
      <w:r w:rsidRPr="0040547F">
        <w:rPr>
          <w:rFonts w:ascii="Times New Roman" w:hAnsi="Times New Roman" w:cs="Times New Roman"/>
          <w:sz w:val="28"/>
          <w:szCs w:val="28"/>
          <w:lang w:eastAsia="en-US"/>
        </w:rPr>
        <w:t>вперше зустрічається в письмових джерелах у 1745 році.</w:t>
      </w:r>
    </w:p>
    <w:p w14:paraId="7389D145" w14:textId="6DEB2D26" w:rsidR="00450666" w:rsidRPr="0040547F" w:rsidRDefault="00450666" w:rsidP="001F0BE8">
      <w:pPr>
        <w:spacing w:after="0"/>
        <w:ind w:firstLine="720"/>
        <w:jc w:val="both"/>
        <w:rPr>
          <w:rFonts w:ascii="Times New Roman" w:hAnsi="Times New Roman" w:cs="Times New Roman"/>
          <w:sz w:val="28"/>
          <w:szCs w:val="28"/>
          <w:lang w:eastAsia="en-US"/>
        </w:rPr>
      </w:pPr>
      <w:r w:rsidRPr="0040547F">
        <w:rPr>
          <w:rFonts w:ascii="Times New Roman" w:hAnsi="Times New Roman" w:cs="Times New Roman"/>
          <w:sz w:val="28"/>
          <w:szCs w:val="28"/>
          <w:lang w:eastAsia="en-US"/>
        </w:rPr>
        <w:t xml:space="preserve">Місто Святогірськ відоме в Україні своєю культурною спадщиною, оздоровчими закладами та Свято-Успенським монастирем, який у 2004 році набув статусу Лаври. Історія міста нерозривно пов'язана з місцевим  </w:t>
      </w:r>
      <w:r w:rsidR="003020C5" w:rsidRPr="0040547F">
        <w:rPr>
          <w:rFonts w:ascii="Times New Roman" w:hAnsi="Times New Roman" w:cs="Times New Roman"/>
          <w:sz w:val="28"/>
          <w:szCs w:val="28"/>
          <w:lang w:eastAsia="en-US"/>
        </w:rPr>
        <w:t xml:space="preserve">монастирем, який був </w:t>
      </w:r>
      <w:proofErr w:type="spellStart"/>
      <w:r w:rsidR="003020C5" w:rsidRPr="0040547F">
        <w:rPr>
          <w:rFonts w:ascii="Times New Roman" w:hAnsi="Times New Roman" w:cs="Times New Roman"/>
          <w:sz w:val="28"/>
          <w:szCs w:val="28"/>
          <w:lang w:eastAsia="en-US"/>
        </w:rPr>
        <w:t>найпівденнішим</w:t>
      </w:r>
      <w:proofErr w:type="spellEnd"/>
      <w:r w:rsidR="003020C5" w:rsidRPr="0040547F">
        <w:rPr>
          <w:rFonts w:ascii="Times New Roman" w:hAnsi="Times New Roman" w:cs="Times New Roman"/>
          <w:sz w:val="28"/>
          <w:szCs w:val="28"/>
          <w:lang w:eastAsia="en-US"/>
        </w:rPr>
        <w:t xml:space="preserve"> укріпленим осередком на цих землях</w:t>
      </w:r>
      <w:r w:rsidRPr="0040547F">
        <w:rPr>
          <w:rFonts w:ascii="Times New Roman" w:hAnsi="Times New Roman" w:cs="Times New Roman"/>
          <w:sz w:val="28"/>
          <w:szCs w:val="28"/>
          <w:lang w:eastAsia="en-US"/>
        </w:rPr>
        <w:t xml:space="preserve"> на початку XVII століття. У козацькі часи Святогірський Успенський монастир був не лише сакральним центром, але й фортецею, що її боронили козаки українського Ізюмського Слобідського полку від татар. Саме в цьому місці була переправа через Сіверський Донець, яка мала стратегічне значення, як і до теперішнього часу.</w:t>
      </w:r>
    </w:p>
    <w:p w14:paraId="092E361C" w14:textId="2CF7691F" w:rsidR="00450666" w:rsidRPr="0040547F" w:rsidRDefault="00450666" w:rsidP="001F0BE8">
      <w:pPr>
        <w:spacing w:after="0"/>
        <w:ind w:firstLine="720"/>
        <w:jc w:val="both"/>
        <w:rPr>
          <w:rFonts w:ascii="Times New Roman" w:hAnsi="Times New Roman" w:cs="Times New Roman"/>
          <w:sz w:val="28"/>
          <w:szCs w:val="28"/>
          <w:lang w:eastAsia="en-US"/>
        </w:rPr>
      </w:pPr>
      <w:r w:rsidRPr="0040547F">
        <w:rPr>
          <w:rFonts w:ascii="Times New Roman" w:hAnsi="Times New Roman" w:cs="Times New Roman"/>
          <w:sz w:val="28"/>
          <w:szCs w:val="28"/>
          <w:lang w:eastAsia="en-US"/>
        </w:rPr>
        <w:t xml:space="preserve">Із 1620 року у Святих Горах згадується Святогірський Успенський чоловічий монастир, вибитий у крейдяних скелях правого берегу Сіверського Дінця. Святогірська </w:t>
      </w:r>
      <w:r w:rsidR="00C36268" w:rsidRPr="0040547F">
        <w:rPr>
          <w:rFonts w:ascii="Times New Roman" w:hAnsi="Times New Roman" w:cs="Times New Roman"/>
          <w:sz w:val="28"/>
          <w:szCs w:val="28"/>
          <w:lang w:eastAsia="en-US"/>
        </w:rPr>
        <w:t>Л</w:t>
      </w:r>
      <w:r w:rsidRPr="0040547F">
        <w:rPr>
          <w:rFonts w:ascii="Times New Roman" w:hAnsi="Times New Roman" w:cs="Times New Roman"/>
          <w:sz w:val="28"/>
          <w:szCs w:val="28"/>
          <w:lang w:eastAsia="en-US"/>
        </w:rPr>
        <w:t xml:space="preserve">авра включає комплекс підземних лабіринтів, печерні храми, келії, трапезну та інші приміщення. Найперші з них були вирубані у крейдяній породі понад тисячу років тому, коли у важкі часи тут переховувалися перші поселенці. Печери крейдяної скелі з  храмом на її вершині та явлена тут ікона Пресвятої Богородиці за виявленими останнім часом рукописами датується 1092 роком.  </w:t>
      </w:r>
    </w:p>
    <w:p w14:paraId="4CDE9555" w14:textId="4B7DD144" w:rsidR="00450666" w:rsidRPr="0040547F" w:rsidRDefault="00450666" w:rsidP="001F0BE8">
      <w:pPr>
        <w:spacing w:after="0"/>
        <w:ind w:firstLine="720"/>
        <w:jc w:val="both"/>
        <w:rPr>
          <w:rFonts w:ascii="Times New Roman" w:hAnsi="Times New Roman" w:cs="Times New Roman"/>
          <w:sz w:val="28"/>
          <w:szCs w:val="28"/>
          <w:lang w:eastAsia="en-US"/>
        </w:rPr>
      </w:pPr>
      <w:r w:rsidRPr="0040547F">
        <w:rPr>
          <w:rFonts w:ascii="Times New Roman" w:hAnsi="Times New Roman" w:cs="Times New Roman"/>
          <w:sz w:val="28"/>
          <w:szCs w:val="28"/>
          <w:lang w:eastAsia="en-US"/>
        </w:rPr>
        <w:t xml:space="preserve">На території Святогірського монастиря також </w:t>
      </w:r>
      <w:proofErr w:type="spellStart"/>
      <w:r w:rsidRPr="0040547F">
        <w:rPr>
          <w:rFonts w:ascii="Times New Roman" w:hAnsi="Times New Roman" w:cs="Times New Roman"/>
          <w:sz w:val="28"/>
          <w:szCs w:val="28"/>
          <w:lang w:eastAsia="en-US"/>
        </w:rPr>
        <w:t>збереглася</w:t>
      </w:r>
      <w:proofErr w:type="spellEnd"/>
      <w:r w:rsidRPr="0040547F">
        <w:rPr>
          <w:rFonts w:ascii="Times New Roman" w:hAnsi="Times New Roman" w:cs="Times New Roman"/>
          <w:sz w:val="28"/>
          <w:szCs w:val="28"/>
          <w:lang w:eastAsia="en-US"/>
        </w:rPr>
        <w:t xml:space="preserve"> давня підземна церква Антонія і Феодосія, при якій у XIX столітті була влаштована усипальниця князів Голіциних та інших благодійників обителі.</w:t>
      </w:r>
    </w:p>
    <w:p w14:paraId="1213AA75" w14:textId="1E5B7623" w:rsidR="00450666" w:rsidRPr="0040547F" w:rsidRDefault="00450666" w:rsidP="001F0BE8">
      <w:pPr>
        <w:spacing w:after="0"/>
        <w:ind w:firstLine="720"/>
        <w:jc w:val="both"/>
        <w:rPr>
          <w:rFonts w:ascii="Times New Roman" w:hAnsi="Times New Roman" w:cs="Times New Roman"/>
          <w:sz w:val="28"/>
          <w:szCs w:val="28"/>
          <w:lang w:eastAsia="en-US"/>
        </w:rPr>
      </w:pPr>
      <w:r w:rsidRPr="0040547F">
        <w:rPr>
          <w:rFonts w:ascii="Times New Roman" w:hAnsi="Times New Roman" w:cs="Times New Roman"/>
          <w:sz w:val="28"/>
          <w:szCs w:val="28"/>
          <w:lang w:eastAsia="en-US"/>
        </w:rPr>
        <w:t xml:space="preserve">Особливої уваги заслуговує давня Миколаївська церква XVII ст., вівтар якої вирубаний в скелі. Колись вона цілковито була печерною, але  у кінці XVII ст. стався значний обвал, </w:t>
      </w:r>
      <w:r w:rsidR="00C36268" w:rsidRPr="0040547F">
        <w:rPr>
          <w:rFonts w:ascii="Times New Roman" w:hAnsi="Times New Roman" w:cs="Times New Roman"/>
          <w:sz w:val="28"/>
          <w:szCs w:val="28"/>
          <w:lang w:eastAsia="en-US"/>
        </w:rPr>
        <w:t xml:space="preserve">частина </w:t>
      </w:r>
      <w:r w:rsidRPr="0040547F">
        <w:rPr>
          <w:rFonts w:ascii="Times New Roman" w:hAnsi="Times New Roman" w:cs="Times New Roman"/>
          <w:sz w:val="28"/>
          <w:szCs w:val="28"/>
          <w:lang w:eastAsia="en-US"/>
        </w:rPr>
        <w:t xml:space="preserve">храму зруйнувалася.  Зодчі добудували церкву уже над скелею.  У XVIIІ столітті Святогірський Успенський монастир був розбудований «на </w:t>
      </w:r>
      <w:proofErr w:type="spellStart"/>
      <w:r w:rsidRPr="0040547F">
        <w:rPr>
          <w:rFonts w:ascii="Times New Roman" w:hAnsi="Times New Roman" w:cs="Times New Roman"/>
          <w:sz w:val="28"/>
          <w:szCs w:val="28"/>
          <w:lang w:eastAsia="en-US"/>
        </w:rPr>
        <w:t>подолі</w:t>
      </w:r>
      <w:proofErr w:type="spellEnd"/>
      <w:r w:rsidRPr="0040547F">
        <w:rPr>
          <w:rFonts w:ascii="Times New Roman" w:hAnsi="Times New Roman" w:cs="Times New Roman"/>
          <w:sz w:val="28"/>
          <w:szCs w:val="28"/>
          <w:lang w:eastAsia="en-US"/>
        </w:rPr>
        <w:t xml:space="preserve">».  Внаслідок закриття обителі в кінці XVIIІ ст., у  зв’язку з секуляризацією церковних і монастирських земель, цей монастирський комплекс не зберігся. У 1844 році Святогірський Успенський монастир відновлюється. Будується новий Успенський собор, Покровська церква, нові келійні та готельні корпуси. В 1922 році монастир був закритий більшовицькою владою, а на його базі створений будинок відпочинку. </w:t>
      </w:r>
    </w:p>
    <w:p w14:paraId="177F1669" w14:textId="210C3B83" w:rsidR="00450666" w:rsidRPr="0040547F" w:rsidRDefault="00450666" w:rsidP="001F0BE8">
      <w:pPr>
        <w:spacing w:after="0"/>
        <w:ind w:firstLine="720"/>
        <w:jc w:val="both"/>
        <w:rPr>
          <w:rFonts w:ascii="Times New Roman" w:hAnsi="Times New Roman" w:cs="Times New Roman"/>
          <w:sz w:val="28"/>
          <w:szCs w:val="28"/>
          <w:lang w:eastAsia="en-US"/>
        </w:rPr>
      </w:pPr>
      <w:r w:rsidRPr="0040547F">
        <w:rPr>
          <w:rFonts w:ascii="Times New Roman" w:hAnsi="Times New Roman" w:cs="Times New Roman"/>
          <w:sz w:val="28"/>
          <w:szCs w:val="28"/>
          <w:lang w:eastAsia="en-US"/>
        </w:rPr>
        <w:lastRenderedPageBreak/>
        <w:t xml:space="preserve">Архітектурні споруди Святогірського Успенського монастиря </w:t>
      </w:r>
      <w:r w:rsidRPr="0040547F">
        <w:rPr>
          <w:rFonts w:ascii="Times New Roman" w:hAnsi="Times New Roman" w:cs="Times New Roman"/>
          <w:sz w:val="28"/>
          <w:szCs w:val="28"/>
          <w:lang w:val="en-US" w:eastAsia="en-US"/>
        </w:rPr>
        <w:t>XVII</w:t>
      </w:r>
      <w:r w:rsidRPr="0040547F">
        <w:rPr>
          <w:rFonts w:ascii="Times New Roman" w:hAnsi="Times New Roman" w:cs="Times New Roman"/>
          <w:sz w:val="28"/>
          <w:szCs w:val="28"/>
          <w:lang w:eastAsia="en-US"/>
        </w:rPr>
        <w:t>-</w:t>
      </w:r>
      <w:r w:rsidRPr="0040547F">
        <w:rPr>
          <w:rFonts w:ascii="Times New Roman" w:hAnsi="Times New Roman" w:cs="Times New Roman"/>
          <w:sz w:val="28"/>
          <w:szCs w:val="28"/>
          <w:lang w:val="en-US" w:eastAsia="en-US"/>
        </w:rPr>
        <w:t>XIX</w:t>
      </w:r>
      <w:r w:rsidRPr="0040547F">
        <w:rPr>
          <w:rFonts w:ascii="Times New Roman" w:hAnsi="Times New Roman" w:cs="Times New Roman"/>
          <w:sz w:val="28"/>
          <w:szCs w:val="28"/>
          <w:lang w:eastAsia="en-US"/>
        </w:rPr>
        <w:t xml:space="preserve"> ст. у 1979 році взяті під охорону держави як пам’ятки архітектури, а 27 травня 1980 року рішенням уряду України тут створений Державний історико-архітектурний заповідник. До його складу увійшли 26 пам’яток архітектури, 2 пам’ятки історії періоду Другої світової війни, а також  пам’ятка монументального мистецтва в</w:t>
      </w:r>
      <w:r w:rsidR="003A50D9" w:rsidRPr="0040547F">
        <w:rPr>
          <w:rFonts w:ascii="Times New Roman" w:hAnsi="Times New Roman" w:cs="Times New Roman"/>
          <w:sz w:val="28"/>
          <w:szCs w:val="28"/>
          <w:lang w:eastAsia="en-US"/>
        </w:rPr>
        <w:t>ідомого українського скульптора</w:t>
      </w:r>
      <w:r w:rsidRPr="0040547F">
        <w:rPr>
          <w:rFonts w:ascii="Times New Roman" w:hAnsi="Times New Roman" w:cs="Times New Roman"/>
          <w:sz w:val="28"/>
          <w:szCs w:val="28"/>
          <w:lang w:eastAsia="en-US"/>
        </w:rPr>
        <w:t xml:space="preserve"> Івана Кавалерідзе 1927 р.</w:t>
      </w:r>
    </w:p>
    <w:p w14:paraId="018B6DB3" w14:textId="77777777" w:rsidR="00450666" w:rsidRPr="0040547F" w:rsidRDefault="00450666" w:rsidP="001F0BE8">
      <w:pPr>
        <w:spacing w:after="0"/>
        <w:ind w:firstLine="720"/>
        <w:jc w:val="both"/>
        <w:rPr>
          <w:rFonts w:ascii="Times New Roman" w:hAnsi="Times New Roman" w:cs="Times New Roman"/>
          <w:sz w:val="28"/>
          <w:szCs w:val="28"/>
          <w:lang w:eastAsia="en-US"/>
        </w:rPr>
      </w:pPr>
      <w:r w:rsidRPr="0040547F">
        <w:rPr>
          <w:rFonts w:ascii="Times New Roman" w:hAnsi="Times New Roman" w:cs="Times New Roman"/>
          <w:sz w:val="28"/>
          <w:szCs w:val="28"/>
          <w:lang w:eastAsia="en-US"/>
        </w:rPr>
        <w:t>На територій Святогірської міської територіальної громади знаходяться 258 пам’яток (національного та місцевого значення) об’єктів культурної спадщини. З них 5 пам’яток культурної спадщини національного значення, які внесені до Державного реєстру нерухомих пам’яток України: 4 пам’ятки археології - Городище "</w:t>
      </w:r>
      <w:proofErr w:type="spellStart"/>
      <w:r w:rsidRPr="0040547F">
        <w:rPr>
          <w:rFonts w:ascii="Times New Roman" w:hAnsi="Times New Roman" w:cs="Times New Roman"/>
          <w:sz w:val="28"/>
          <w:szCs w:val="28"/>
          <w:lang w:eastAsia="en-US"/>
        </w:rPr>
        <w:t>Святогорське</w:t>
      </w:r>
      <w:proofErr w:type="spellEnd"/>
      <w:r w:rsidRPr="0040547F">
        <w:rPr>
          <w:rFonts w:ascii="Times New Roman" w:hAnsi="Times New Roman" w:cs="Times New Roman"/>
          <w:sz w:val="28"/>
          <w:szCs w:val="28"/>
          <w:lang w:eastAsia="en-US"/>
        </w:rPr>
        <w:t>", Городище "</w:t>
      </w:r>
      <w:proofErr w:type="spellStart"/>
      <w:r w:rsidRPr="0040547F">
        <w:rPr>
          <w:rFonts w:ascii="Times New Roman" w:hAnsi="Times New Roman" w:cs="Times New Roman"/>
          <w:sz w:val="28"/>
          <w:szCs w:val="28"/>
          <w:lang w:eastAsia="en-US"/>
        </w:rPr>
        <w:t>Теплинське</w:t>
      </w:r>
      <w:proofErr w:type="spellEnd"/>
      <w:r w:rsidRPr="0040547F">
        <w:rPr>
          <w:rFonts w:ascii="Times New Roman" w:hAnsi="Times New Roman" w:cs="Times New Roman"/>
          <w:sz w:val="28"/>
          <w:szCs w:val="28"/>
          <w:lang w:eastAsia="en-US"/>
        </w:rPr>
        <w:t xml:space="preserve">", </w:t>
      </w:r>
      <w:proofErr w:type="spellStart"/>
      <w:r w:rsidRPr="0040547F">
        <w:rPr>
          <w:rFonts w:ascii="Times New Roman" w:hAnsi="Times New Roman" w:cs="Times New Roman"/>
          <w:sz w:val="28"/>
          <w:szCs w:val="28"/>
          <w:lang w:eastAsia="en-US"/>
        </w:rPr>
        <w:t>Царине</w:t>
      </w:r>
      <w:proofErr w:type="spellEnd"/>
      <w:r w:rsidRPr="0040547F">
        <w:rPr>
          <w:rFonts w:ascii="Times New Roman" w:hAnsi="Times New Roman" w:cs="Times New Roman"/>
          <w:sz w:val="28"/>
          <w:szCs w:val="28"/>
          <w:lang w:eastAsia="en-US"/>
        </w:rPr>
        <w:t xml:space="preserve"> (</w:t>
      </w:r>
      <w:proofErr w:type="spellStart"/>
      <w:r w:rsidRPr="0040547F">
        <w:rPr>
          <w:rFonts w:ascii="Times New Roman" w:hAnsi="Times New Roman" w:cs="Times New Roman"/>
          <w:sz w:val="28"/>
          <w:szCs w:val="28"/>
          <w:lang w:eastAsia="en-US"/>
        </w:rPr>
        <w:t>Маяцьке</w:t>
      </w:r>
      <w:proofErr w:type="spellEnd"/>
      <w:r w:rsidRPr="0040547F">
        <w:rPr>
          <w:rFonts w:ascii="Times New Roman" w:hAnsi="Times New Roman" w:cs="Times New Roman"/>
          <w:sz w:val="28"/>
          <w:szCs w:val="28"/>
          <w:lang w:eastAsia="en-US"/>
        </w:rPr>
        <w:t xml:space="preserve">) городище, </w:t>
      </w:r>
      <w:proofErr w:type="spellStart"/>
      <w:r w:rsidRPr="0040547F">
        <w:rPr>
          <w:rFonts w:ascii="Times New Roman" w:hAnsi="Times New Roman" w:cs="Times New Roman"/>
          <w:sz w:val="28"/>
          <w:szCs w:val="28"/>
          <w:lang w:eastAsia="en-US"/>
        </w:rPr>
        <w:t>Сидорівське</w:t>
      </w:r>
      <w:proofErr w:type="spellEnd"/>
      <w:r w:rsidRPr="0040547F">
        <w:rPr>
          <w:rFonts w:ascii="Times New Roman" w:hAnsi="Times New Roman" w:cs="Times New Roman"/>
          <w:sz w:val="28"/>
          <w:szCs w:val="28"/>
          <w:lang w:eastAsia="en-US"/>
        </w:rPr>
        <w:t xml:space="preserve"> городище; 1 пам’ятка національного значення монументального мистецтва та науки і техніки «Пам’ятник авторства видатного скульптора І.П. Кавалерідзе».</w:t>
      </w:r>
    </w:p>
    <w:p w14:paraId="5CFC1E4E" w14:textId="77777777" w:rsidR="00450666" w:rsidRPr="0040547F" w:rsidRDefault="00450666" w:rsidP="001F0BE8">
      <w:pPr>
        <w:spacing w:after="0"/>
        <w:ind w:firstLine="720"/>
        <w:jc w:val="both"/>
        <w:rPr>
          <w:rFonts w:ascii="Times New Roman" w:hAnsi="Times New Roman" w:cs="Times New Roman"/>
          <w:sz w:val="28"/>
          <w:szCs w:val="28"/>
          <w:lang w:eastAsia="en-US"/>
        </w:rPr>
      </w:pPr>
      <w:r w:rsidRPr="0040547F">
        <w:rPr>
          <w:rFonts w:ascii="Times New Roman" w:hAnsi="Times New Roman" w:cs="Times New Roman"/>
          <w:sz w:val="28"/>
          <w:szCs w:val="28"/>
          <w:lang w:eastAsia="en-US"/>
        </w:rPr>
        <w:t>Донбаською національною академією будівництва і архітектури розроблений «Історико-архітектурний опорний план. Межі та режими використання зон охорони пам’яток та історичних ареалів міста Святогірська Донецької області».</w:t>
      </w:r>
    </w:p>
    <w:p w14:paraId="4F236B9B" w14:textId="05C25425" w:rsidR="00450666" w:rsidRPr="0040547F" w:rsidRDefault="00450666" w:rsidP="001F0BE8">
      <w:pPr>
        <w:spacing w:after="0"/>
        <w:ind w:firstLine="720"/>
        <w:jc w:val="both"/>
        <w:rPr>
          <w:rFonts w:ascii="Times New Roman" w:hAnsi="Times New Roman" w:cs="Times New Roman"/>
          <w:sz w:val="28"/>
          <w:szCs w:val="28"/>
          <w:lang w:eastAsia="en-US"/>
        </w:rPr>
      </w:pPr>
      <w:r w:rsidRPr="0040547F">
        <w:rPr>
          <w:rFonts w:ascii="Times New Roman" w:hAnsi="Times New Roman" w:cs="Times New Roman"/>
          <w:sz w:val="28"/>
          <w:szCs w:val="28"/>
          <w:lang w:eastAsia="en-US"/>
        </w:rPr>
        <w:t xml:space="preserve">Ключовими елементами природного ландшафту м. Святогірська є ріка Сіверський Донець, його заплава, озеро Банне с заплавами, гори та пагорби (вершини вододілів) та їх балки (яри) на правому березі Дінця. </w:t>
      </w:r>
      <w:proofErr w:type="spellStart"/>
      <w:r w:rsidRPr="0040547F">
        <w:rPr>
          <w:rFonts w:ascii="Times New Roman" w:hAnsi="Times New Roman" w:cs="Times New Roman"/>
          <w:sz w:val="28"/>
          <w:szCs w:val="28"/>
          <w:lang w:eastAsia="en-US"/>
        </w:rPr>
        <w:t>Святогір’я</w:t>
      </w:r>
      <w:proofErr w:type="spellEnd"/>
      <w:r w:rsidRPr="0040547F">
        <w:rPr>
          <w:rFonts w:ascii="Times New Roman" w:hAnsi="Times New Roman" w:cs="Times New Roman"/>
          <w:sz w:val="28"/>
          <w:szCs w:val="28"/>
          <w:lang w:eastAsia="en-US"/>
        </w:rPr>
        <w:t xml:space="preserve"> на Сі</w:t>
      </w:r>
      <w:r w:rsidR="003A50D9" w:rsidRPr="0040547F">
        <w:rPr>
          <w:rFonts w:ascii="Times New Roman" w:hAnsi="Times New Roman" w:cs="Times New Roman"/>
          <w:sz w:val="28"/>
          <w:szCs w:val="28"/>
          <w:lang w:eastAsia="en-US"/>
        </w:rPr>
        <w:t>верському Дінці – найвизначніша</w:t>
      </w:r>
      <w:r w:rsidRPr="0040547F">
        <w:rPr>
          <w:rFonts w:ascii="Times New Roman" w:hAnsi="Times New Roman" w:cs="Times New Roman"/>
          <w:sz w:val="28"/>
          <w:szCs w:val="28"/>
          <w:lang w:eastAsia="en-US"/>
        </w:rPr>
        <w:t xml:space="preserve"> </w:t>
      </w:r>
      <w:r w:rsidR="003A50D9" w:rsidRPr="0040547F">
        <w:rPr>
          <w:rFonts w:ascii="Times New Roman" w:hAnsi="Times New Roman" w:cs="Times New Roman"/>
          <w:sz w:val="28"/>
          <w:szCs w:val="28"/>
          <w:lang w:eastAsia="en-US"/>
        </w:rPr>
        <w:t xml:space="preserve">природна та історико-культурна </w:t>
      </w:r>
      <w:r w:rsidRPr="0040547F">
        <w:rPr>
          <w:rFonts w:ascii="Times New Roman" w:hAnsi="Times New Roman" w:cs="Times New Roman"/>
          <w:sz w:val="28"/>
          <w:szCs w:val="28"/>
          <w:lang w:eastAsia="en-US"/>
        </w:rPr>
        <w:t xml:space="preserve">пам’ятка на Донеччині. Унікальний природний ландшафт </w:t>
      </w:r>
      <w:proofErr w:type="spellStart"/>
      <w:r w:rsidRPr="0040547F">
        <w:rPr>
          <w:rFonts w:ascii="Times New Roman" w:hAnsi="Times New Roman" w:cs="Times New Roman"/>
          <w:sz w:val="28"/>
          <w:szCs w:val="28"/>
          <w:lang w:eastAsia="en-US"/>
        </w:rPr>
        <w:t>Святогір’я</w:t>
      </w:r>
      <w:proofErr w:type="spellEnd"/>
      <w:r w:rsidRPr="0040547F">
        <w:rPr>
          <w:rFonts w:ascii="Times New Roman" w:hAnsi="Times New Roman" w:cs="Times New Roman"/>
          <w:sz w:val="28"/>
          <w:szCs w:val="28"/>
          <w:lang w:eastAsia="en-US"/>
        </w:rPr>
        <w:t xml:space="preserve"> в 1997 році отримав статус Національного природного парку. Природно-заповідний фонд Святогірської міської територіальної громади складається з об’єктів загальнодержавного та об’єктів місцевого значення. </w:t>
      </w:r>
    </w:p>
    <w:p w14:paraId="1CE3F360" w14:textId="77777777" w:rsidR="00450666" w:rsidRPr="0040547F" w:rsidRDefault="00450666" w:rsidP="001F0BE8">
      <w:pPr>
        <w:spacing w:after="0"/>
        <w:ind w:firstLine="720"/>
        <w:jc w:val="both"/>
        <w:rPr>
          <w:rFonts w:ascii="Times New Roman" w:hAnsi="Times New Roman" w:cs="Times New Roman"/>
          <w:sz w:val="28"/>
          <w:szCs w:val="28"/>
          <w:lang w:eastAsia="en-US"/>
        </w:rPr>
      </w:pPr>
      <w:r w:rsidRPr="0040547F">
        <w:rPr>
          <w:rFonts w:ascii="Times New Roman" w:hAnsi="Times New Roman" w:cs="Times New Roman"/>
          <w:sz w:val="28"/>
          <w:szCs w:val="28"/>
          <w:lang w:eastAsia="en-US"/>
        </w:rPr>
        <w:t>Національний природний парк має величезні природні і культурно-історичні рекреаційні ресурси.</w:t>
      </w:r>
    </w:p>
    <w:p w14:paraId="6FFC6A16" w14:textId="29D2316A" w:rsidR="00450666" w:rsidRPr="0040547F" w:rsidRDefault="00450666" w:rsidP="001F0BE8">
      <w:pPr>
        <w:spacing w:after="0"/>
        <w:ind w:firstLine="720"/>
        <w:jc w:val="both"/>
        <w:rPr>
          <w:rFonts w:ascii="Times New Roman" w:hAnsi="Times New Roman" w:cs="Times New Roman"/>
          <w:sz w:val="28"/>
          <w:szCs w:val="28"/>
          <w:lang w:eastAsia="en-US"/>
        </w:rPr>
      </w:pPr>
      <w:r w:rsidRPr="0040547F">
        <w:rPr>
          <w:rFonts w:ascii="Times New Roman" w:hAnsi="Times New Roman" w:cs="Times New Roman"/>
          <w:sz w:val="28"/>
          <w:szCs w:val="28"/>
          <w:lang w:eastAsia="en-US"/>
        </w:rPr>
        <w:t>Мальовничі лісові масиви на площі біля 40,6 тисяч гектарів, річка Сіверський Донець, численні лісові озера, зелені гаї і квітучі луги, сприятливі кліматичні і бальнеологічні умови створюють високий природний рекреаційно-т</w:t>
      </w:r>
      <w:r w:rsidR="00224CD5" w:rsidRPr="0040547F">
        <w:rPr>
          <w:rFonts w:ascii="Times New Roman" w:hAnsi="Times New Roman" w:cs="Times New Roman"/>
          <w:sz w:val="28"/>
          <w:szCs w:val="28"/>
          <w:lang w:eastAsia="en-US"/>
        </w:rPr>
        <w:t>уристичний потенціал громади</w:t>
      </w:r>
      <w:r w:rsidRPr="0040547F">
        <w:rPr>
          <w:rFonts w:ascii="Times New Roman" w:hAnsi="Times New Roman" w:cs="Times New Roman"/>
          <w:sz w:val="28"/>
          <w:szCs w:val="28"/>
          <w:lang w:eastAsia="en-US"/>
        </w:rPr>
        <w:t>. На території парку прокладені 2 екологічні стежки: «Зустріч», «Дубовий гай» який веде туристів повз 600-літній дуб-патріарх, що має висоту 29 м, діаметр 2 м і окружність стовбура 6,3 м, і екскурсійно-туристичні маршрути по крейдяним горам (Святим горам).</w:t>
      </w:r>
    </w:p>
    <w:p w14:paraId="417EC162" w14:textId="532FB321" w:rsidR="00450666" w:rsidRPr="0040547F" w:rsidRDefault="00450666" w:rsidP="001F0BE8">
      <w:pPr>
        <w:spacing w:after="0"/>
        <w:ind w:firstLine="720"/>
        <w:jc w:val="both"/>
        <w:rPr>
          <w:rFonts w:ascii="Times New Roman" w:hAnsi="Times New Roman" w:cs="Times New Roman"/>
          <w:sz w:val="28"/>
          <w:szCs w:val="28"/>
          <w:lang w:eastAsia="en-US"/>
        </w:rPr>
      </w:pPr>
      <w:r w:rsidRPr="0040547F">
        <w:rPr>
          <w:rFonts w:ascii="Times New Roman" w:hAnsi="Times New Roman" w:cs="Times New Roman"/>
          <w:sz w:val="28"/>
          <w:szCs w:val="28"/>
          <w:lang w:eastAsia="en-US"/>
        </w:rPr>
        <w:t xml:space="preserve">На території </w:t>
      </w:r>
      <w:r w:rsidR="00DD7945" w:rsidRPr="0040547F">
        <w:rPr>
          <w:rFonts w:ascii="Times New Roman" w:hAnsi="Times New Roman" w:cs="Times New Roman"/>
          <w:sz w:val="28"/>
          <w:szCs w:val="28"/>
          <w:lang w:eastAsia="en-US"/>
        </w:rPr>
        <w:t xml:space="preserve">національного парку налічуються </w:t>
      </w:r>
      <w:r w:rsidRPr="0040547F">
        <w:rPr>
          <w:rFonts w:ascii="Times New Roman" w:hAnsi="Times New Roman" w:cs="Times New Roman"/>
          <w:sz w:val="28"/>
          <w:szCs w:val="28"/>
          <w:lang w:eastAsia="en-US"/>
        </w:rPr>
        <w:t xml:space="preserve">256 видів тварин, у тому числі рідкісних. У 2008 році крейдяні гори </w:t>
      </w:r>
      <w:proofErr w:type="spellStart"/>
      <w:r w:rsidRPr="0040547F">
        <w:rPr>
          <w:rFonts w:ascii="Times New Roman" w:hAnsi="Times New Roman" w:cs="Times New Roman"/>
          <w:sz w:val="28"/>
          <w:szCs w:val="28"/>
          <w:lang w:eastAsia="en-US"/>
        </w:rPr>
        <w:t>Святогір’я</w:t>
      </w:r>
      <w:proofErr w:type="spellEnd"/>
      <w:r w:rsidRPr="0040547F">
        <w:rPr>
          <w:rFonts w:ascii="Times New Roman" w:hAnsi="Times New Roman" w:cs="Times New Roman"/>
          <w:sz w:val="28"/>
          <w:szCs w:val="28"/>
          <w:lang w:eastAsia="en-US"/>
        </w:rPr>
        <w:t xml:space="preserve"> були занесені в ТОП-100 Всеукраїнського конкурсу «Сім природних чудес світу».</w:t>
      </w:r>
    </w:p>
    <w:p w14:paraId="60025B02" w14:textId="2F9F4738" w:rsidR="00DD7945" w:rsidRPr="0040547F" w:rsidRDefault="00DD7945" w:rsidP="001F0BE8">
      <w:pPr>
        <w:spacing w:after="0"/>
        <w:ind w:firstLine="720"/>
        <w:jc w:val="both"/>
        <w:rPr>
          <w:rFonts w:ascii="Times New Roman" w:hAnsi="Times New Roman" w:cs="Times New Roman"/>
          <w:sz w:val="28"/>
          <w:szCs w:val="28"/>
          <w:lang w:eastAsia="en-US"/>
        </w:rPr>
      </w:pPr>
      <w:r w:rsidRPr="0040547F">
        <w:rPr>
          <w:rFonts w:ascii="Times New Roman" w:hAnsi="Times New Roman" w:cs="Times New Roman"/>
          <w:sz w:val="28"/>
          <w:szCs w:val="28"/>
          <w:lang w:eastAsia="en-US"/>
        </w:rPr>
        <w:t xml:space="preserve">Святогірська міська територіальна громада розташована у північній частині Донецької області </w:t>
      </w:r>
      <w:r w:rsidR="0015299F" w:rsidRPr="0040547F">
        <w:rPr>
          <w:rFonts w:ascii="Times New Roman" w:hAnsi="Times New Roman" w:cs="Times New Roman"/>
          <w:sz w:val="28"/>
          <w:szCs w:val="28"/>
          <w:lang w:eastAsia="en-US"/>
        </w:rPr>
        <w:t>на берегах</w:t>
      </w:r>
      <w:r w:rsidRPr="0040547F">
        <w:rPr>
          <w:rFonts w:ascii="Times New Roman" w:hAnsi="Times New Roman" w:cs="Times New Roman"/>
          <w:sz w:val="28"/>
          <w:szCs w:val="28"/>
          <w:lang w:eastAsia="en-US"/>
        </w:rPr>
        <w:t xml:space="preserve"> річки Сіверський Донець. Загальна площа громади становить 378,15 км². Адміністративно вона входить до Краматорського району.</w:t>
      </w:r>
    </w:p>
    <w:p w14:paraId="3FA0E76C" w14:textId="2D20D7C5" w:rsidR="00450666" w:rsidRPr="0040547F" w:rsidRDefault="00450666" w:rsidP="001F0BE8">
      <w:pPr>
        <w:spacing w:after="0"/>
        <w:ind w:firstLine="720"/>
        <w:jc w:val="both"/>
        <w:rPr>
          <w:rFonts w:ascii="Times New Roman" w:hAnsi="Times New Roman" w:cs="Times New Roman"/>
          <w:sz w:val="28"/>
          <w:szCs w:val="28"/>
          <w:lang w:eastAsia="en-US"/>
        </w:rPr>
      </w:pPr>
      <w:r w:rsidRPr="0040547F">
        <w:rPr>
          <w:rFonts w:ascii="Times New Roman" w:hAnsi="Times New Roman" w:cs="Times New Roman"/>
          <w:sz w:val="28"/>
          <w:szCs w:val="28"/>
          <w:lang w:eastAsia="en-US"/>
        </w:rPr>
        <w:t xml:space="preserve">Територія Святогірської міської територіальної громади розташована у лісостеповій фізико-географічній зоні. </w:t>
      </w:r>
      <w:proofErr w:type="spellStart"/>
      <w:r w:rsidRPr="0040547F">
        <w:rPr>
          <w:rFonts w:ascii="Times New Roman" w:hAnsi="Times New Roman" w:cs="Times New Roman"/>
          <w:sz w:val="28"/>
          <w:szCs w:val="28"/>
          <w:lang w:eastAsia="en-US"/>
        </w:rPr>
        <w:t>Святогір’я</w:t>
      </w:r>
      <w:proofErr w:type="spellEnd"/>
      <w:r w:rsidRPr="0040547F">
        <w:rPr>
          <w:rFonts w:ascii="Times New Roman" w:hAnsi="Times New Roman" w:cs="Times New Roman"/>
          <w:sz w:val="28"/>
          <w:szCs w:val="28"/>
          <w:lang w:eastAsia="en-US"/>
        </w:rPr>
        <w:t xml:space="preserve">, як частина Донецького кряжу, </w:t>
      </w:r>
      <w:r w:rsidRPr="0040547F">
        <w:rPr>
          <w:rFonts w:ascii="Times New Roman" w:hAnsi="Times New Roman" w:cs="Times New Roman"/>
          <w:sz w:val="28"/>
          <w:szCs w:val="28"/>
          <w:lang w:eastAsia="en-US"/>
        </w:rPr>
        <w:lastRenderedPageBreak/>
        <w:t xml:space="preserve">має </w:t>
      </w:r>
      <w:proofErr w:type="spellStart"/>
      <w:r w:rsidRPr="0040547F">
        <w:rPr>
          <w:rFonts w:ascii="Times New Roman" w:hAnsi="Times New Roman" w:cs="Times New Roman"/>
          <w:sz w:val="28"/>
          <w:szCs w:val="28"/>
          <w:lang w:eastAsia="en-US"/>
        </w:rPr>
        <w:t>рел’єф</w:t>
      </w:r>
      <w:proofErr w:type="spellEnd"/>
      <w:r w:rsidRPr="0040547F">
        <w:rPr>
          <w:rFonts w:ascii="Times New Roman" w:hAnsi="Times New Roman" w:cs="Times New Roman"/>
          <w:sz w:val="28"/>
          <w:szCs w:val="28"/>
          <w:lang w:eastAsia="en-US"/>
        </w:rPr>
        <w:t xml:space="preserve">  з сильною ерозією ґрунтів, а типові ландшафти представлені сильно розчленованими балками рівнини та височини, які переходять у заплавні ландшафти річкових долин.</w:t>
      </w:r>
    </w:p>
    <w:p w14:paraId="3E7BE513" w14:textId="77777777" w:rsidR="00B70734" w:rsidRPr="0040547F" w:rsidRDefault="00B70734" w:rsidP="001F0BE8">
      <w:pPr>
        <w:jc w:val="center"/>
        <w:rPr>
          <w:rFonts w:ascii="Times New Roman" w:eastAsia="Times New Roman" w:hAnsi="Times New Roman" w:cs="Times New Roman"/>
          <w:b/>
          <w:sz w:val="28"/>
          <w:szCs w:val="28"/>
        </w:rPr>
      </w:pPr>
    </w:p>
    <w:p w14:paraId="794BD070" w14:textId="36FDB7AB" w:rsidR="0080000B" w:rsidRPr="0040547F" w:rsidRDefault="00FE3240" w:rsidP="001F0BE8">
      <w:pPr>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ПРЕАМБУЛА</w:t>
      </w:r>
    </w:p>
    <w:p w14:paraId="23D9D77F" w14:textId="77777777" w:rsidR="00963E62" w:rsidRPr="0040547F" w:rsidRDefault="00963E62" w:rsidP="001F0BE8">
      <w:pPr>
        <w:spacing w:after="0"/>
        <w:ind w:firstLine="720"/>
        <w:jc w:val="both"/>
        <w:rPr>
          <w:rFonts w:ascii="Times New Roman" w:eastAsia="Times New Roman" w:hAnsi="Times New Roman" w:cs="Times New Roman"/>
          <w:sz w:val="28"/>
          <w:szCs w:val="28"/>
        </w:rPr>
      </w:pPr>
      <w:bookmarkStart w:id="1" w:name="_Hlk207708661"/>
      <w:r w:rsidRPr="0040547F">
        <w:rPr>
          <w:rFonts w:ascii="Times New Roman" w:eastAsia="Times New Roman" w:hAnsi="Times New Roman" w:cs="Times New Roman"/>
          <w:sz w:val="28"/>
          <w:szCs w:val="28"/>
        </w:rPr>
        <w:t>Святогірська міська територіальна громада утворена у 2020 році відповідно до розпорядження Кабінету Міністрів України від 12 червня 2020 року № 721-р «Про визначення адміністративних центрів та затвердження територій територіальних громад Донецької області» шляхом об’єднання територій та населених пунктів. Святогірська міська рада є представницьким органом цієї територіальної громади. Постановою Верховної Ради України від 17 липня 2020 року № 807-ІХ «Про утворення та ліквідацію районів» у Донецькій області ліквідовано Слов’янський район та утворено Краматорський район (з адміністративним центром у м. Краматорськ), до складу якого увійшла Святогірська міська територіальна громада.</w:t>
      </w:r>
    </w:p>
    <w:p w14:paraId="0305C550" w14:textId="5C9ECEDD" w:rsidR="00E27762" w:rsidRPr="0040547F" w:rsidRDefault="003C7948" w:rsidP="001F0BE8">
      <w:pPr>
        <w:spacing w:after="0"/>
        <w:ind w:firstLine="720"/>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xml:space="preserve">До складу територіальної громади входять м. Святогірськ - адміністративний центр, с. Адамівка, с. </w:t>
      </w:r>
      <w:proofErr w:type="spellStart"/>
      <w:r w:rsidRPr="0040547F">
        <w:rPr>
          <w:rFonts w:ascii="Times New Roman" w:eastAsia="Times New Roman" w:hAnsi="Times New Roman" w:cs="Times New Roman"/>
          <w:sz w:val="28"/>
          <w:szCs w:val="28"/>
        </w:rPr>
        <w:t>Богородичне</w:t>
      </w:r>
      <w:proofErr w:type="spellEnd"/>
      <w:r w:rsidRPr="0040547F">
        <w:rPr>
          <w:rFonts w:ascii="Times New Roman" w:eastAsia="Times New Roman" w:hAnsi="Times New Roman" w:cs="Times New Roman"/>
          <w:sz w:val="28"/>
          <w:szCs w:val="28"/>
        </w:rPr>
        <w:t xml:space="preserve">, с. Глибока </w:t>
      </w:r>
      <w:proofErr w:type="spellStart"/>
      <w:r w:rsidRPr="0040547F">
        <w:rPr>
          <w:rFonts w:ascii="Times New Roman" w:eastAsia="Times New Roman" w:hAnsi="Times New Roman" w:cs="Times New Roman"/>
          <w:sz w:val="28"/>
          <w:szCs w:val="28"/>
        </w:rPr>
        <w:t>Макатиха</w:t>
      </w:r>
      <w:proofErr w:type="spellEnd"/>
      <w:r w:rsidRPr="0040547F">
        <w:rPr>
          <w:rFonts w:ascii="Times New Roman" w:eastAsia="Times New Roman" w:hAnsi="Times New Roman" w:cs="Times New Roman"/>
          <w:sz w:val="28"/>
          <w:szCs w:val="28"/>
        </w:rPr>
        <w:t xml:space="preserve">, с. Долина, с. Краснопілля, с. </w:t>
      </w:r>
      <w:proofErr w:type="spellStart"/>
      <w:r w:rsidRPr="0040547F">
        <w:rPr>
          <w:rFonts w:ascii="Times New Roman" w:eastAsia="Times New Roman" w:hAnsi="Times New Roman" w:cs="Times New Roman"/>
          <w:sz w:val="28"/>
          <w:szCs w:val="28"/>
        </w:rPr>
        <w:t>Мазанівка</w:t>
      </w:r>
      <w:proofErr w:type="spellEnd"/>
      <w:r w:rsidRPr="0040547F">
        <w:rPr>
          <w:rFonts w:ascii="Times New Roman" w:eastAsia="Times New Roman" w:hAnsi="Times New Roman" w:cs="Times New Roman"/>
          <w:sz w:val="28"/>
          <w:szCs w:val="28"/>
        </w:rPr>
        <w:t>, с. Маяки, с. Микільське, с. Пришиб, с. Сидо</w:t>
      </w:r>
      <w:r w:rsidR="00C03A30" w:rsidRPr="0040547F">
        <w:rPr>
          <w:rFonts w:ascii="Times New Roman" w:eastAsia="Times New Roman" w:hAnsi="Times New Roman" w:cs="Times New Roman"/>
          <w:sz w:val="28"/>
          <w:szCs w:val="28"/>
        </w:rPr>
        <w:t>рове, с. Тетянівка, с. Хрестище</w:t>
      </w:r>
      <w:r w:rsidR="00963E62" w:rsidRPr="0040547F">
        <w:rPr>
          <w:rFonts w:ascii="Times New Roman" w:eastAsia="Times New Roman" w:hAnsi="Times New Roman" w:cs="Times New Roman"/>
          <w:sz w:val="28"/>
          <w:szCs w:val="28"/>
        </w:rPr>
        <w:t>.</w:t>
      </w:r>
    </w:p>
    <w:bookmarkEnd w:id="1"/>
    <w:p w14:paraId="2E1FA325" w14:textId="66620003" w:rsidR="0080000B" w:rsidRPr="0040547F" w:rsidRDefault="006A4E22" w:rsidP="001F0BE8">
      <w:pPr>
        <w:spacing w:after="0"/>
        <w:ind w:firstLine="720"/>
        <w:jc w:val="both"/>
        <w:rPr>
          <w:rFonts w:ascii="Times New Roman" w:eastAsia="Times New Roman" w:hAnsi="Times New Roman" w:cs="Times New Roman"/>
          <w:sz w:val="28"/>
          <w:szCs w:val="28"/>
        </w:rPr>
      </w:pPr>
      <w:r w:rsidRPr="0040547F">
        <w:rPr>
          <w:rFonts w:ascii="Times New Roman" w:hAnsi="Times New Roman" w:cs="Times New Roman"/>
          <w:sz w:val="28"/>
          <w:szCs w:val="28"/>
        </w:rPr>
        <w:t xml:space="preserve">Святогірська </w:t>
      </w:r>
      <w:r w:rsidR="00224CD5" w:rsidRPr="0040547F">
        <w:rPr>
          <w:rFonts w:ascii="Times New Roman" w:hAnsi="Times New Roman" w:cs="Times New Roman"/>
          <w:sz w:val="28"/>
          <w:szCs w:val="28"/>
        </w:rPr>
        <w:t>міська рада як представницький орган місцевого самоврядуванн</w:t>
      </w:r>
      <w:r w:rsidRPr="0040547F">
        <w:rPr>
          <w:rFonts w:ascii="Times New Roman" w:hAnsi="Times New Roman" w:cs="Times New Roman"/>
          <w:sz w:val="28"/>
          <w:szCs w:val="28"/>
        </w:rPr>
        <w:t xml:space="preserve">я Святогірської </w:t>
      </w:r>
      <w:r w:rsidR="00224CD5" w:rsidRPr="0040547F">
        <w:rPr>
          <w:rFonts w:ascii="Times New Roman" w:hAnsi="Times New Roman" w:cs="Times New Roman"/>
          <w:sz w:val="28"/>
          <w:szCs w:val="28"/>
        </w:rPr>
        <w:t xml:space="preserve"> міської територіальної громади,</w:t>
      </w:r>
      <w:r w:rsidR="00224CD5" w:rsidRPr="0040547F">
        <w:t xml:space="preserve"> </w:t>
      </w:r>
      <w:r w:rsidR="00E81AD4" w:rsidRPr="0040547F">
        <w:rPr>
          <w:rFonts w:ascii="Times New Roman" w:eastAsia="Times New Roman" w:hAnsi="Times New Roman" w:cs="Times New Roman"/>
          <w:sz w:val="28"/>
          <w:szCs w:val="28"/>
        </w:rPr>
        <w:t>к</w:t>
      </w:r>
      <w:r w:rsidR="00FE3240" w:rsidRPr="0040547F">
        <w:rPr>
          <w:rFonts w:ascii="Times New Roman" w:eastAsia="Times New Roman" w:hAnsi="Times New Roman" w:cs="Times New Roman"/>
          <w:sz w:val="28"/>
          <w:szCs w:val="28"/>
        </w:rPr>
        <w:t xml:space="preserve">онстатуючи, що людина, її життя і здоров’я, честь і гідність, недоторканність та безпека визнаються в Україні найвищою соціальною цінністю, а права і свободи людини та їх гарантії визначають зміст і спрямованість діяльності держави, усвідомлюючи свою відповідальність перед жителями </w:t>
      </w:r>
      <w:r w:rsidR="005E2C99" w:rsidRPr="0040547F">
        <w:rPr>
          <w:rFonts w:ascii="Times New Roman" w:eastAsia="Times New Roman" w:hAnsi="Times New Roman" w:cs="Times New Roman"/>
          <w:sz w:val="28"/>
          <w:szCs w:val="28"/>
        </w:rPr>
        <w:t xml:space="preserve">Святогірської міської </w:t>
      </w:r>
      <w:r w:rsidR="00FE3240" w:rsidRPr="0040547F">
        <w:rPr>
          <w:rFonts w:ascii="Times New Roman" w:eastAsia="Times New Roman" w:hAnsi="Times New Roman" w:cs="Times New Roman"/>
          <w:sz w:val="28"/>
          <w:szCs w:val="28"/>
        </w:rPr>
        <w:t>територіальної громади (далі - жителі), усвідомлюючи, що неможливо досягнути розвитку та високої якості життя, якщо жителі не є частиною процесу прийняття найважливіших рішень, що їх стосуються, зважаючи на те, що добре демократичне врядування, базується на основі реалізації повноважень органів місцевого самоврядування у тісній співпраці з громадськістю та усіма зацікавленими сторонами з метою підвищення якості життя громадян та розвитку громади, коли людина – у центрі всіх демократичних інститутів та процесів,</w:t>
      </w:r>
      <w:r w:rsidR="005E2C99" w:rsidRPr="0040547F">
        <w:rPr>
          <w:rFonts w:ascii="Times New Roman" w:eastAsia="Times New Roman" w:hAnsi="Times New Roman" w:cs="Times New Roman"/>
          <w:sz w:val="28"/>
          <w:szCs w:val="28"/>
        </w:rPr>
        <w:t xml:space="preserve"> </w:t>
      </w:r>
      <w:r w:rsidR="00FE3240" w:rsidRPr="0040547F">
        <w:rPr>
          <w:rFonts w:ascii="Times New Roman" w:eastAsia="Times New Roman" w:hAnsi="Times New Roman" w:cs="Times New Roman"/>
          <w:sz w:val="28"/>
          <w:szCs w:val="28"/>
        </w:rPr>
        <w:t xml:space="preserve">ураховуючи історичні, національно-культурні та соціально-економічні традиції місцевого самоврядування в </w:t>
      </w:r>
      <w:r w:rsidR="005E2C99" w:rsidRPr="0040547F">
        <w:rPr>
          <w:rFonts w:ascii="Times New Roman" w:eastAsia="Times New Roman" w:hAnsi="Times New Roman" w:cs="Times New Roman"/>
          <w:sz w:val="28"/>
          <w:szCs w:val="28"/>
        </w:rPr>
        <w:t>Святогірської міської</w:t>
      </w:r>
      <w:r w:rsidR="00FE3240" w:rsidRPr="0040547F">
        <w:rPr>
          <w:rFonts w:ascii="Times New Roman" w:eastAsia="Times New Roman" w:hAnsi="Times New Roman" w:cs="Times New Roman"/>
          <w:sz w:val="28"/>
          <w:szCs w:val="28"/>
        </w:rPr>
        <w:t xml:space="preserve"> територіальній громаді, керуючись Конституцією України, Європейською хартією місцевого самоврядування, Законом України «Про місцеве самоврядування в Україні» та іншими законодавчими актами України,</w:t>
      </w:r>
    </w:p>
    <w:p w14:paraId="63E7066D" w14:textId="5CD448A2" w:rsidR="001F0BE8" w:rsidRPr="0040547F" w:rsidRDefault="00FE3240" w:rsidP="001F0BE8">
      <w:pPr>
        <w:spacing w:after="0"/>
        <w:jc w:val="both"/>
        <w:rPr>
          <w:rFonts w:ascii="Times New Roman" w:eastAsia="Times New Roman" w:hAnsi="Times New Roman" w:cs="Times New Roman"/>
          <w:b/>
          <w:bCs/>
          <w:i/>
          <w:iCs/>
          <w:sz w:val="28"/>
          <w:szCs w:val="28"/>
        </w:rPr>
      </w:pPr>
      <w:r w:rsidRPr="0040547F">
        <w:rPr>
          <w:rFonts w:ascii="Times New Roman" w:eastAsia="Times New Roman" w:hAnsi="Times New Roman" w:cs="Times New Roman"/>
          <w:b/>
          <w:bCs/>
          <w:i/>
          <w:iCs/>
          <w:sz w:val="28"/>
          <w:szCs w:val="28"/>
        </w:rPr>
        <w:t>затверджує цей Статут.</w:t>
      </w:r>
    </w:p>
    <w:p w14:paraId="30E653B4" w14:textId="77777777" w:rsidR="00FC6666" w:rsidRPr="0040547F" w:rsidRDefault="00FC6666" w:rsidP="001F0BE8">
      <w:pPr>
        <w:spacing w:after="0"/>
        <w:jc w:val="both"/>
        <w:rPr>
          <w:rFonts w:ascii="Times New Roman" w:eastAsia="Times New Roman" w:hAnsi="Times New Roman" w:cs="Times New Roman"/>
          <w:sz w:val="28"/>
          <w:szCs w:val="28"/>
        </w:rPr>
      </w:pPr>
    </w:p>
    <w:p w14:paraId="577C28FB" w14:textId="77777777" w:rsidR="00C1146A" w:rsidRPr="0040547F" w:rsidRDefault="00C1146A" w:rsidP="001F0BE8">
      <w:pPr>
        <w:spacing w:after="0"/>
        <w:jc w:val="both"/>
        <w:rPr>
          <w:rFonts w:ascii="Times New Roman" w:eastAsia="Times New Roman" w:hAnsi="Times New Roman" w:cs="Times New Roman"/>
          <w:sz w:val="28"/>
          <w:szCs w:val="28"/>
        </w:rPr>
      </w:pPr>
    </w:p>
    <w:p w14:paraId="6A777B2C" w14:textId="77777777" w:rsidR="00C1146A" w:rsidRPr="0040547F" w:rsidRDefault="00C1146A" w:rsidP="001F0BE8">
      <w:pPr>
        <w:spacing w:after="0"/>
        <w:jc w:val="both"/>
        <w:rPr>
          <w:rFonts w:ascii="Times New Roman" w:eastAsia="Times New Roman" w:hAnsi="Times New Roman" w:cs="Times New Roman"/>
          <w:sz w:val="28"/>
          <w:szCs w:val="28"/>
        </w:rPr>
      </w:pPr>
    </w:p>
    <w:p w14:paraId="04BD2D44" w14:textId="77777777" w:rsidR="00C1146A" w:rsidRPr="0040547F" w:rsidRDefault="00C1146A" w:rsidP="001F0BE8">
      <w:pPr>
        <w:spacing w:after="0"/>
        <w:jc w:val="both"/>
        <w:rPr>
          <w:rFonts w:ascii="Times New Roman" w:eastAsia="Times New Roman" w:hAnsi="Times New Roman" w:cs="Times New Roman"/>
          <w:sz w:val="28"/>
          <w:szCs w:val="28"/>
        </w:rPr>
      </w:pPr>
    </w:p>
    <w:p w14:paraId="1E86016D" w14:textId="77777777" w:rsidR="00DD2508" w:rsidRPr="0040547F" w:rsidRDefault="00FE3240" w:rsidP="001F0BE8">
      <w:pPr>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lastRenderedPageBreak/>
        <w:t>РОЗДІЛ І</w:t>
      </w:r>
    </w:p>
    <w:p w14:paraId="58ABFF11" w14:textId="6BDF24E4" w:rsidR="00C03A30" w:rsidRPr="0040547F" w:rsidRDefault="0093295E" w:rsidP="001F0BE8">
      <w:pPr>
        <w:jc w:val="center"/>
        <w:rPr>
          <w:rFonts w:ascii="Times New Roman" w:hAnsi="Times New Roman" w:cs="Times New Roman"/>
          <w:b/>
          <w:sz w:val="28"/>
          <w:szCs w:val="28"/>
        </w:rPr>
      </w:pPr>
      <w:bookmarkStart w:id="2" w:name="_heading=h.sfxeqwfmhgmj" w:colFirst="0" w:colLast="0"/>
      <w:bookmarkEnd w:id="2"/>
      <w:r w:rsidRPr="0040547F">
        <w:rPr>
          <w:rFonts w:ascii="Times New Roman" w:hAnsi="Times New Roman" w:cs="Times New Roman"/>
          <w:b/>
          <w:sz w:val="28"/>
          <w:szCs w:val="28"/>
        </w:rPr>
        <w:t>ЗАГАЛЬ</w:t>
      </w:r>
      <w:r w:rsidR="003F2832" w:rsidRPr="0040547F">
        <w:rPr>
          <w:rFonts w:ascii="Times New Roman" w:hAnsi="Times New Roman" w:cs="Times New Roman"/>
          <w:b/>
          <w:sz w:val="28"/>
          <w:szCs w:val="28"/>
        </w:rPr>
        <w:t>НІ ХАРАКТЕРИСТИКИ, ОСОБЛИВОСТІ ТА</w:t>
      </w:r>
      <w:r w:rsidRPr="0040547F">
        <w:rPr>
          <w:rFonts w:ascii="Times New Roman" w:hAnsi="Times New Roman" w:cs="Times New Roman"/>
          <w:b/>
          <w:sz w:val="28"/>
          <w:szCs w:val="28"/>
        </w:rPr>
        <w:t xml:space="preserve"> </w:t>
      </w:r>
      <w:r w:rsidR="00C03A30" w:rsidRPr="0040547F">
        <w:rPr>
          <w:rFonts w:ascii="Times New Roman" w:hAnsi="Times New Roman" w:cs="Times New Roman"/>
          <w:b/>
          <w:sz w:val="28"/>
          <w:szCs w:val="28"/>
        </w:rPr>
        <w:t>СИМВОЛІКА ТЕРИТОРІАЛЬНОЇ ГРОМАДИ</w:t>
      </w:r>
      <w:bookmarkStart w:id="3" w:name="_Hlk207712081"/>
    </w:p>
    <w:p w14:paraId="20C004E4" w14:textId="59650365" w:rsidR="000E6903" w:rsidRPr="0040547F" w:rsidRDefault="000D30F9" w:rsidP="001F0BE8">
      <w:pPr>
        <w:jc w:val="both"/>
        <w:rPr>
          <w:rFonts w:ascii="Times New Roman" w:hAnsi="Times New Roman" w:cs="Times New Roman"/>
          <w:b/>
          <w:sz w:val="28"/>
          <w:szCs w:val="28"/>
        </w:rPr>
      </w:pPr>
      <w:r w:rsidRPr="0040547F">
        <w:rPr>
          <w:rFonts w:ascii="Times New Roman" w:eastAsia="Times New Roman" w:hAnsi="Times New Roman" w:cs="Times New Roman"/>
          <w:b/>
          <w:sz w:val="28"/>
          <w:szCs w:val="28"/>
        </w:rPr>
        <w:t>Стаття 1</w:t>
      </w:r>
      <w:r w:rsidR="000E6903" w:rsidRPr="0040547F">
        <w:rPr>
          <w:rFonts w:ascii="Times New Roman" w:eastAsia="Times New Roman" w:hAnsi="Times New Roman" w:cs="Times New Roman"/>
          <w:b/>
          <w:sz w:val="28"/>
          <w:szCs w:val="28"/>
        </w:rPr>
        <w:t>. Загальна характеристика Святогірської міської територіальної громади</w:t>
      </w:r>
    </w:p>
    <w:bookmarkEnd w:id="3"/>
    <w:p w14:paraId="0188542E" w14:textId="77777777" w:rsidR="000E6903" w:rsidRPr="0040547F" w:rsidRDefault="000E6903"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Святогірська міська  територіальна громада є об'єднанням жителів м. Святогірськ та трьох </w:t>
      </w:r>
      <w:proofErr w:type="spellStart"/>
      <w:r w:rsidRPr="0040547F">
        <w:rPr>
          <w:rFonts w:ascii="Times New Roman" w:eastAsia="Times New Roman" w:hAnsi="Times New Roman" w:cs="Times New Roman"/>
          <w:color w:val="000000"/>
          <w:sz w:val="28"/>
          <w:szCs w:val="28"/>
        </w:rPr>
        <w:t>старостинських</w:t>
      </w:r>
      <w:proofErr w:type="spellEnd"/>
      <w:r w:rsidRPr="0040547F">
        <w:rPr>
          <w:rFonts w:ascii="Times New Roman" w:eastAsia="Times New Roman" w:hAnsi="Times New Roman" w:cs="Times New Roman"/>
          <w:color w:val="000000"/>
          <w:sz w:val="28"/>
          <w:szCs w:val="28"/>
        </w:rPr>
        <w:t xml:space="preserve"> округів, що мають єдиний адміністративний центр – м. Святогірськ.</w:t>
      </w:r>
    </w:p>
    <w:p w14:paraId="661228C6" w14:textId="77777777" w:rsidR="000E6903" w:rsidRPr="0040547F" w:rsidRDefault="000E6903" w:rsidP="001F0BE8">
      <w:pPr>
        <w:spacing w:after="0"/>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2. Склад міської територіальної громади – 13 населених пунктів, в </w:t>
      </w:r>
      <w:proofErr w:type="spellStart"/>
      <w:r w:rsidRPr="0040547F">
        <w:rPr>
          <w:rFonts w:ascii="Times New Roman" w:eastAsia="Times New Roman" w:hAnsi="Times New Roman" w:cs="Times New Roman"/>
          <w:color w:val="000000"/>
          <w:sz w:val="28"/>
          <w:szCs w:val="28"/>
        </w:rPr>
        <w:t>т.ч</w:t>
      </w:r>
      <w:proofErr w:type="spellEnd"/>
      <w:r w:rsidRPr="0040547F">
        <w:rPr>
          <w:rFonts w:ascii="Times New Roman" w:eastAsia="Times New Roman" w:hAnsi="Times New Roman" w:cs="Times New Roman"/>
          <w:color w:val="000000"/>
          <w:sz w:val="28"/>
          <w:szCs w:val="28"/>
        </w:rPr>
        <w:t xml:space="preserve">. місто – 1, сіл – 12. Внаслідок об’єднання створено 3 </w:t>
      </w:r>
      <w:proofErr w:type="spellStart"/>
      <w:r w:rsidRPr="0040547F">
        <w:rPr>
          <w:rFonts w:ascii="Times New Roman" w:eastAsia="Times New Roman" w:hAnsi="Times New Roman" w:cs="Times New Roman"/>
          <w:color w:val="000000"/>
          <w:sz w:val="28"/>
          <w:szCs w:val="28"/>
        </w:rPr>
        <w:t>старостинські</w:t>
      </w:r>
      <w:proofErr w:type="spellEnd"/>
      <w:r w:rsidRPr="0040547F">
        <w:rPr>
          <w:rFonts w:ascii="Times New Roman" w:eastAsia="Times New Roman" w:hAnsi="Times New Roman" w:cs="Times New Roman"/>
          <w:color w:val="000000"/>
          <w:sz w:val="28"/>
          <w:szCs w:val="28"/>
        </w:rPr>
        <w:t xml:space="preserve"> округи.</w:t>
      </w:r>
    </w:p>
    <w:p w14:paraId="61B31962" w14:textId="77777777" w:rsidR="000E6903" w:rsidRPr="0040547F" w:rsidRDefault="000E6903" w:rsidP="001F0BE8">
      <w:pPr>
        <w:spacing w:after="0"/>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3. До складу громади входять наступні </w:t>
      </w:r>
      <w:proofErr w:type="spellStart"/>
      <w:r w:rsidRPr="0040547F">
        <w:rPr>
          <w:rFonts w:ascii="Times New Roman" w:eastAsia="Times New Roman" w:hAnsi="Times New Roman" w:cs="Times New Roman"/>
          <w:color w:val="000000"/>
          <w:sz w:val="28"/>
          <w:szCs w:val="28"/>
        </w:rPr>
        <w:t>старостинські</w:t>
      </w:r>
      <w:proofErr w:type="spellEnd"/>
      <w:r w:rsidRPr="0040547F">
        <w:rPr>
          <w:rFonts w:ascii="Times New Roman" w:eastAsia="Times New Roman" w:hAnsi="Times New Roman" w:cs="Times New Roman"/>
          <w:color w:val="000000"/>
          <w:sz w:val="28"/>
          <w:szCs w:val="28"/>
        </w:rPr>
        <w:t xml:space="preserve"> округи:</w:t>
      </w:r>
    </w:p>
    <w:p w14:paraId="2EE1A7A8" w14:textId="33477761" w:rsidR="000E6903" w:rsidRPr="0040547F" w:rsidRDefault="000E6903" w:rsidP="001F0BE8">
      <w:pPr>
        <w:pStyle w:val="a5"/>
        <w:numPr>
          <w:ilvl w:val="0"/>
          <w:numId w:val="9"/>
        </w:numPr>
        <w:ind w:left="0" w:firstLine="0"/>
        <w:jc w:val="both"/>
        <w:rPr>
          <w:rFonts w:ascii="Times New Roman" w:eastAsia="Times New Roman" w:hAnsi="Times New Roman" w:cs="Times New Roman"/>
          <w:color w:val="000000"/>
          <w:sz w:val="28"/>
          <w:szCs w:val="28"/>
        </w:rPr>
      </w:pPr>
      <w:proofErr w:type="spellStart"/>
      <w:r w:rsidRPr="0040547F">
        <w:rPr>
          <w:rFonts w:ascii="Times New Roman" w:eastAsia="Times New Roman" w:hAnsi="Times New Roman" w:cs="Times New Roman"/>
          <w:color w:val="000000"/>
          <w:sz w:val="28"/>
          <w:szCs w:val="28"/>
        </w:rPr>
        <w:t>Хрестищенський</w:t>
      </w:r>
      <w:proofErr w:type="spellEnd"/>
      <w:r w:rsidRPr="0040547F">
        <w:rPr>
          <w:rFonts w:ascii="Times New Roman" w:eastAsia="Times New Roman" w:hAnsi="Times New Roman" w:cs="Times New Roman"/>
          <w:color w:val="000000"/>
          <w:sz w:val="28"/>
          <w:szCs w:val="28"/>
        </w:rPr>
        <w:t xml:space="preserve"> </w:t>
      </w:r>
      <w:proofErr w:type="spellStart"/>
      <w:r w:rsidRPr="0040547F">
        <w:rPr>
          <w:rFonts w:ascii="Times New Roman" w:eastAsia="Times New Roman" w:hAnsi="Times New Roman" w:cs="Times New Roman"/>
          <w:color w:val="000000"/>
          <w:sz w:val="28"/>
          <w:szCs w:val="28"/>
        </w:rPr>
        <w:t>старостинський</w:t>
      </w:r>
      <w:proofErr w:type="spellEnd"/>
      <w:r w:rsidRPr="0040547F">
        <w:rPr>
          <w:rFonts w:ascii="Times New Roman" w:eastAsia="Times New Roman" w:hAnsi="Times New Roman" w:cs="Times New Roman"/>
          <w:color w:val="000000"/>
          <w:sz w:val="28"/>
          <w:szCs w:val="28"/>
        </w:rPr>
        <w:t xml:space="preserve"> округ </w:t>
      </w:r>
      <w:r w:rsidR="00224CD5" w:rsidRPr="0040547F">
        <w:rPr>
          <w:rFonts w:ascii="Times New Roman" w:eastAsia="Times New Roman" w:hAnsi="Times New Roman" w:cs="Times New Roman"/>
          <w:color w:val="000000"/>
          <w:sz w:val="28"/>
          <w:szCs w:val="28"/>
        </w:rPr>
        <w:t xml:space="preserve">(с. Хрестище, с. Адамівка, </w:t>
      </w:r>
      <w:r w:rsidRPr="0040547F">
        <w:rPr>
          <w:rFonts w:ascii="Times New Roman" w:eastAsia="Times New Roman" w:hAnsi="Times New Roman" w:cs="Times New Roman"/>
          <w:color w:val="000000"/>
          <w:sz w:val="28"/>
          <w:szCs w:val="28"/>
        </w:rPr>
        <w:t xml:space="preserve">с. Глибока </w:t>
      </w:r>
      <w:proofErr w:type="spellStart"/>
      <w:r w:rsidRPr="0040547F">
        <w:rPr>
          <w:rFonts w:ascii="Times New Roman" w:eastAsia="Times New Roman" w:hAnsi="Times New Roman" w:cs="Times New Roman"/>
          <w:color w:val="000000"/>
          <w:sz w:val="28"/>
          <w:szCs w:val="28"/>
        </w:rPr>
        <w:t>Макатиха</w:t>
      </w:r>
      <w:proofErr w:type="spellEnd"/>
      <w:r w:rsidRPr="0040547F">
        <w:rPr>
          <w:rFonts w:ascii="Times New Roman" w:eastAsia="Times New Roman" w:hAnsi="Times New Roman" w:cs="Times New Roman"/>
          <w:color w:val="000000"/>
          <w:sz w:val="28"/>
          <w:szCs w:val="28"/>
        </w:rPr>
        <w:t>,  с. Микільське);</w:t>
      </w:r>
    </w:p>
    <w:p w14:paraId="21E9B6D1" w14:textId="77777777" w:rsidR="000E6903" w:rsidRPr="0040547F" w:rsidRDefault="000E6903" w:rsidP="001F0BE8">
      <w:pPr>
        <w:pStyle w:val="a5"/>
        <w:numPr>
          <w:ilvl w:val="0"/>
          <w:numId w:val="9"/>
        </w:numPr>
        <w:ind w:left="0" w:firstLine="0"/>
        <w:jc w:val="both"/>
        <w:rPr>
          <w:rFonts w:ascii="Times New Roman" w:eastAsia="Times New Roman" w:hAnsi="Times New Roman" w:cs="Times New Roman"/>
          <w:color w:val="000000"/>
          <w:sz w:val="28"/>
          <w:szCs w:val="28"/>
        </w:rPr>
      </w:pPr>
      <w:proofErr w:type="spellStart"/>
      <w:r w:rsidRPr="0040547F">
        <w:rPr>
          <w:rFonts w:ascii="Times New Roman" w:eastAsia="Times New Roman" w:hAnsi="Times New Roman" w:cs="Times New Roman"/>
          <w:color w:val="000000"/>
          <w:sz w:val="28"/>
          <w:szCs w:val="28"/>
        </w:rPr>
        <w:t>Маяківський</w:t>
      </w:r>
      <w:proofErr w:type="spellEnd"/>
      <w:r w:rsidRPr="0040547F">
        <w:rPr>
          <w:rFonts w:ascii="Times New Roman" w:eastAsia="Times New Roman" w:hAnsi="Times New Roman" w:cs="Times New Roman"/>
          <w:color w:val="000000"/>
          <w:sz w:val="28"/>
          <w:szCs w:val="28"/>
        </w:rPr>
        <w:t xml:space="preserve"> </w:t>
      </w:r>
      <w:proofErr w:type="spellStart"/>
      <w:r w:rsidRPr="0040547F">
        <w:rPr>
          <w:rFonts w:ascii="Times New Roman" w:eastAsia="Times New Roman" w:hAnsi="Times New Roman" w:cs="Times New Roman"/>
          <w:color w:val="000000"/>
          <w:sz w:val="28"/>
          <w:szCs w:val="28"/>
        </w:rPr>
        <w:t>старостинський</w:t>
      </w:r>
      <w:proofErr w:type="spellEnd"/>
      <w:r w:rsidRPr="0040547F">
        <w:rPr>
          <w:rFonts w:ascii="Times New Roman" w:eastAsia="Times New Roman" w:hAnsi="Times New Roman" w:cs="Times New Roman"/>
          <w:color w:val="000000"/>
          <w:sz w:val="28"/>
          <w:szCs w:val="28"/>
        </w:rPr>
        <w:t xml:space="preserve"> округ (с. Маяки, с. Пришиб, с. Сидорове, с. Тетянівка);</w:t>
      </w:r>
    </w:p>
    <w:p w14:paraId="1E174127" w14:textId="763514FA" w:rsidR="000E6903" w:rsidRPr="0040547F" w:rsidRDefault="000E6903"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Долинський </w:t>
      </w:r>
      <w:proofErr w:type="spellStart"/>
      <w:r w:rsidRPr="0040547F">
        <w:rPr>
          <w:rFonts w:ascii="Times New Roman" w:eastAsia="Times New Roman" w:hAnsi="Times New Roman" w:cs="Times New Roman"/>
          <w:color w:val="000000"/>
          <w:sz w:val="28"/>
          <w:szCs w:val="28"/>
        </w:rPr>
        <w:t>старостинський</w:t>
      </w:r>
      <w:proofErr w:type="spellEnd"/>
      <w:r w:rsidRPr="0040547F">
        <w:rPr>
          <w:rFonts w:ascii="Times New Roman" w:eastAsia="Times New Roman" w:hAnsi="Times New Roman" w:cs="Times New Roman"/>
          <w:color w:val="000000"/>
          <w:sz w:val="28"/>
          <w:szCs w:val="28"/>
        </w:rPr>
        <w:t xml:space="preserve"> округ (с. </w:t>
      </w:r>
      <w:proofErr w:type="spellStart"/>
      <w:r w:rsidRPr="0040547F">
        <w:rPr>
          <w:rFonts w:ascii="Times New Roman" w:eastAsia="Times New Roman" w:hAnsi="Times New Roman" w:cs="Times New Roman"/>
          <w:color w:val="000000"/>
          <w:sz w:val="28"/>
          <w:szCs w:val="28"/>
        </w:rPr>
        <w:t>Богородичне</w:t>
      </w:r>
      <w:proofErr w:type="spellEnd"/>
      <w:r w:rsidRPr="0040547F">
        <w:rPr>
          <w:rFonts w:ascii="Times New Roman" w:eastAsia="Times New Roman" w:hAnsi="Times New Roman" w:cs="Times New Roman"/>
          <w:color w:val="000000"/>
          <w:sz w:val="28"/>
          <w:szCs w:val="28"/>
        </w:rPr>
        <w:t>, с. Долина, с</w:t>
      </w:r>
      <w:r w:rsidR="00C03A30" w:rsidRPr="0040547F">
        <w:rPr>
          <w:rFonts w:ascii="Times New Roman" w:eastAsia="Times New Roman" w:hAnsi="Times New Roman" w:cs="Times New Roman"/>
          <w:color w:val="000000"/>
          <w:sz w:val="28"/>
          <w:szCs w:val="28"/>
        </w:rPr>
        <w:t xml:space="preserve">. Краснопілля, с. </w:t>
      </w:r>
      <w:proofErr w:type="spellStart"/>
      <w:r w:rsidR="00C03A30" w:rsidRPr="0040547F">
        <w:rPr>
          <w:rFonts w:ascii="Times New Roman" w:eastAsia="Times New Roman" w:hAnsi="Times New Roman" w:cs="Times New Roman"/>
          <w:color w:val="000000"/>
          <w:sz w:val="28"/>
          <w:szCs w:val="28"/>
        </w:rPr>
        <w:t>Мазанівка</w:t>
      </w:r>
      <w:proofErr w:type="spellEnd"/>
      <w:r w:rsidR="00C03A30" w:rsidRPr="0040547F">
        <w:rPr>
          <w:rFonts w:ascii="Times New Roman" w:eastAsia="Times New Roman" w:hAnsi="Times New Roman" w:cs="Times New Roman"/>
          <w:color w:val="000000"/>
          <w:sz w:val="28"/>
          <w:szCs w:val="28"/>
        </w:rPr>
        <w:t>).</w:t>
      </w:r>
    </w:p>
    <w:p w14:paraId="7B2D9A56" w14:textId="0B0336D7" w:rsidR="000E6903" w:rsidRPr="0040547F" w:rsidRDefault="000E6903"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4. </w:t>
      </w:r>
      <w:r w:rsidRPr="0040547F">
        <w:rPr>
          <w:rFonts w:ascii="Times New Roman" w:hAnsi="Times New Roman" w:cs="Times New Roman"/>
          <w:sz w:val="28"/>
          <w:szCs w:val="28"/>
        </w:rPr>
        <w:t>Територія територіальної громади є невід’ємною складовою тери</w:t>
      </w:r>
      <w:r w:rsidR="001F0BE8" w:rsidRPr="0040547F">
        <w:rPr>
          <w:rFonts w:ascii="Times New Roman" w:hAnsi="Times New Roman" w:cs="Times New Roman"/>
          <w:sz w:val="28"/>
          <w:szCs w:val="28"/>
        </w:rPr>
        <w:t xml:space="preserve">торії </w:t>
      </w:r>
      <w:r w:rsidRPr="0040547F">
        <w:rPr>
          <w:rFonts w:ascii="Times New Roman" w:hAnsi="Times New Roman" w:cs="Times New Roman"/>
          <w:sz w:val="28"/>
          <w:szCs w:val="28"/>
        </w:rPr>
        <w:t>Краматорського району Донецької  області України.</w:t>
      </w:r>
    </w:p>
    <w:p w14:paraId="1F86C543" w14:textId="77777777" w:rsidR="000E6903" w:rsidRPr="0040547F" w:rsidRDefault="000E6903"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5. Територіальна громада має адміністративний центр м. Святогірськ,  де є єдиний представницький орган міської територіальної громади - Святогірська міська рада.</w:t>
      </w:r>
    </w:p>
    <w:p w14:paraId="104A6419" w14:textId="70D494FD" w:rsidR="000E6903" w:rsidRPr="0040547F" w:rsidRDefault="00493D15" w:rsidP="001F0BE8">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6</w:t>
      </w:r>
      <w:r w:rsidR="000E6903" w:rsidRPr="0040547F">
        <w:rPr>
          <w:rFonts w:ascii="Times New Roman" w:eastAsia="Times New Roman" w:hAnsi="Times New Roman" w:cs="Times New Roman"/>
          <w:sz w:val="28"/>
          <w:szCs w:val="28"/>
        </w:rPr>
        <w:t>. Відстань від адміністративного центру громади до районного/обласного центру м. Краматорськ шосейним шляхом складає 50 км, до найближчого м. Слов’янськ - 35 км.</w:t>
      </w:r>
    </w:p>
    <w:p w14:paraId="4221AB93" w14:textId="1D2B8F38" w:rsidR="000E6903" w:rsidRPr="0040547F" w:rsidRDefault="00493D15" w:rsidP="001F0BE8">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7</w:t>
      </w:r>
      <w:r w:rsidR="000E6903" w:rsidRPr="0040547F">
        <w:rPr>
          <w:rFonts w:ascii="Times New Roman" w:eastAsia="Times New Roman" w:hAnsi="Times New Roman" w:cs="Times New Roman"/>
          <w:sz w:val="28"/>
          <w:szCs w:val="28"/>
        </w:rPr>
        <w:t xml:space="preserve">. Територія громади межує з </w:t>
      </w:r>
      <w:proofErr w:type="spellStart"/>
      <w:r w:rsidR="000E6903" w:rsidRPr="0040547F">
        <w:rPr>
          <w:rFonts w:ascii="Times New Roman" w:eastAsia="Times New Roman" w:hAnsi="Times New Roman" w:cs="Times New Roman"/>
          <w:sz w:val="28"/>
          <w:szCs w:val="28"/>
        </w:rPr>
        <w:t>Лиманською</w:t>
      </w:r>
      <w:proofErr w:type="spellEnd"/>
      <w:r w:rsidR="000E6903" w:rsidRPr="0040547F">
        <w:rPr>
          <w:rFonts w:ascii="Times New Roman" w:eastAsia="Times New Roman" w:hAnsi="Times New Roman" w:cs="Times New Roman"/>
          <w:sz w:val="28"/>
          <w:szCs w:val="28"/>
        </w:rPr>
        <w:t xml:space="preserve"> міською територіальною гро</w:t>
      </w:r>
      <w:r w:rsidR="00C03A30" w:rsidRPr="0040547F">
        <w:rPr>
          <w:rFonts w:ascii="Times New Roman" w:eastAsia="Times New Roman" w:hAnsi="Times New Roman" w:cs="Times New Roman"/>
          <w:sz w:val="28"/>
          <w:szCs w:val="28"/>
        </w:rPr>
        <w:t>мадою та з Харківською областю.</w:t>
      </w:r>
    </w:p>
    <w:p w14:paraId="2B220979" w14:textId="77777777" w:rsidR="00C03A30" w:rsidRPr="0040547F" w:rsidRDefault="00C03A30" w:rsidP="001F0BE8">
      <w:pPr>
        <w:autoSpaceDE w:val="0"/>
        <w:autoSpaceDN w:val="0"/>
        <w:adjustRightInd w:val="0"/>
        <w:spacing w:after="0" w:line="240" w:lineRule="auto"/>
        <w:ind w:firstLine="720"/>
        <w:jc w:val="both"/>
        <w:rPr>
          <w:rFonts w:ascii="Times New Roman" w:eastAsia="Times New Roman" w:hAnsi="Times New Roman" w:cs="Times New Roman"/>
          <w:sz w:val="28"/>
          <w:szCs w:val="28"/>
        </w:rPr>
      </w:pPr>
    </w:p>
    <w:p w14:paraId="6FD28719" w14:textId="7A95C2B7" w:rsidR="00C03A30" w:rsidRPr="0040547F" w:rsidRDefault="000D30F9" w:rsidP="001F0BE8">
      <w:pPr>
        <w:spacing w:after="0"/>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Стаття 2</w:t>
      </w:r>
      <w:r w:rsidR="00FE3240" w:rsidRPr="0040547F">
        <w:rPr>
          <w:rFonts w:ascii="Times New Roman" w:eastAsia="Times New Roman" w:hAnsi="Times New Roman" w:cs="Times New Roman"/>
          <w:b/>
          <w:sz w:val="28"/>
          <w:szCs w:val="28"/>
        </w:rPr>
        <w:t xml:space="preserve">. Статут </w:t>
      </w:r>
      <w:bookmarkStart w:id="4" w:name="_Hlk207710535"/>
      <w:r w:rsidR="00E86929" w:rsidRPr="0040547F">
        <w:rPr>
          <w:rFonts w:ascii="Times New Roman" w:eastAsia="Times New Roman" w:hAnsi="Times New Roman" w:cs="Times New Roman"/>
          <w:b/>
          <w:sz w:val="28"/>
          <w:szCs w:val="28"/>
        </w:rPr>
        <w:t>Святогірської міської</w:t>
      </w:r>
      <w:r w:rsidR="00FE3240" w:rsidRPr="0040547F">
        <w:rPr>
          <w:rFonts w:ascii="Times New Roman" w:eastAsia="Times New Roman" w:hAnsi="Times New Roman" w:cs="Times New Roman"/>
          <w:b/>
          <w:sz w:val="28"/>
          <w:szCs w:val="28"/>
        </w:rPr>
        <w:t xml:space="preserve"> територіальної громади </w:t>
      </w:r>
      <w:bookmarkEnd w:id="4"/>
    </w:p>
    <w:p w14:paraId="1916A082" w14:textId="77777777" w:rsidR="00C03A30" w:rsidRPr="0040547F" w:rsidRDefault="00C03A30" w:rsidP="001F0BE8">
      <w:pPr>
        <w:spacing w:after="0"/>
        <w:jc w:val="both"/>
        <w:rPr>
          <w:rFonts w:ascii="Times New Roman" w:eastAsia="Times New Roman" w:hAnsi="Times New Roman" w:cs="Times New Roman"/>
          <w:b/>
          <w:sz w:val="28"/>
          <w:szCs w:val="28"/>
        </w:rPr>
      </w:pPr>
    </w:p>
    <w:p w14:paraId="6EBE8338" w14:textId="3A088940" w:rsidR="005C3DE6" w:rsidRPr="0040547F" w:rsidRDefault="003C7948"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w:t>
      </w:r>
      <w:r w:rsidR="005C3DE6" w:rsidRPr="0040547F">
        <w:rPr>
          <w:rFonts w:ascii="Times New Roman" w:eastAsia="Times New Roman" w:hAnsi="Times New Roman" w:cs="Times New Roman"/>
          <w:color w:val="000000"/>
          <w:sz w:val="28"/>
          <w:szCs w:val="28"/>
        </w:rPr>
        <w:t>Статут Святогірської міської територіальної громади Краматорського району Донецької області України (далі – Статут) є основним локальним нормативно-правовим актом територіальної громади в системі нормативно-правових актів органів та посадових осіб місцевого самоврядування на території Святогірської міської територіальної громади. Рішення та інші акти органів та посадових осіб місцевого самоврядування та акти органів самоорганізації населення на території громади не мають суперечити Статуту.</w:t>
      </w:r>
    </w:p>
    <w:p w14:paraId="30863252" w14:textId="61F42F96" w:rsidR="00140DE7"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2. </w:t>
      </w:r>
      <w:r w:rsidR="00140DE7" w:rsidRPr="0040547F">
        <w:rPr>
          <w:rFonts w:ascii="Times New Roman" w:eastAsia="Times New Roman" w:hAnsi="Times New Roman" w:cs="Times New Roman"/>
          <w:color w:val="000000"/>
          <w:sz w:val="28"/>
          <w:szCs w:val="28"/>
        </w:rPr>
        <w:t xml:space="preserve">Статут є обов’язковим для виконання всіма органами місцевого самоврядування, органами виконавчої влади (державними органами) та/або їхніми територіальними підрозділами, іншими юридичними особами та громадськими формуваннями, які розташовані або здійснюють свою діяльність на території </w:t>
      </w:r>
      <w:r w:rsidR="00140DE7" w:rsidRPr="0040547F">
        <w:rPr>
          <w:rFonts w:ascii="Times New Roman" w:eastAsia="Times New Roman" w:hAnsi="Times New Roman" w:cs="Times New Roman"/>
          <w:color w:val="000000"/>
          <w:sz w:val="28"/>
          <w:szCs w:val="28"/>
        </w:rPr>
        <w:lastRenderedPageBreak/>
        <w:t>громади, їх посадовими особами, а також фізичними особами, які постійно або тимчасово проживають чи перебувають на відповідній території.</w:t>
      </w:r>
    </w:p>
    <w:p w14:paraId="29839BE9" w14:textId="037D3E0E" w:rsidR="0080000B"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3. </w:t>
      </w:r>
      <w:r w:rsidR="00140DE7" w:rsidRPr="0040547F">
        <w:rPr>
          <w:rFonts w:ascii="Times New Roman" w:eastAsia="Times New Roman" w:hAnsi="Times New Roman" w:cs="Times New Roman"/>
          <w:color w:val="000000"/>
          <w:sz w:val="28"/>
          <w:szCs w:val="28"/>
        </w:rPr>
        <w:t xml:space="preserve">Інші акти органів і посадових осіб місцевого самоврядування </w:t>
      </w:r>
      <w:r w:rsidR="00CB0622" w:rsidRPr="0040547F">
        <w:rPr>
          <w:rFonts w:ascii="Times New Roman" w:eastAsia="Times New Roman" w:hAnsi="Times New Roman" w:cs="Times New Roman"/>
          <w:color w:val="000000"/>
          <w:sz w:val="28"/>
          <w:szCs w:val="28"/>
        </w:rPr>
        <w:t xml:space="preserve">Святогірської міської </w:t>
      </w:r>
      <w:r w:rsidR="00140DE7" w:rsidRPr="0040547F">
        <w:rPr>
          <w:rFonts w:ascii="Times New Roman" w:eastAsia="Times New Roman" w:hAnsi="Times New Roman" w:cs="Times New Roman"/>
          <w:color w:val="000000"/>
          <w:sz w:val="28"/>
          <w:szCs w:val="28"/>
        </w:rPr>
        <w:t>територіальної громади повинні прийматися з урахуванням положень Статуту та</w:t>
      </w:r>
      <w:r w:rsidR="00CB0622" w:rsidRPr="0040547F">
        <w:rPr>
          <w:rFonts w:ascii="Times New Roman" w:eastAsia="Times New Roman" w:hAnsi="Times New Roman" w:cs="Times New Roman"/>
          <w:color w:val="000000"/>
          <w:sz w:val="28"/>
          <w:szCs w:val="28"/>
        </w:rPr>
        <w:t xml:space="preserve"> </w:t>
      </w:r>
      <w:r w:rsidR="00140DE7" w:rsidRPr="0040547F">
        <w:rPr>
          <w:rFonts w:ascii="Times New Roman" w:eastAsia="Times New Roman" w:hAnsi="Times New Roman" w:cs="Times New Roman"/>
          <w:color w:val="000000"/>
          <w:sz w:val="28"/>
          <w:szCs w:val="28"/>
        </w:rPr>
        <w:t>відповідати йому.</w:t>
      </w:r>
    </w:p>
    <w:p w14:paraId="719A8043" w14:textId="77777777" w:rsidR="00465419" w:rsidRPr="0040547F" w:rsidRDefault="00465419" w:rsidP="001F0BE8">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78F7E1EB" w14:textId="73298353" w:rsidR="0080000B" w:rsidRPr="0040547F" w:rsidRDefault="00FE3240" w:rsidP="001F0BE8">
      <w:pPr>
        <w:spacing w:after="0"/>
        <w:jc w:val="both"/>
        <w:rPr>
          <w:rFonts w:ascii="Times New Roman" w:eastAsia="Times New Roman" w:hAnsi="Times New Roman" w:cs="Times New Roman"/>
          <w:b/>
          <w:sz w:val="28"/>
          <w:szCs w:val="28"/>
        </w:rPr>
      </w:pPr>
      <w:bookmarkStart w:id="5" w:name="_Hlk207710464"/>
      <w:r w:rsidRPr="0040547F">
        <w:rPr>
          <w:rFonts w:ascii="Times New Roman" w:eastAsia="Times New Roman" w:hAnsi="Times New Roman" w:cs="Times New Roman"/>
          <w:b/>
          <w:sz w:val="28"/>
          <w:szCs w:val="28"/>
        </w:rPr>
        <w:t xml:space="preserve">Стаття </w:t>
      </w:r>
      <w:r w:rsidR="00E27A6D" w:rsidRPr="0040547F">
        <w:rPr>
          <w:rFonts w:ascii="Times New Roman" w:eastAsia="Times New Roman" w:hAnsi="Times New Roman" w:cs="Times New Roman"/>
          <w:b/>
          <w:sz w:val="28"/>
          <w:szCs w:val="28"/>
        </w:rPr>
        <w:t>3</w:t>
      </w:r>
      <w:r w:rsidRPr="0040547F">
        <w:rPr>
          <w:rFonts w:ascii="Times New Roman" w:eastAsia="Times New Roman" w:hAnsi="Times New Roman" w:cs="Times New Roman"/>
          <w:b/>
          <w:sz w:val="28"/>
          <w:szCs w:val="28"/>
        </w:rPr>
        <w:t xml:space="preserve">. Символіка </w:t>
      </w:r>
      <w:r w:rsidR="00800688" w:rsidRPr="0040547F">
        <w:rPr>
          <w:rFonts w:ascii="Times New Roman" w:eastAsia="Times New Roman" w:hAnsi="Times New Roman" w:cs="Times New Roman"/>
          <w:b/>
          <w:sz w:val="28"/>
          <w:szCs w:val="28"/>
        </w:rPr>
        <w:t>міста Святогірськ</w:t>
      </w:r>
    </w:p>
    <w:p w14:paraId="5BCE2D08" w14:textId="77777777" w:rsidR="00C03A30" w:rsidRPr="0040547F" w:rsidRDefault="00C03A30" w:rsidP="001F0BE8">
      <w:pPr>
        <w:spacing w:after="0"/>
        <w:jc w:val="both"/>
        <w:rPr>
          <w:rFonts w:ascii="Times New Roman" w:eastAsia="Times New Roman" w:hAnsi="Times New Roman" w:cs="Times New Roman"/>
          <w:b/>
          <w:sz w:val="28"/>
          <w:szCs w:val="28"/>
        </w:rPr>
      </w:pPr>
    </w:p>
    <w:bookmarkEnd w:id="5"/>
    <w:p w14:paraId="01218E97" w14:textId="05012B98" w:rsidR="00CB0622" w:rsidRPr="0040547F" w:rsidRDefault="00FE3240"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w:t>
      </w:r>
      <w:bookmarkStart w:id="6" w:name="_heading=h.8hrn7zi3gt0b" w:colFirst="0" w:colLast="0"/>
      <w:bookmarkEnd w:id="6"/>
      <w:r w:rsidR="00CB0622" w:rsidRPr="0040547F">
        <w:rPr>
          <w:rFonts w:ascii="Times New Roman" w:eastAsia="Times New Roman" w:hAnsi="Times New Roman" w:cs="Times New Roman"/>
          <w:color w:val="000000"/>
          <w:sz w:val="28"/>
          <w:szCs w:val="28"/>
        </w:rPr>
        <w:t>Символікою міста Святогірськ, що відображує його історичні, культурні, соціально-економічні та інші особливості і традиції, є прапор, герб та гімн міста.</w:t>
      </w:r>
    </w:p>
    <w:p w14:paraId="7F67EE99" w14:textId="7B41A904" w:rsidR="00CB0622" w:rsidRPr="0040547F" w:rsidRDefault="00CB0622"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Повний герб (великий герб) міста  Святогірськ є щитом, накладеним на декоративний срібний картуш, увінчаний короною, який підтримують праворуч воїн 5-ї Святогірської сторожі, ліворуч – слобідський козак. Під картушем – девізна стрічка із написом "Святогірськ". Середній герб міста – це щит, накладений на срібний декоративний картуш, увінчаний короною. Малий герб міста – це щит</w:t>
      </w:r>
      <w:r w:rsidR="005D3FFC" w:rsidRPr="0040547F">
        <w:rPr>
          <w:rFonts w:ascii="Times New Roman" w:eastAsia="Times New Roman" w:hAnsi="Times New Roman" w:cs="Times New Roman"/>
          <w:color w:val="000000"/>
          <w:sz w:val="28"/>
          <w:szCs w:val="28"/>
        </w:rPr>
        <w:t xml:space="preserve">. Герби м. Святогірськ </w:t>
      </w:r>
      <w:r w:rsidRPr="0040547F">
        <w:rPr>
          <w:rFonts w:ascii="Times New Roman" w:eastAsia="Times New Roman" w:hAnsi="Times New Roman" w:cs="Times New Roman"/>
          <w:color w:val="000000"/>
          <w:sz w:val="28"/>
          <w:szCs w:val="28"/>
        </w:rPr>
        <w:t xml:space="preserve"> </w:t>
      </w:r>
      <w:r w:rsidR="005D3FFC" w:rsidRPr="0040547F">
        <w:rPr>
          <w:rFonts w:ascii="Times New Roman" w:eastAsia="Times New Roman" w:hAnsi="Times New Roman" w:cs="Times New Roman"/>
          <w:color w:val="000000"/>
          <w:sz w:val="28"/>
          <w:szCs w:val="28"/>
        </w:rPr>
        <w:t xml:space="preserve">та Положення до нього </w:t>
      </w:r>
      <w:r w:rsidRPr="0040547F">
        <w:rPr>
          <w:rFonts w:ascii="Times New Roman" w:eastAsia="Times New Roman" w:hAnsi="Times New Roman" w:cs="Times New Roman"/>
          <w:color w:val="000000"/>
          <w:sz w:val="28"/>
          <w:szCs w:val="28"/>
        </w:rPr>
        <w:t>затверджен</w:t>
      </w:r>
      <w:r w:rsidR="005D3FFC" w:rsidRPr="0040547F">
        <w:rPr>
          <w:rFonts w:ascii="Times New Roman" w:eastAsia="Times New Roman" w:hAnsi="Times New Roman" w:cs="Times New Roman"/>
          <w:color w:val="000000"/>
          <w:sz w:val="28"/>
          <w:szCs w:val="28"/>
        </w:rPr>
        <w:t>і</w:t>
      </w:r>
      <w:r w:rsidRPr="0040547F">
        <w:rPr>
          <w:rFonts w:ascii="Times New Roman" w:eastAsia="Times New Roman" w:hAnsi="Times New Roman" w:cs="Times New Roman"/>
          <w:color w:val="000000"/>
          <w:sz w:val="28"/>
          <w:szCs w:val="28"/>
        </w:rPr>
        <w:t xml:space="preserve"> </w:t>
      </w:r>
      <w:r w:rsidR="00E27A6D" w:rsidRPr="0040547F">
        <w:rPr>
          <w:rFonts w:ascii="Times New Roman" w:eastAsia="Times New Roman" w:hAnsi="Times New Roman" w:cs="Times New Roman"/>
          <w:color w:val="000000"/>
          <w:sz w:val="28"/>
          <w:szCs w:val="28"/>
        </w:rPr>
        <w:t xml:space="preserve">рішенням </w:t>
      </w:r>
      <w:r w:rsidR="005D3FFC" w:rsidRPr="0040547F">
        <w:rPr>
          <w:rFonts w:ascii="Times New Roman" w:eastAsia="Times New Roman" w:hAnsi="Times New Roman" w:cs="Times New Roman"/>
          <w:color w:val="000000"/>
          <w:sz w:val="28"/>
          <w:szCs w:val="28"/>
        </w:rPr>
        <w:t>Святогірської</w:t>
      </w:r>
      <w:r w:rsidR="00E27A6D" w:rsidRPr="0040547F">
        <w:rPr>
          <w:rFonts w:ascii="Times New Roman" w:eastAsia="Times New Roman" w:hAnsi="Times New Roman" w:cs="Times New Roman"/>
          <w:color w:val="000000"/>
          <w:sz w:val="28"/>
          <w:szCs w:val="28"/>
        </w:rPr>
        <w:t xml:space="preserve"> міської ради від </w:t>
      </w:r>
      <w:r w:rsidRPr="0040547F">
        <w:rPr>
          <w:rFonts w:ascii="Times New Roman" w:eastAsia="Times New Roman" w:hAnsi="Times New Roman" w:cs="Times New Roman"/>
          <w:color w:val="000000"/>
          <w:sz w:val="28"/>
          <w:szCs w:val="28"/>
        </w:rPr>
        <w:t>15 липня 2003р.</w:t>
      </w:r>
      <w:r w:rsidR="00451D98" w:rsidRPr="0040547F">
        <w:rPr>
          <w:rFonts w:ascii="Times New Roman" w:eastAsia="Times New Roman" w:hAnsi="Times New Roman" w:cs="Times New Roman"/>
          <w:color w:val="000000"/>
          <w:sz w:val="28"/>
          <w:szCs w:val="28"/>
        </w:rPr>
        <w:t xml:space="preserve"> </w:t>
      </w:r>
      <w:r w:rsidR="005D3FFC" w:rsidRPr="0040547F">
        <w:rPr>
          <w:rFonts w:ascii="Times New Roman" w:eastAsia="Times New Roman" w:hAnsi="Times New Roman" w:cs="Times New Roman"/>
          <w:color w:val="000000"/>
          <w:sz w:val="28"/>
          <w:szCs w:val="28"/>
        </w:rPr>
        <w:t>№ 3-Х-24</w:t>
      </w:r>
      <w:r w:rsidRPr="0040547F">
        <w:rPr>
          <w:rFonts w:ascii="Times New Roman" w:eastAsia="Times New Roman" w:hAnsi="Times New Roman" w:cs="Times New Roman"/>
          <w:color w:val="000000"/>
          <w:sz w:val="28"/>
          <w:szCs w:val="28"/>
        </w:rPr>
        <w:t>.</w:t>
      </w:r>
    </w:p>
    <w:p w14:paraId="5139692E" w14:textId="559A39B9" w:rsidR="00CB0622" w:rsidRPr="0040547F" w:rsidRDefault="00CB0622"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3. Прапор міста Святогірськ представляє собою квадратне зелене полотнище з горизонтальною синьою смужкою уздовж нижнього краю шириною 1/6 сторони полотнища. На зеленому полі біле </w:t>
      </w:r>
      <w:proofErr w:type="spellStart"/>
      <w:r w:rsidRPr="0040547F">
        <w:rPr>
          <w:rFonts w:ascii="Times New Roman" w:eastAsia="Times New Roman" w:hAnsi="Times New Roman" w:cs="Times New Roman"/>
          <w:color w:val="000000"/>
          <w:sz w:val="28"/>
          <w:szCs w:val="28"/>
        </w:rPr>
        <w:t>п'ятигір'я</w:t>
      </w:r>
      <w:proofErr w:type="spellEnd"/>
      <w:r w:rsidRPr="0040547F">
        <w:rPr>
          <w:rFonts w:ascii="Times New Roman" w:eastAsia="Times New Roman" w:hAnsi="Times New Roman" w:cs="Times New Roman"/>
          <w:color w:val="000000"/>
          <w:sz w:val="28"/>
          <w:szCs w:val="28"/>
        </w:rPr>
        <w:t xml:space="preserve"> (3:2), увінчане жовтим хрестом. Висота </w:t>
      </w:r>
      <w:proofErr w:type="spellStart"/>
      <w:r w:rsidRPr="0040547F">
        <w:rPr>
          <w:rFonts w:ascii="Times New Roman" w:eastAsia="Times New Roman" w:hAnsi="Times New Roman" w:cs="Times New Roman"/>
          <w:color w:val="000000"/>
          <w:sz w:val="28"/>
          <w:szCs w:val="28"/>
        </w:rPr>
        <w:t>п'ятигір'я</w:t>
      </w:r>
      <w:proofErr w:type="spellEnd"/>
      <w:r w:rsidRPr="0040547F">
        <w:rPr>
          <w:rFonts w:ascii="Times New Roman" w:eastAsia="Times New Roman" w:hAnsi="Times New Roman" w:cs="Times New Roman"/>
          <w:color w:val="000000"/>
          <w:sz w:val="28"/>
          <w:szCs w:val="28"/>
        </w:rPr>
        <w:t xml:space="preserve"> з хрестом становить 3/4 сторони прапора</w:t>
      </w:r>
      <w:r w:rsidR="005D3FFC" w:rsidRPr="0040547F">
        <w:rPr>
          <w:rFonts w:ascii="Times New Roman" w:eastAsia="Times New Roman" w:hAnsi="Times New Roman" w:cs="Times New Roman"/>
          <w:color w:val="000000"/>
          <w:sz w:val="28"/>
          <w:szCs w:val="28"/>
        </w:rPr>
        <w:t xml:space="preserve">. Прапор міста Святогірськ та Положення до нього </w:t>
      </w:r>
      <w:r w:rsidRPr="0040547F">
        <w:rPr>
          <w:rFonts w:ascii="Times New Roman" w:eastAsia="Times New Roman" w:hAnsi="Times New Roman" w:cs="Times New Roman"/>
          <w:color w:val="000000"/>
          <w:sz w:val="28"/>
          <w:szCs w:val="28"/>
        </w:rPr>
        <w:t>затверджен</w:t>
      </w:r>
      <w:r w:rsidR="005D3FFC" w:rsidRPr="0040547F">
        <w:rPr>
          <w:rFonts w:ascii="Times New Roman" w:eastAsia="Times New Roman" w:hAnsi="Times New Roman" w:cs="Times New Roman"/>
          <w:color w:val="000000"/>
          <w:sz w:val="28"/>
          <w:szCs w:val="28"/>
        </w:rPr>
        <w:t>і Святогірською міською радою</w:t>
      </w:r>
      <w:r w:rsidR="00E27A6D" w:rsidRPr="0040547F">
        <w:rPr>
          <w:rFonts w:ascii="Times New Roman" w:eastAsia="Times New Roman" w:hAnsi="Times New Roman" w:cs="Times New Roman"/>
          <w:color w:val="000000"/>
          <w:sz w:val="28"/>
          <w:szCs w:val="28"/>
        </w:rPr>
        <w:t xml:space="preserve"> від </w:t>
      </w:r>
      <w:r w:rsidRPr="0040547F">
        <w:rPr>
          <w:rFonts w:ascii="Times New Roman" w:eastAsia="Times New Roman" w:hAnsi="Times New Roman" w:cs="Times New Roman"/>
          <w:color w:val="000000"/>
          <w:sz w:val="28"/>
          <w:szCs w:val="28"/>
        </w:rPr>
        <w:t>15 липня 2003р.</w:t>
      </w:r>
      <w:r w:rsidR="005D3FFC" w:rsidRPr="0040547F">
        <w:rPr>
          <w:rFonts w:ascii="Times New Roman" w:eastAsia="Times New Roman" w:hAnsi="Times New Roman" w:cs="Times New Roman"/>
          <w:color w:val="000000"/>
          <w:sz w:val="28"/>
          <w:szCs w:val="28"/>
        </w:rPr>
        <w:t xml:space="preserve"> № 4-Х-24</w:t>
      </w:r>
      <w:r w:rsidRPr="0040547F">
        <w:rPr>
          <w:rFonts w:ascii="Times New Roman" w:eastAsia="Times New Roman" w:hAnsi="Times New Roman" w:cs="Times New Roman"/>
          <w:color w:val="000000"/>
          <w:sz w:val="28"/>
          <w:szCs w:val="28"/>
        </w:rPr>
        <w:t>.</w:t>
      </w:r>
    </w:p>
    <w:p w14:paraId="5104CEBC" w14:textId="75FB244C" w:rsidR="00E27A6D" w:rsidRPr="0040547F" w:rsidRDefault="00E27A6D"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4. Гімн міста Святогірськ відображає історичні, культурні особливості та традиції міста Святогірська  (затверджений рішенням </w:t>
      </w:r>
      <w:r w:rsidR="000844EA" w:rsidRPr="0040547F">
        <w:rPr>
          <w:rFonts w:ascii="Times New Roman" w:eastAsia="Times New Roman" w:hAnsi="Times New Roman" w:cs="Times New Roman"/>
          <w:color w:val="000000"/>
          <w:sz w:val="28"/>
          <w:szCs w:val="28"/>
        </w:rPr>
        <w:t>Святогірської</w:t>
      </w:r>
      <w:r w:rsidRPr="0040547F">
        <w:rPr>
          <w:rFonts w:ascii="Times New Roman" w:eastAsia="Times New Roman" w:hAnsi="Times New Roman" w:cs="Times New Roman"/>
          <w:color w:val="000000"/>
          <w:sz w:val="28"/>
          <w:szCs w:val="28"/>
        </w:rPr>
        <w:t xml:space="preserve"> міської ради від 23.05.2002 р. №2-III-24).</w:t>
      </w:r>
    </w:p>
    <w:p w14:paraId="2284E9FF" w14:textId="77777777" w:rsidR="00CB0622" w:rsidRPr="0040547F" w:rsidRDefault="00CB0622"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4. Міська рада та її виконавчі органи мають свої бланки, круглу печатку із зображенням Державного Герба України і своїм найменуванням.</w:t>
      </w:r>
    </w:p>
    <w:p w14:paraId="19D0BED9" w14:textId="051E8141" w:rsidR="00CB0622" w:rsidRPr="0040547F" w:rsidRDefault="00CB0622"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5. </w:t>
      </w:r>
      <w:r w:rsidR="007A250E" w:rsidRPr="0040547F">
        <w:rPr>
          <w:rFonts w:ascii="Times New Roman" w:eastAsia="Times New Roman" w:hAnsi="Times New Roman" w:cs="Times New Roman"/>
          <w:color w:val="000000"/>
          <w:sz w:val="28"/>
          <w:szCs w:val="28"/>
        </w:rPr>
        <w:t xml:space="preserve">Опис та порядок використання символіки </w:t>
      </w:r>
      <w:r w:rsidR="00E27A6D" w:rsidRPr="0040547F">
        <w:rPr>
          <w:rFonts w:ascii="Times New Roman" w:eastAsia="Times New Roman" w:hAnsi="Times New Roman" w:cs="Times New Roman"/>
          <w:color w:val="000000"/>
          <w:sz w:val="28"/>
          <w:szCs w:val="28"/>
        </w:rPr>
        <w:t>міської т</w:t>
      </w:r>
      <w:r w:rsidR="007A250E" w:rsidRPr="0040547F">
        <w:rPr>
          <w:rFonts w:ascii="Times New Roman" w:eastAsia="Times New Roman" w:hAnsi="Times New Roman" w:cs="Times New Roman"/>
          <w:color w:val="000000"/>
          <w:sz w:val="28"/>
          <w:szCs w:val="28"/>
        </w:rPr>
        <w:t xml:space="preserve">ериторіальної громади визначається окремим Положенням, яке затверджується рішенням </w:t>
      </w:r>
      <w:r w:rsidRPr="0040547F">
        <w:rPr>
          <w:rFonts w:ascii="Times New Roman" w:eastAsia="Times New Roman" w:hAnsi="Times New Roman" w:cs="Times New Roman"/>
          <w:color w:val="000000"/>
          <w:sz w:val="28"/>
          <w:szCs w:val="28"/>
        </w:rPr>
        <w:t>сесії міської ради.</w:t>
      </w:r>
    </w:p>
    <w:p w14:paraId="7010C192" w14:textId="16E0A4D7" w:rsidR="006A4E22" w:rsidRPr="0040547F" w:rsidRDefault="006A4E22" w:rsidP="001F0BE8">
      <w:pPr>
        <w:ind w:firstLine="709"/>
        <w:jc w:val="both"/>
        <w:rPr>
          <w:rFonts w:ascii="Times New Roman" w:hAnsi="Times New Roman" w:cs="Times New Roman"/>
          <w:sz w:val="28"/>
          <w:szCs w:val="28"/>
        </w:rPr>
      </w:pPr>
      <w:r w:rsidRPr="0040547F">
        <w:rPr>
          <w:rFonts w:ascii="Times New Roman" w:hAnsi="Times New Roman" w:cs="Times New Roman"/>
          <w:sz w:val="28"/>
          <w:szCs w:val="28"/>
        </w:rPr>
        <w:t>6. Символіка Святогірської міської територіальної громади затверджується рішенням Святогірської міської ради з урахуванням форм участі громадськості у процесі її розроблення та затвердження.</w:t>
      </w:r>
    </w:p>
    <w:p w14:paraId="01BB5509" w14:textId="77777777" w:rsidR="00C03A30" w:rsidRPr="0040547F" w:rsidRDefault="00C03A30" w:rsidP="001F0BE8">
      <w:pPr>
        <w:ind w:firstLine="709"/>
        <w:jc w:val="both"/>
        <w:rPr>
          <w:rFonts w:ascii="Times New Roman" w:hAnsi="Times New Roman" w:cs="Times New Roman"/>
          <w:sz w:val="28"/>
          <w:szCs w:val="28"/>
        </w:rPr>
      </w:pPr>
    </w:p>
    <w:p w14:paraId="66E648E7" w14:textId="7723F207" w:rsidR="0080000B" w:rsidRPr="0040547F" w:rsidRDefault="00FE3240" w:rsidP="001F0BE8">
      <w:pPr>
        <w:spacing w:after="0"/>
        <w:jc w:val="both"/>
        <w:rPr>
          <w:rFonts w:ascii="Times New Roman" w:hAnsi="Times New Roman" w:cs="Times New Roman"/>
          <w:b/>
          <w:sz w:val="28"/>
          <w:szCs w:val="28"/>
        </w:rPr>
      </w:pPr>
      <w:r w:rsidRPr="0040547F">
        <w:rPr>
          <w:rFonts w:ascii="Times New Roman" w:eastAsia="Times New Roman" w:hAnsi="Times New Roman" w:cs="Times New Roman"/>
          <w:b/>
          <w:sz w:val="28"/>
          <w:szCs w:val="28"/>
        </w:rPr>
        <w:t xml:space="preserve">Стаття </w:t>
      </w:r>
      <w:r w:rsidR="00451D98" w:rsidRPr="0040547F">
        <w:rPr>
          <w:rFonts w:ascii="Times New Roman" w:eastAsia="Times New Roman" w:hAnsi="Times New Roman" w:cs="Times New Roman"/>
          <w:b/>
          <w:sz w:val="28"/>
          <w:szCs w:val="28"/>
        </w:rPr>
        <w:t>4</w:t>
      </w:r>
      <w:r w:rsidRPr="0040547F">
        <w:rPr>
          <w:rFonts w:ascii="Times New Roman" w:eastAsia="Times New Roman" w:hAnsi="Times New Roman" w:cs="Times New Roman"/>
          <w:b/>
          <w:sz w:val="28"/>
          <w:szCs w:val="28"/>
        </w:rPr>
        <w:t xml:space="preserve">. Місцеві свята </w:t>
      </w:r>
      <w:r w:rsidR="00C32687" w:rsidRPr="0040547F">
        <w:rPr>
          <w:rFonts w:ascii="Times New Roman" w:hAnsi="Times New Roman" w:cs="Times New Roman"/>
          <w:b/>
          <w:sz w:val="28"/>
          <w:szCs w:val="28"/>
          <w:lang w:val="ru-RU"/>
        </w:rPr>
        <w:t>та</w:t>
      </w:r>
      <w:r w:rsidR="000E6903" w:rsidRPr="0040547F">
        <w:rPr>
          <w:rFonts w:ascii="Times New Roman" w:hAnsi="Times New Roman" w:cs="Times New Roman"/>
          <w:b/>
          <w:sz w:val="28"/>
          <w:szCs w:val="28"/>
        </w:rPr>
        <w:t xml:space="preserve"> пам’ятні дати</w:t>
      </w:r>
    </w:p>
    <w:p w14:paraId="507A5FD5" w14:textId="77777777" w:rsidR="00C03A30" w:rsidRPr="0040547F" w:rsidRDefault="00C03A30" w:rsidP="001F0BE8">
      <w:pPr>
        <w:spacing w:after="0"/>
        <w:jc w:val="both"/>
        <w:rPr>
          <w:rFonts w:ascii="Times New Roman" w:eastAsia="Times New Roman" w:hAnsi="Times New Roman" w:cs="Times New Roman"/>
          <w:b/>
          <w:sz w:val="28"/>
          <w:szCs w:val="28"/>
        </w:rPr>
      </w:pPr>
    </w:p>
    <w:p w14:paraId="31EE95F5" w14:textId="160BE553" w:rsidR="00CB0622" w:rsidRPr="0040547F" w:rsidRDefault="00C03A30"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w:t>
      </w:r>
      <w:r w:rsidR="00CB0622" w:rsidRPr="0040547F">
        <w:rPr>
          <w:rFonts w:ascii="Times New Roman" w:eastAsia="Times New Roman" w:hAnsi="Times New Roman" w:cs="Times New Roman"/>
          <w:color w:val="000000"/>
          <w:sz w:val="28"/>
          <w:szCs w:val="28"/>
        </w:rPr>
        <w:t xml:space="preserve">Святкування Дня міста, видатних подій, державних та релігійних свят є основою подальшого розвитку злагоди, порозуміння та </w:t>
      </w:r>
      <w:proofErr w:type="spellStart"/>
      <w:r w:rsidR="00CB0622" w:rsidRPr="0040547F">
        <w:rPr>
          <w:rFonts w:ascii="Times New Roman" w:eastAsia="Times New Roman" w:hAnsi="Times New Roman" w:cs="Times New Roman"/>
          <w:color w:val="000000"/>
          <w:sz w:val="28"/>
          <w:szCs w:val="28"/>
        </w:rPr>
        <w:t>взаємопідтримки</w:t>
      </w:r>
      <w:proofErr w:type="spellEnd"/>
      <w:r w:rsidR="00CB0622" w:rsidRPr="0040547F">
        <w:rPr>
          <w:rFonts w:ascii="Times New Roman" w:eastAsia="Times New Roman" w:hAnsi="Times New Roman" w:cs="Times New Roman"/>
          <w:color w:val="000000"/>
          <w:sz w:val="28"/>
          <w:szCs w:val="28"/>
        </w:rPr>
        <w:t xml:space="preserve"> у суспільстві.</w:t>
      </w:r>
    </w:p>
    <w:p w14:paraId="28FB9B5E" w14:textId="77777777" w:rsidR="00CB0622" w:rsidRPr="0040547F" w:rsidRDefault="00CB0622"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День міста Святогірська відзначається щороку 30 липня, в день вшанування Святогірської ікони Божої Матері</w:t>
      </w:r>
    </w:p>
    <w:p w14:paraId="291841A0" w14:textId="6FD6CB3E" w:rsidR="00293497" w:rsidRPr="0040547F" w:rsidRDefault="00F636DE" w:rsidP="00D26102">
      <w:pPr>
        <w:spacing w:after="0" w:line="240" w:lineRule="auto"/>
        <w:ind w:firstLine="709"/>
        <w:jc w:val="both"/>
        <w:rPr>
          <w:rFonts w:ascii="Times New Roman" w:hAnsi="Times New Roman" w:cs="Times New Roman"/>
          <w:bCs/>
          <w:sz w:val="28"/>
          <w:szCs w:val="28"/>
        </w:rPr>
      </w:pPr>
      <w:r w:rsidRPr="0040547F">
        <w:rPr>
          <w:rFonts w:ascii="Times New Roman" w:eastAsia="Times New Roman" w:hAnsi="Times New Roman" w:cs="Times New Roman"/>
          <w:color w:val="000000"/>
          <w:sz w:val="28"/>
          <w:szCs w:val="28"/>
        </w:rPr>
        <w:t>3.</w:t>
      </w:r>
      <w:r w:rsidR="00293497" w:rsidRPr="0040547F">
        <w:rPr>
          <w:rFonts w:ascii="Times New Roman" w:hAnsi="Times New Roman" w:cs="Times New Roman"/>
          <w:bCs/>
          <w:sz w:val="28"/>
          <w:szCs w:val="28"/>
        </w:rPr>
        <w:t xml:space="preserve"> День села Хрестище відзначається щороку 21 вересня;</w:t>
      </w:r>
    </w:p>
    <w:p w14:paraId="229A4FB3" w14:textId="16667CEA" w:rsidR="00293497" w:rsidRPr="0040547F" w:rsidRDefault="00293497" w:rsidP="00D26102">
      <w:pPr>
        <w:spacing w:after="0" w:line="240" w:lineRule="auto"/>
        <w:ind w:firstLine="709"/>
        <w:jc w:val="both"/>
        <w:rPr>
          <w:rFonts w:ascii="Times New Roman" w:hAnsi="Times New Roman" w:cs="Times New Roman"/>
          <w:sz w:val="28"/>
          <w:szCs w:val="28"/>
        </w:rPr>
      </w:pPr>
      <w:bookmarkStart w:id="7" w:name="_Hlk220492795"/>
      <w:r w:rsidRPr="0040547F">
        <w:rPr>
          <w:rFonts w:ascii="Times New Roman" w:hAnsi="Times New Roman" w:cs="Times New Roman"/>
          <w:bCs/>
          <w:sz w:val="28"/>
          <w:szCs w:val="28"/>
        </w:rPr>
        <w:t>4. День села Микільське відзначається щороку 14 жовтня;</w:t>
      </w:r>
    </w:p>
    <w:p w14:paraId="14F03ED3" w14:textId="24FC86D4" w:rsidR="00293497" w:rsidRPr="0040547F" w:rsidRDefault="00293497" w:rsidP="001F0BE8">
      <w:pPr>
        <w:spacing w:after="0" w:line="240" w:lineRule="auto"/>
        <w:ind w:firstLine="349"/>
        <w:jc w:val="both"/>
        <w:rPr>
          <w:rFonts w:ascii="Times New Roman" w:hAnsi="Times New Roman" w:cs="Times New Roman"/>
          <w:sz w:val="28"/>
          <w:szCs w:val="28"/>
        </w:rPr>
      </w:pPr>
      <w:r w:rsidRPr="0040547F">
        <w:rPr>
          <w:rFonts w:ascii="Times New Roman" w:hAnsi="Times New Roman" w:cs="Times New Roman"/>
          <w:sz w:val="28"/>
          <w:szCs w:val="28"/>
        </w:rPr>
        <w:lastRenderedPageBreak/>
        <w:t>5.</w:t>
      </w:r>
      <w:r w:rsidR="00C03A30" w:rsidRPr="0040547F">
        <w:rPr>
          <w:rFonts w:ascii="Times New Roman" w:hAnsi="Times New Roman" w:cs="Times New Roman"/>
          <w:sz w:val="28"/>
          <w:szCs w:val="28"/>
        </w:rPr>
        <w:t xml:space="preserve"> </w:t>
      </w:r>
      <w:r w:rsidRPr="0040547F">
        <w:rPr>
          <w:rFonts w:ascii="Times New Roman" w:hAnsi="Times New Roman" w:cs="Times New Roman"/>
          <w:sz w:val="28"/>
          <w:szCs w:val="28"/>
        </w:rPr>
        <w:t xml:space="preserve">Дата відзначення  сіл Адамівка, Глибока </w:t>
      </w:r>
      <w:proofErr w:type="spellStart"/>
      <w:r w:rsidRPr="0040547F">
        <w:rPr>
          <w:rFonts w:ascii="Times New Roman" w:hAnsi="Times New Roman" w:cs="Times New Roman"/>
          <w:sz w:val="28"/>
          <w:szCs w:val="28"/>
        </w:rPr>
        <w:t>Макатиха</w:t>
      </w:r>
      <w:proofErr w:type="spellEnd"/>
      <w:r w:rsidRPr="0040547F">
        <w:rPr>
          <w:rFonts w:ascii="Times New Roman" w:hAnsi="Times New Roman" w:cs="Times New Roman"/>
          <w:sz w:val="28"/>
          <w:szCs w:val="28"/>
        </w:rPr>
        <w:t xml:space="preserve"> – щороку </w:t>
      </w:r>
      <w:r w:rsidRPr="0040547F">
        <w:rPr>
          <w:rFonts w:ascii="Times New Roman" w:hAnsi="Times New Roman" w:cs="Times New Roman"/>
          <w:bCs/>
          <w:sz w:val="28"/>
          <w:szCs w:val="28"/>
        </w:rPr>
        <w:t xml:space="preserve"> 21 вересня;</w:t>
      </w:r>
    </w:p>
    <w:bookmarkEnd w:id="7"/>
    <w:p w14:paraId="5FA6F25A" w14:textId="6169700D" w:rsidR="00293497" w:rsidRPr="0040547F" w:rsidRDefault="00293497"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6.</w:t>
      </w:r>
      <w:r w:rsidR="00C03A30" w:rsidRPr="0040547F">
        <w:rPr>
          <w:rFonts w:ascii="Times New Roman" w:hAnsi="Times New Roman" w:cs="Times New Roman"/>
          <w:sz w:val="28"/>
          <w:szCs w:val="28"/>
        </w:rPr>
        <w:t xml:space="preserve"> </w:t>
      </w:r>
      <w:r w:rsidRPr="0040547F">
        <w:rPr>
          <w:rFonts w:ascii="Times New Roman" w:hAnsi="Times New Roman" w:cs="Times New Roman"/>
          <w:sz w:val="28"/>
          <w:szCs w:val="28"/>
        </w:rPr>
        <w:t xml:space="preserve">День села Долина, села Краснопілля та села </w:t>
      </w:r>
      <w:proofErr w:type="spellStart"/>
      <w:r w:rsidRPr="0040547F">
        <w:rPr>
          <w:rFonts w:ascii="Times New Roman" w:hAnsi="Times New Roman" w:cs="Times New Roman"/>
          <w:sz w:val="28"/>
          <w:szCs w:val="28"/>
        </w:rPr>
        <w:t>Мазанівка</w:t>
      </w:r>
      <w:proofErr w:type="spellEnd"/>
      <w:r w:rsidRPr="0040547F">
        <w:rPr>
          <w:rFonts w:ascii="Times New Roman" w:hAnsi="Times New Roman" w:cs="Times New Roman"/>
          <w:sz w:val="28"/>
          <w:szCs w:val="28"/>
        </w:rPr>
        <w:t xml:space="preserve">  відзначається щороку у третю субота вересня;</w:t>
      </w:r>
    </w:p>
    <w:p w14:paraId="22AC4E66" w14:textId="06CD4045" w:rsidR="00293497" w:rsidRPr="0040547F" w:rsidRDefault="00293497" w:rsidP="001F0BE8">
      <w:pPr>
        <w:pStyle w:val="a5"/>
        <w:spacing w:after="0" w:line="240" w:lineRule="auto"/>
        <w:ind w:left="0"/>
        <w:jc w:val="both"/>
        <w:rPr>
          <w:rFonts w:ascii="Times New Roman" w:hAnsi="Times New Roman" w:cs="Times New Roman"/>
          <w:sz w:val="28"/>
          <w:szCs w:val="28"/>
        </w:rPr>
      </w:pPr>
      <w:r w:rsidRPr="0040547F">
        <w:rPr>
          <w:rFonts w:ascii="Times New Roman" w:hAnsi="Times New Roman" w:cs="Times New Roman"/>
          <w:sz w:val="28"/>
          <w:szCs w:val="28"/>
        </w:rPr>
        <w:t>7.</w:t>
      </w:r>
      <w:r w:rsidR="00C03A30" w:rsidRPr="0040547F">
        <w:rPr>
          <w:rFonts w:ascii="Times New Roman" w:hAnsi="Times New Roman" w:cs="Times New Roman"/>
          <w:sz w:val="28"/>
          <w:szCs w:val="28"/>
        </w:rPr>
        <w:t xml:space="preserve"> </w:t>
      </w:r>
      <w:r w:rsidRPr="0040547F">
        <w:rPr>
          <w:rFonts w:ascii="Times New Roman" w:hAnsi="Times New Roman" w:cs="Times New Roman"/>
          <w:sz w:val="28"/>
          <w:szCs w:val="28"/>
        </w:rPr>
        <w:t xml:space="preserve">День села </w:t>
      </w:r>
      <w:proofErr w:type="spellStart"/>
      <w:r w:rsidRPr="0040547F">
        <w:rPr>
          <w:rFonts w:ascii="Times New Roman" w:hAnsi="Times New Roman" w:cs="Times New Roman"/>
          <w:sz w:val="28"/>
          <w:szCs w:val="28"/>
        </w:rPr>
        <w:t>Богородичне</w:t>
      </w:r>
      <w:proofErr w:type="spellEnd"/>
      <w:r w:rsidRPr="0040547F">
        <w:rPr>
          <w:rFonts w:ascii="Times New Roman" w:hAnsi="Times New Roman" w:cs="Times New Roman"/>
          <w:sz w:val="28"/>
          <w:szCs w:val="28"/>
        </w:rPr>
        <w:t xml:space="preserve"> відзначається щороку у другу субота вересня;</w:t>
      </w:r>
    </w:p>
    <w:p w14:paraId="56F35248" w14:textId="77777777" w:rsidR="001F0BE8" w:rsidRPr="0040547F" w:rsidRDefault="00293497" w:rsidP="001F0BE8">
      <w:pPr>
        <w:spacing w:after="0" w:line="240" w:lineRule="auto"/>
        <w:ind w:firstLine="709"/>
        <w:jc w:val="both"/>
        <w:rPr>
          <w:rFonts w:ascii="Times New Roman" w:hAnsi="Times New Roman" w:cs="Times New Roman"/>
          <w:bCs/>
          <w:sz w:val="28"/>
          <w:szCs w:val="28"/>
        </w:rPr>
      </w:pPr>
      <w:r w:rsidRPr="0040547F">
        <w:rPr>
          <w:rFonts w:ascii="Times New Roman" w:hAnsi="Times New Roman" w:cs="Times New Roman"/>
          <w:sz w:val="28"/>
          <w:szCs w:val="28"/>
        </w:rPr>
        <w:t>8.</w:t>
      </w:r>
      <w:r w:rsidR="00C03A30" w:rsidRPr="0040547F">
        <w:rPr>
          <w:rFonts w:ascii="Times New Roman" w:hAnsi="Times New Roman" w:cs="Times New Roman"/>
          <w:sz w:val="28"/>
          <w:szCs w:val="28"/>
        </w:rPr>
        <w:t xml:space="preserve"> </w:t>
      </w:r>
      <w:r w:rsidRPr="0040547F">
        <w:rPr>
          <w:rFonts w:ascii="Times New Roman" w:hAnsi="Times New Roman" w:cs="Times New Roman"/>
          <w:sz w:val="28"/>
          <w:szCs w:val="28"/>
        </w:rPr>
        <w:t>День відзначення  сіл Маяки, Сидорове,</w:t>
      </w:r>
      <w:r w:rsidRPr="0040547F">
        <w:rPr>
          <w:rFonts w:ascii="Times New Roman" w:hAnsi="Times New Roman" w:cs="Times New Roman"/>
          <w:bCs/>
          <w:sz w:val="28"/>
          <w:szCs w:val="28"/>
        </w:rPr>
        <w:t xml:space="preserve"> </w:t>
      </w:r>
      <w:r w:rsidRPr="0040547F">
        <w:rPr>
          <w:rFonts w:ascii="Times New Roman" w:hAnsi="Times New Roman" w:cs="Times New Roman"/>
          <w:sz w:val="28"/>
          <w:szCs w:val="28"/>
        </w:rPr>
        <w:t>Тетянівка,</w:t>
      </w:r>
      <w:r w:rsidRPr="0040547F">
        <w:rPr>
          <w:rFonts w:ascii="Times New Roman" w:hAnsi="Times New Roman" w:cs="Times New Roman"/>
          <w:bCs/>
          <w:sz w:val="28"/>
          <w:szCs w:val="28"/>
        </w:rPr>
        <w:t xml:space="preserve"> </w:t>
      </w:r>
      <w:r w:rsidRPr="0040547F">
        <w:rPr>
          <w:rFonts w:ascii="Times New Roman" w:hAnsi="Times New Roman" w:cs="Times New Roman"/>
          <w:sz w:val="28"/>
          <w:szCs w:val="28"/>
        </w:rPr>
        <w:t>Пришиб</w:t>
      </w:r>
      <w:r w:rsidRPr="0040547F">
        <w:rPr>
          <w:rFonts w:ascii="Times New Roman" w:hAnsi="Times New Roman" w:cs="Times New Roman"/>
          <w:bCs/>
          <w:sz w:val="28"/>
          <w:szCs w:val="28"/>
        </w:rPr>
        <w:t xml:space="preserve"> визначено </w:t>
      </w:r>
    </w:p>
    <w:p w14:paraId="053E0852" w14:textId="4FA86F6B" w:rsidR="00F636DE" w:rsidRPr="0040547F" w:rsidRDefault="00293497" w:rsidP="001F0BE8">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6 вересня щороку.</w:t>
      </w:r>
    </w:p>
    <w:p w14:paraId="0872FCB5" w14:textId="0DC996FE" w:rsidR="00F05A2F" w:rsidRPr="0040547F" w:rsidRDefault="00293497"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9</w:t>
      </w:r>
      <w:r w:rsidR="00CB0622" w:rsidRPr="0040547F">
        <w:rPr>
          <w:rFonts w:ascii="Times New Roman" w:eastAsia="Times New Roman" w:hAnsi="Times New Roman" w:cs="Times New Roman"/>
          <w:color w:val="000000"/>
          <w:sz w:val="28"/>
          <w:szCs w:val="28"/>
        </w:rPr>
        <w:t xml:space="preserve">. </w:t>
      </w:r>
      <w:r w:rsidR="00F05A2F" w:rsidRPr="0040547F">
        <w:rPr>
          <w:rFonts w:ascii="Times New Roman" w:eastAsia="Times New Roman" w:hAnsi="Times New Roman" w:cs="Times New Roman"/>
          <w:color w:val="000000"/>
          <w:sz w:val="28"/>
          <w:szCs w:val="28"/>
        </w:rPr>
        <w:t xml:space="preserve">День звільнення міста Святогірська, села </w:t>
      </w:r>
      <w:proofErr w:type="spellStart"/>
      <w:r w:rsidR="00F05A2F" w:rsidRPr="0040547F">
        <w:rPr>
          <w:rFonts w:ascii="Times New Roman" w:eastAsia="Times New Roman" w:hAnsi="Times New Roman" w:cs="Times New Roman"/>
          <w:color w:val="000000"/>
          <w:sz w:val="28"/>
          <w:szCs w:val="28"/>
        </w:rPr>
        <w:t>Богородичного</w:t>
      </w:r>
      <w:proofErr w:type="spellEnd"/>
      <w:r w:rsidR="00F05A2F" w:rsidRPr="0040547F">
        <w:rPr>
          <w:rFonts w:ascii="Times New Roman" w:eastAsia="Times New Roman" w:hAnsi="Times New Roman" w:cs="Times New Roman"/>
          <w:color w:val="000000"/>
          <w:sz w:val="28"/>
          <w:szCs w:val="28"/>
        </w:rPr>
        <w:t xml:space="preserve">, села </w:t>
      </w:r>
      <w:proofErr w:type="spellStart"/>
      <w:r w:rsidR="00F05A2F" w:rsidRPr="0040547F">
        <w:rPr>
          <w:rFonts w:ascii="Times New Roman" w:eastAsia="Times New Roman" w:hAnsi="Times New Roman" w:cs="Times New Roman"/>
          <w:color w:val="000000"/>
          <w:sz w:val="28"/>
          <w:szCs w:val="28"/>
        </w:rPr>
        <w:t>Мазанівки</w:t>
      </w:r>
      <w:proofErr w:type="spellEnd"/>
      <w:r w:rsidR="00F05A2F" w:rsidRPr="0040547F">
        <w:rPr>
          <w:rFonts w:ascii="Times New Roman" w:eastAsia="Times New Roman" w:hAnsi="Times New Roman" w:cs="Times New Roman"/>
          <w:color w:val="000000"/>
          <w:sz w:val="28"/>
          <w:szCs w:val="28"/>
        </w:rPr>
        <w:t xml:space="preserve"> від російської окупації відзначається 12 вересня. </w:t>
      </w:r>
    </w:p>
    <w:p w14:paraId="6F49A88A" w14:textId="77777777" w:rsidR="00F05A2F" w:rsidRPr="0040547F" w:rsidRDefault="00F05A2F"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color w:val="000000"/>
          <w:sz w:val="28"/>
          <w:szCs w:val="28"/>
        </w:rPr>
      </w:pPr>
    </w:p>
    <w:p w14:paraId="4E2FBF88" w14:textId="3E5573D6" w:rsidR="0080000B" w:rsidRPr="0040547F" w:rsidRDefault="00FE3240" w:rsidP="001F0BE8">
      <w:pPr>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 xml:space="preserve">Стаття </w:t>
      </w:r>
      <w:r w:rsidR="00556194" w:rsidRPr="0040547F">
        <w:rPr>
          <w:rFonts w:ascii="Times New Roman" w:eastAsia="Times New Roman" w:hAnsi="Times New Roman" w:cs="Times New Roman"/>
          <w:b/>
          <w:sz w:val="28"/>
          <w:szCs w:val="28"/>
        </w:rPr>
        <w:t>5</w:t>
      </w:r>
      <w:r w:rsidRPr="0040547F">
        <w:rPr>
          <w:rFonts w:ascii="Times New Roman" w:eastAsia="Times New Roman" w:hAnsi="Times New Roman" w:cs="Times New Roman"/>
          <w:b/>
          <w:sz w:val="28"/>
          <w:szCs w:val="28"/>
        </w:rPr>
        <w:t>. Почесні відзнаки та нагороди територіальної громади</w:t>
      </w:r>
    </w:p>
    <w:p w14:paraId="53D22E4A" w14:textId="77777777" w:rsidR="00C03A30" w:rsidRPr="0040547F" w:rsidRDefault="00C03A30"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b/>
          <w:sz w:val="28"/>
          <w:szCs w:val="28"/>
        </w:rPr>
      </w:pPr>
    </w:p>
    <w:p w14:paraId="18D3AAE9" w14:textId="75CDB826" w:rsidR="0080000B" w:rsidRPr="0040547F" w:rsidRDefault="00FE324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 Особи, які зробили значний особистий внесок у соціально-економічний розвиток територіальної громади, підвищення добробуту її жителів, примноження культурних, духовних надбань та інших цінностей територіальної громади, зміцнення місцевого  самоврядування і демократії, нагороджуються почесними відзнаками територіальної громади.</w:t>
      </w:r>
    </w:p>
    <w:p w14:paraId="701E86EF" w14:textId="5691AFAA" w:rsidR="00CB0622" w:rsidRPr="0040547F" w:rsidRDefault="00FB2AAA"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Жител</w:t>
      </w:r>
      <w:r w:rsidR="00F05A2F" w:rsidRPr="0040547F">
        <w:rPr>
          <w:rFonts w:ascii="Times New Roman" w:eastAsia="Times New Roman" w:hAnsi="Times New Roman" w:cs="Times New Roman"/>
          <w:color w:val="000000"/>
          <w:sz w:val="28"/>
          <w:szCs w:val="28"/>
        </w:rPr>
        <w:t>і</w:t>
      </w:r>
      <w:r w:rsidRPr="0040547F">
        <w:rPr>
          <w:rFonts w:ascii="Times New Roman" w:eastAsia="Times New Roman" w:hAnsi="Times New Roman" w:cs="Times New Roman"/>
          <w:color w:val="000000"/>
          <w:sz w:val="28"/>
          <w:szCs w:val="28"/>
        </w:rPr>
        <w:t xml:space="preserve"> громади, інш</w:t>
      </w:r>
      <w:r w:rsidR="00F05A2F" w:rsidRPr="0040547F">
        <w:rPr>
          <w:rFonts w:ascii="Times New Roman" w:eastAsia="Times New Roman" w:hAnsi="Times New Roman" w:cs="Times New Roman"/>
          <w:color w:val="000000"/>
          <w:sz w:val="28"/>
          <w:szCs w:val="28"/>
        </w:rPr>
        <w:t>і</w:t>
      </w:r>
      <w:r w:rsidRPr="0040547F">
        <w:rPr>
          <w:rFonts w:ascii="Times New Roman" w:eastAsia="Times New Roman" w:hAnsi="Times New Roman" w:cs="Times New Roman"/>
          <w:color w:val="000000"/>
          <w:sz w:val="28"/>
          <w:szCs w:val="28"/>
        </w:rPr>
        <w:t xml:space="preserve"> громадян</w:t>
      </w:r>
      <w:r w:rsidR="00F05A2F" w:rsidRPr="0040547F">
        <w:rPr>
          <w:rFonts w:ascii="Times New Roman" w:eastAsia="Times New Roman" w:hAnsi="Times New Roman" w:cs="Times New Roman"/>
          <w:color w:val="000000"/>
          <w:sz w:val="28"/>
          <w:szCs w:val="28"/>
        </w:rPr>
        <w:t>и</w:t>
      </w:r>
      <w:r w:rsidRPr="0040547F">
        <w:rPr>
          <w:rFonts w:ascii="Times New Roman" w:eastAsia="Times New Roman" w:hAnsi="Times New Roman" w:cs="Times New Roman"/>
          <w:color w:val="000000"/>
          <w:sz w:val="28"/>
          <w:szCs w:val="28"/>
        </w:rPr>
        <w:t xml:space="preserve"> України, іноземц</w:t>
      </w:r>
      <w:r w:rsidR="00F05A2F" w:rsidRPr="0040547F">
        <w:rPr>
          <w:rFonts w:ascii="Times New Roman" w:eastAsia="Times New Roman" w:hAnsi="Times New Roman" w:cs="Times New Roman"/>
          <w:color w:val="000000"/>
          <w:sz w:val="28"/>
          <w:szCs w:val="28"/>
        </w:rPr>
        <w:t>і</w:t>
      </w:r>
      <w:r w:rsidRPr="0040547F">
        <w:rPr>
          <w:rFonts w:ascii="Times New Roman" w:eastAsia="Times New Roman" w:hAnsi="Times New Roman" w:cs="Times New Roman"/>
          <w:color w:val="000000"/>
          <w:sz w:val="28"/>
          <w:szCs w:val="28"/>
        </w:rPr>
        <w:t xml:space="preserve"> та особ</w:t>
      </w:r>
      <w:r w:rsidR="00F05A2F" w:rsidRPr="0040547F">
        <w:rPr>
          <w:rFonts w:ascii="Times New Roman" w:eastAsia="Times New Roman" w:hAnsi="Times New Roman" w:cs="Times New Roman"/>
          <w:color w:val="000000"/>
          <w:sz w:val="28"/>
          <w:szCs w:val="28"/>
        </w:rPr>
        <w:t>и</w:t>
      </w:r>
      <w:r w:rsidRPr="0040547F">
        <w:rPr>
          <w:rFonts w:ascii="Times New Roman" w:eastAsia="Times New Roman" w:hAnsi="Times New Roman" w:cs="Times New Roman"/>
          <w:color w:val="000000"/>
          <w:sz w:val="28"/>
          <w:szCs w:val="28"/>
        </w:rPr>
        <w:t xml:space="preserve"> без громадянства, незалежно від місця їх постійного проживання, колективи організацій, установ та підприємств, які мають видатні особисті заслуги в економіці, культурі, науці, соціальних відносинах тощо, що сприяли системним позитивним зрушенням у життєдіяльності </w:t>
      </w:r>
      <w:r w:rsidR="00F05A2F" w:rsidRPr="0040547F">
        <w:rPr>
          <w:rFonts w:ascii="Times New Roman" w:eastAsia="Times New Roman" w:hAnsi="Times New Roman" w:cs="Times New Roman"/>
          <w:color w:val="000000"/>
          <w:sz w:val="28"/>
          <w:szCs w:val="28"/>
        </w:rPr>
        <w:t xml:space="preserve">населених пунктів </w:t>
      </w:r>
      <w:r w:rsidRPr="0040547F">
        <w:rPr>
          <w:rFonts w:ascii="Times New Roman" w:eastAsia="Times New Roman" w:hAnsi="Times New Roman" w:cs="Times New Roman"/>
          <w:color w:val="000000"/>
          <w:sz w:val="28"/>
          <w:szCs w:val="28"/>
        </w:rPr>
        <w:t xml:space="preserve">громади можуть нагороджуватися відзнаками виконавчого комітету Святогірської міської ради – </w:t>
      </w:r>
      <w:r w:rsidR="000E6903"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Почесна грамота</w:t>
      </w:r>
      <w:r w:rsidR="000E6903"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і </w:t>
      </w:r>
      <w:r w:rsidR="000E6903"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Подяка»</w:t>
      </w:r>
    </w:p>
    <w:p w14:paraId="284D36DD" w14:textId="4061A878" w:rsidR="0080000B" w:rsidRPr="0040547F" w:rsidRDefault="000E6903"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w:t>
      </w:r>
      <w:r w:rsidR="00FE3240" w:rsidRPr="0040547F">
        <w:rPr>
          <w:rFonts w:ascii="Times New Roman" w:eastAsia="Times New Roman" w:hAnsi="Times New Roman" w:cs="Times New Roman"/>
          <w:color w:val="000000"/>
          <w:sz w:val="28"/>
          <w:szCs w:val="28"/>
        </w:rPr>
        <w:t>. Порядок нагородження, види почесних відзнак, а також статус нагороджених осіб визначаються Положенням про почесні відзнаки</w:t>
      </w:r>
      <w:r w:rsidR="003544DC" w:rsidRPr="0040547F">
        <w:rPr>
          <w:rFonts w:ascii="Times New Roman" w:eastAsia="Times New Roman" w:hAnsi="Times New Roman" w:cs="Times New Roman"/>
          <w:color w:val="000000"/>
          <w:sz w:val="28"/>
          <w:szCs w:val="28"/>
        </w:rPr>
        <w:t>,</w:t>
      </w:r>
      <w:r w:rsidR="00FE3240" w:rsidRPr="0040547F">
        <w:rPr>
          <w:rFonts w:ascii="Times New Roman" w:eastAsia="Times New Roman" w:hAnsi="Times New Roman" w:cs="Times New Roman"/>
          <w:color w:val="000000"/>
          <w:sz w:val="28"/>
          <w:szCs w:val="28"/>
        </w:rPr>
        <w:t xml:space="preserve"> </w:t>
      </w:r>
      <w:r w:rsidR="003544DC" w:rsidRPr="0040547F">
        <w:rPr>
          <w:rFonts w:ascii="Times New Roman" w:eastAsia="Times New Roman" w:hAnsi="Times New Roman" w:cs="Times New Roman"/>
          <w:color w:val="000000"/>
          <w:sz w:val="28"/>
          <w:szCs w:val="28"/>
        </w:rPr>
        <w:t>що затверджуються виконавчим комітетом</w:t>
      </w:r>
      <w:r w:rsidR="00F05A2F" w:rsidRPr="0040547F">
        <w:rPr>
          <w:rFonts w:ascii="Times New Roman" w:eastAsia="Times New Roman" w:hAnsi="Times New Roman" w:cs="Times New Roman"/>
          <w:color w:val="000000"/>
          <w:sz w:val="28"/>
          <w:szCs w:val="28"/>
        </w:rPr>
        <w:t xml:space="preserve"> Святогірської міської ради.</w:t>
      </w:r>
    </w:p>
    <w:p w14:paraId="659BB051" w14:textId="77777777" w:rsidR="003544DC" w:rsidRPr="0040547F" w:rsidRDefault="003544DC"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b/>
          <w:sz w:val="28"/>
          <w:szCs w:val="28"/>
        </w:rPr>
      </w:pPr>
    </w:p>
    <w:p w14:paraId="1E3650C6" w14:textId="77777777" w:rsidR="001F0BE8" w:rsidRPr="0040547F" w:rsidRDefault="001F0BE8"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b/>
          <w:sz w:val="28"/>
          <w:szCs w:val="28"/>
        </w:rPr>
      </w:pPr>
    </w:p>
    <w:p w14:paraId="5FD0406D" w14:textId="77777777" w:rsidR="000D30F9" w:rsidRPr="0040547F" w:rsidRDefault="000D30F9" w:rsidP="001F0BE8">
      <w:pPr>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14:paraId="4013B354" w14:textId="5E5C1C96" w:rsidR="00DD2508" w:rsidRPr="0040547F" w:rsidRDefault="00FE3240" w:rsidP="001F0BE8">
      <w:pPr>
        <w:spacing w:after="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РОЗДІЛ ІІ</w:t>
      </w:r>
    </w:p>
    <w:p w14:paraId="6EA48171" w14:textId="303D08F2" w:rsidR="0080170D" w:rsidRPr="0040547F" w:rsidRDefault="0080170D" w:rsidP="001F0BE8">
      <w:pPr>
        <w:spacing w:after="0"/>
        <w:jc w:val="center"/>
        <w:rPr>
          <w:rFonts w:ascii="Times New Roman" w:eastAsia="Times New Roman" w:hAnsi="Times New Roman" w:cs="Times New Roman"/>
          <w:b/>
          <w:sz w:val="28"/>
          <w:szCs w:val="28"/>
          <w:lang w:val="ru-RU"/>
        </w:rPr>
      </w:pPr>
      <w:r w:rsidRPr="0040547F">
        <w:rPr>
          <w:rFonts w:ascii="Times New Roman" w:eastAsia="Times New Roman" w:hAnsi="Times New Roman" w:cs="Times New Roman"/>
          <w:b/>
          <w:sz w:val="28"/>
          <w:szCs w:val="28"/>
        </w:rPr>
        <w:t>ПРАВА ТА ОБОВ’ЯЗКИ ЖИТЕЛІВ У ВИРІШЕННІ ПИТАНЬ МІСЦЕВОГО ЗНАЧЕННЯ, ГАРАНТІЇ ЇХ ПРАВ</w:t>
      </w:r>
    </w:p>
    <w:p w14:paraId="458519A9" w14:textId="77777777" w:rsidR="001F0BE8" w:rsidRPr="0040547F" w:rsidRDefault="001F0BE8" w:rsidP="001F0BE8">
      <w:pPr>
        <w:spacing w:after="0"/>
        <w:ind w:firstLine="709"/>
        <w:jc w:val="both"/>
        <w:rPr>
          <w:rFonts w:ascii="Times New Roman" w:eastAsia="Times New Roman" w:hAnsi="Times New Roman" w:cs="Times New Roman"/>
          <w:sz w:val="28"/>
          <w:szCs w:val="28"/>
        </w:rPr>
      </w:pPr>
    </w:p>
    <w:p w14:paraId="61B4DDC7" w14:textId="06B6C8A9" w:rsidR="00EB6592" w:rsidRPr="0040547F" w:rsidRDefault="00050FA4" w:rsidP="001F0BE8">
      <w:pPr>
        <w:spacing w:after="0"/>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6</w:t>
      </w:r>
      <w:r w:rsidR="00EB6592" w:rsidRPr="0040547F">
        <w:rPr>
          <w:rFonts w:ascii="Times New Roman" w:eastAsia="Times New Roman" w:hAnsi="Times New Roman" w:cs="Times New Roman"/>
          <w:b/>
          <w:color w:val="000000"/>
          <w:sz w:val="28"/>
          <w:szCs w:val="28"/>
        </w:rPr>
        <w:t xml:space="preserve">. Права жителів </w:t>
      </w:r>
      <w:r w:rsidR="003324A1" w:rsidRPr="0040547F">
        <w:rPr>
          <w:rFonts w:ascii="Times New Roman" w:eastAsia="Times New Roman" w:hAnsi="Times New Roman" w:cs="Times New Roman"/>
          <w:b/>
          <w:bCs/>
          <w:color w:val="000000"/>
          <w:sz w:val="28"/>
          <w:szCs w:val="28"/>
        </w:rPr>
        <w:t>Святогірської міської</w:t>
      </w:r>
      <w:r w:rsidR="003324A1"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b/>
          <w:color w:val="000000"/>
          <w:sz w:val="28"/>
          <w:szCs w:val="28"/>
        </w:rPr>
        <w:t>територіальної громади на участь у вирішенні питань місцевого значення </w:t>
      </w:r>
    </w:p>
    <w:p w14:paraId="5A9D14D0" w14:textId="77777777" w:rsidR="00C03A30" w:rsidRPr="0040547F" w:rsidRDefault="00C03A30" w:rsidP="001F0BE8">
      <w:pPr>
        <w:spacing w:after="0"/>
        <w:rPr>
          <w:rFonts w:ascii="Times New Roman" w:eastAsia="Times New Roman" w:hAnsi="Times New Roman" w:cs="Times New Roman"/>
          <w:b/>
          <w:color w:val="000000"/>
          <w:sz w:val="28"/>
          <w:szCs w:val="28"/>
        </w:rPr>
      </w:pPr>
    </w:p>
    <w:p w14:paraId="4D592EBE" w14:textId="0C0AA4EE" w:rsidR="00EB6592" w:rsidRPr="0040547F" w:rsidRDefault="00791FB8"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При вирішенні питань місцевого значення жителі територіальної громади мають право:</w:t>
      </w:r>
    </w:p>
    <w:p w14:paraId="71631573" w14:textId="4E101244" w:rsidR="00EB6592" w:rsidRPr="0040547F" w:rsidRDefault="00EB6592"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w:t>
      </w:r>
      <w:r w:rsidR="00E70FEF" w:rsidRPr="0040547F">
        <w:rPr>
          <w:rFonts w:ascii="Times New Roman" w:eastAsia="Times New Roman" w:hAnsi="Times New Roman" w:cs="Times New Roman"/>
          <w:color w:val="000000"/>
          <w:sz w:val="28"/>
          <w:szCs w:val="28"/>
        </w:rPr>
        <w:t>)</w:t>
      </w:r>
      <w:r w:rsidR="00C03A30"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color w:val="000000"/>
          <w:sz w:val="28"/>
          <w:szCs w:val="28"/>
        </w:rPr>
        <w:t>подавати індивідуальні та колективні звернення органам і посадовим особам місцевого самоврядування, отримувати на них відповіді у встановлені законодавством строки;</w:t>
      </w:r>
    </w:p>
    <w:p w14:paraId="013AC23C" w14:textId="25D4E768" w:rsidR="00EB6592" w:rsidRPr="0040547F" w:rsidRDefault="00E70FEF"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бути включеними у встановленому порядку до складу консультативно-дорадчих органів при раді</w:t>
      </w:r>
      <w:r w:rsidR="00791FB8" w:rsidRPr="0040547F">
        <w:rPr>
          <w:rFonts w:ascii="Times New Roman" w:eastAsia="Times New Roman" w:hAnsi="Times New Roman" w:cs="Times New Roman"/>
          <w:color w:val="000000"/>
          <w:sz w:val="28"/>
          <w:szCs w:val="28"/>
        </w:rPr>
        <w:t xml:space="preserve"> та її виконавчих органах</w:t>
      </w:r>
      <w:r w:rsidR="00EB6592" w:rsidRPr="0040547F">
        <w:rPr>
          <w:rFonts w:ascii="Times New Roman" w:eastAsia="Times New Roman" w:hAnsi="Times New Roman" w:cs="Times New Roman"/>
          <w:color w:val="000000"/>
          <w:sz w:val="28"/>
          <w:szCs w:val="28"/>
        </w:rPr>
        <w:t>;</w:t>
      </w:r>
    </w:p>
    <w:p w14:paraId="463A292D" w14:textId="66A2F967" w:rsidR="00EB6592" w:rsidRPr="0040547F" w:rsidRDefault="00EB6592"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lastRenderedPageBreak/>
        <w:t>3</w:t>
      </w:r>
      <w:r w:rsidR="00E70FEF" w:rsidRPr="0040547F">
        <w:rPr>
          <w:rFonts w:ascii="Times New Roman" w:eastAsia="Times New Roman" w:hAnsi="Times New Roman" w:cs="Times New Roman"/>
          <w:color w:val="000000"/>
          <w:sz w:val="28"/>
          <w:szCs w:val="28"/>
        </w:rPr>
        <w:t>)</w:t>
      </w:r>
      <w:r w:rsidR="00C03A30"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color w:val="000000"/>
          <w:sz w:val="28"/>
          <w:szCs w:val="28"/>
        </w:rPr>
        <w:t xml:space="preserve">одержувати повну та достовірну інформацію про діяльність ради, </w:t>
      </w:r>
      <w:r w:rsidR="000E38BB" w:rsidRPr="0040547F">
        <w:rPr>
          <w:rFonts w:ascii="Times New Roman" w:eastAsia="Times New Roman" w:hAnsi="Times New Roman" w:cs="Times New Roman"/>
          <w:color w:val="000000"/>
          <w:sz w:val="28"/>
          <w:szCs w:val="28"/>
        </w:rPr>
        <w:t>міського</w:t>
      </w:r>
      <w:r w:rsidRPr="0040547F">
        <w:rPr>
          <w:rFonts w:ascii="Times New Roman" w:eastAsia="Times New Roman" w:hAnsi="Times New Roman" w:cs="Times New Roman"/>
          <w:color w:val="000000"/>
          <w:sz w:val="28"/>
          <w:szCs w:val="28"/>
        </w:rPr>
        <w:t xml:space="preserve"> голови, виконавчих органів ради та їх посадових осіб у спосіб, передбачений законодавством та іншими нормативно-правовими актами;</w:t>
      </w:r>
    </w:p>
    <w:p w14:paraId="404A71B9" w14:textId="558CF48A" w:rsidR="00EB6592" w:rsidRPr="0040547F" w:rsidRDefault="00E70FEF"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4)</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 xml:space="preserve">одержувати копії актів  </w:t>
      </w:r>
      <w:r w:rsidR="00F260F5" w:rsidRPr="0040547F">
        <w:rPr>
          <w:rFonts w:ascii="Times New Roman" w:eastAsia="Times New Roman" w:hAnsi="Times New Roman" w:cs="Times New Roman"/>
          <w:color w:val="000000"/>
          <w:sz w:val="28"/>
          <w:szCs w:val="28"/>
        </w:rPr>
        <w:t>міської р</w:t>
      </w:r>
      <w:r w:rsidR="00EB6592" w:rsidRPr="0040547F">
        <w:rPr>
          <w:rFonts w:ascii="Times New Roman" w:eastAsia="Times New Roman" w:hAnsi="Times New Roman" w:cs="Times New Roman"/>
          <w:color w:val="000000"/>
          <w:sz w:val="28"/>
          <w:szCs w:val="28"/>
        </w:rPr>
        <w:t>ади, міського голови, виконавчих органів ради та їх посадових осіб у порядку, визначеному законодавством;</w:t>
      </w:r>
    </w:p>
    <w:p w14:paraId="02F9AB5D" w14:textId="413AC176" w:rsidR="00EB6592" w:rsidRPr="0040547F" w:rsidRDefault="00E70FEF"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5)</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брати участь у здійсненні контролю за діяльністю органів і посадових осіб місцевого самоврядування, підприємств, установ та організацій у порядку й у формах, встановлених законодавством України;</w:t>
      </w:r>
    </w:p>
    <w:p w14:paraId="3F2FCA81" w14:textId="6B87D728" w:rsidR="00EB6592" w:rsidRPr="0040547F" w:rsidRDefault="00E70FEF"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6)</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брати участь у створенні та діяльності органів самоорганізації населення;</w:t>
      </w:r>
    </w:p>
    <w:p w14:paraId="277887CA" w14:textId="7BA79EE8" w:rsidR="00EB6592" w:rsidRPr="0040547F" w:rsidRDefault="00E70FEF"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7)</w:t>
      </w:r>
      <w:r w:rsidR="00C03A30" w:rsidRPr="0040547F">
        <w:rPr>
          <w:rFonts w:ascii="Times New Roman" w:eastAsia="Times New Roman" w:hAnsi="Times New Roman" w:cs="Times New Roman"/>
          <w:color w:val="000000"/>
          <w:sz w:val="28"/>
          <w:szCs w:val="28"/>
        </w:rPr>
        <w:t xml:space="preserve"> </w:t>
      </w:r>
      <w:r w:rsidR="007D062F" w:rsidRPr="0040547F">
        <w:rPr>
          <w:rFonts w:ascii="Times New Roman" w:hAnsi="Times New Roman" w:cs="Times New Roman"/>
          <w:sz w:val="28"/>
          <w:szCs w:val="28"/>
        </w:rPr>
        <w:t>брати участь у плануванні</w:t>
      </w:r>
      <w:r w:rsidR="007D062F" w:rsidRPr="0040547F">
        <w:rPr>
          <w:rFonts w:ascii="Times New Roman" w:hAnsi="Times New Roman" w:cs="Times New Roman"/>
          <w:sz w:val="28"/>
          <w:szCs w:val="28"/>
          <w:shd w:val="clear" w:color="auto" w:fill="FFFFFF"/>
        </w:rPr>
        <w:t> та розподілі коштів місцевого </w:t>
      </w:r>
      <w:bookmarkStart w:id="8" w:name="w4_1"/>
      <w:r w:rsidR="007D062F" w:rsidRPr="0040547F">
        <w:rPr>
          <w:rFonts w:ascii="Times New Roman" w:hAnsi="Times New Roman" w:cs="Times New Roman"/>
          <w:sz w:val="28"/>
          <w:szCs w:val="28"/>
          <w:shd w:val="clear" w:color="auto" w:fill="FFFFFF"/>
        </w:rPr>
        <w:t>бюджет</w:t>
      </w:r>
      <w:bookmarkEnd w:id="8"/>
      <w:r w:rsidR="007D062F" w:rsidRPr="0040547F">
        <w:rPr>
          <w:rFonts w:ascii="Times New Roman" w:hAnsi="Times New Roman" w:cs="Times New Roman"/>
          <w:sz w:val="28"/>
          <w:szCs w:val="28"/>
          <w:shd w:val="clear" w:color="auto" w:fill="FFFFFF"/>
        </w:rPr>
        <w:t>у шляхом внесення відповідних п</w:t>
      </w:r>
      <w:r w:rsidR="007D062F" w:rsidRPr="0040547F">
        <w:rPr>
          <w:rFonts w:ascii="Times New Roman" w:hAnsi="Times New Roman" w:cs="Times New Roman"/>
          <w:color w:val="333333"/>
          <w:sz w:val="28"/>
          <w:szCs w:val="28"/>
          <w:shd w:val="clear" w:color="auto" w:fill="FFFFFF"/>
        </w:rPr>
        <w:t>ропозицій</w:t>
      </w:r>
      <w:r w:rsidR="00EB6592" w:rsidRPr="0040547F">
        <w:rPr>
          <w:rFonts w:ascii="Times New Roman" w:eastAsia="Times New Roman" w:hAnsi="Times New Roman" w:cs="Times New Roman"/>
          <w:color w:val="000000"/>
          <w:sz w:val="28"/>
          <w:szCs w:val="28"/>
        </w:rPr>
        <w:t>;</w:t>
      </w:r>
    </w:p>
    <w:p w14:paraId="55FE2174" w14:textId="2C7DCEC4" w:rsidR="00EB6592" w:rsidRPr="0040547F" w:rsidRDefault="00E70FEF"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8)</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 xml:space="preserve">бути присутніми на засіданнях </w:t>
      </w:r>
      <w:r w:rsidR="00F260F5" w:rsidRPr="0040547F">
        <w:rPr>
          <w:rFonts w:ascii="Times New Roman" w:eastAsia="Times New Roman" w:hAnsi="Times New Roman" w:cs="Times New Roman"/>
          <w:color w:val="000000"/>
          <w:sz w:val="28"/>
          <w:szCs w:val="28"/>
        </w:rPr>
        <w:t>міської р</w:t>
      </w:r>
      <w:r w:rsidR="00EB6592" w:rsidRPr="0040547F">
        <w:rPr>
          <w:rFonts w:ascii="Times New Roman" w:eastAsia="Times New Roman" w:hAnsi="Times New Roman" w:cs="Times New Roman"/>
          <w:color w:val="000000"/>
          <w:sz w:val="28"/>
          <w:szCs w:val="28"/>
        </w:rPr>
        <w:t xml:space="preserve">ади, її постійних комісій, виконавчого комітету в порядку, встановленому цим Статутом, регламентами </w:t>
      </w:r>
      <w:r w:rsidR="00F260F5" w:rsidRPr="0040547F">
        <w:rPr>
          <w:rFonts w:ascii="Times New Roman" w:eastAsia="Times New Roman" w:hAnsi="Times New Roman" w:cs="Times New Roman"/>
          <w:color w:val="000000"/>
          <w:sz w:val="28"/>
          <w:szCs w:val="28"/>
        </w:rPr>
        <w:t>міської р</w:t>
      </w:r>
      <w:r w:rsidR="00EB6592" w:rsidRPr="0040547F">
        <w:rPr>
          <w:rFonts w:ascii="Times New Roman" w:eastAsia="Times New Roman" w:hAnsi="Times New Roman" w:cs="Times New Roman"/>
          <w:color w:val="000000"/>
          <w:sz w:val="28"/>
          <w:szCs w:val="28"/>
        </w:rPr>
        <w:t>ади та її виконавчого комітету;</w:t>
      </w:r>
    </w:p>
    <w:p w14:paraId="11564D83" w14:textId="15411846" w:rsidR="00EB6592" w:rsidRPr="0040547F" w:rsidRDefault="00E70FEF"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9)</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 xml:space="preserve">на виступ на пленарному засіданні  </w:t>
      </w:r>
      <w:r w:rsidR="00F260F5" w:rsidRPr="0040547F">
        <w:rPr>
          <w:rFonts w:ascii="Times New Roman" w:eastAsia="Times New Roman" w:hAnsi="Times New Roman" w:cs="Times New Roman"/>
          <w:color w:val="000000"/>
          <w:sz w:val="28"/>
          <w:szCs w:val="28"/>
        </w:rPr>
        <w:t>міської р</w:t>
      </w:r>
      <w:r w:rsidR="00EB6592" w:rsidRPr="0040547F">
        <w:rPr>
          <w:rFonts w:ascii="Times New Roman" w:eastAsia="Times New Roman" w:hAnsi="Times New Roman" w:cs="Times New Roman"/>
          <w:color w:val="000000"/>
          <w:sz w:val="28"/>
          <w:szCs w:val="28"/>
        </w:rPr>
        <w:t xml:space="preserve">ади, засіданні постійної комісії у порядку, встановленому </w:t>
      </w:r>
      <w:r w:rsidR="00F260F5" w:rsidRPr="0040547F">
        <w:rPr>
          <w:rFonts w:ascii="Times New Roman" w:eastAsia="Times New Roman" w:hAnsi="Times New Roman" w:cs="Times New Roman"/>
          <w:color w:val="000000"/>
          <w:sz w:val="28"/>
          <w:szCs w:val="28"/>
        </w:rPr>
        <w:t>міською р</w:t>
      </w:r>
      <w:r w:rsidR="00EB6592" w:rsidRPr="0040547F">
        <w:rPr>
          <w:rFonts w:ascii="Times New Roman" w:eastAsia="Times New Roman" w:hAnsi="Times New Roman" w:cs="Times New Roman"/>
          <w:color w:val="000000"/>
          <w:sz w:val="28"/>
          <w:szCs w:val="28"/>
        </w:rPr>
        <w:t>адою, на засіданні виконавчого комітету в порядку, встановленому виконавчим комітетом;</w:t>
      </w:r>
    </w:p>
    <w:p w14:paraId="36E8636C" w14:textId="68377036" w:rsidR="00EB6592" w:rsidRPr="0040547F" w:rsidRDefault="00E70FEF"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10)</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 xml:space="preserve">на особистий прийом депутатами </w:t>
      </w:r>
      <w:r w:rsidR="00F260F5" w:rsidRPr="0040547F">
        <w:rPr>
          <w:rFonts w:ascii="Times New Roman" w:eastAsia="Times New Roman" w:hAnsi="Times New Roman" w:cs="Times New Roman"/>
          <w:color w:val="000000"/>
          <w:sz w:val="28"/>
          <w:szCs w:val="28"/>
        </w:rPr>
        <w:t>міської р</w:t>
      </w:r>
      <w:r w:rsidR="00EB6592" w:rsidRPr="0040547F">
        <w:rPr>
          <w:rFonts w:ascii="Times New Roman" w:eastAsia="Times New Roman" w:hAnsi="Times New Roman" w:cs="Times New Roman"/>
          <w:color w:val="000000"/>
          <w:sz w:val="28"/>
          <w:szCs w:val="28"/>
        </w:rPr>
        <w:t>ади, Святогірським міським головою, іншими посадовими особами органу місцевого самоврядування;</w:t>
      </w:r>
    </w:p>
    <w:p w14:paraId="0C3AEEFE" w14:textId="64396BCA" w:rsidR="00EB6592" w:rsidRPr="0040547F" w:rsidRDefault="00E70FEF"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11)</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 xml:space="preserve">на ознайомлення з </w:t>
      </w:r>
      <w:proofErr w:type="spellStart"/>
      <w:r w:rsidR="00EB6592" w:rsidRPr="0040547F">
        <w:rPr>
          <w:rFonts w:ascii="Times New Roman" w:eastAsia="Times New Roman" w:hAnsi="Times New Roman" w:cs="Times New Roman"/>
          <w:color w:val="000000"/>
          <w:sz w:val="28"/>
          <w:szCs w:val="28"/>
        </w:rPr>
        <w:t>проєктами</w:t>
      </w:r>
      <w:proofErr w:type="spellEnd"/>
      <w:r w:rsidR="00EB6592" w:rsidRPr="0040547F">
        <w:rPr>
          <w:rFonts w:ascii="Times New Roman" w:eastAsia="Times New Roman" w:hAnsi="Times New Roman" w:cs="Times New Roman"/>
          <w:color w:val="000000"/>
          <w:sz w:val="28"/>
          <w:szCs w:val="28"/>
        </w:rPr>
        <w:t xml:space="preserve"> актів органів місцевого самоврядування;</w:t>
      </w:r>
    </w:p>
    <w:p w14:paraId="4BEF480F" w14:textId="3CCA6A01" w:rsidR="00EB6592" w:rsidRPr="0040547F" w:rsidRDefault="00E70FEF"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12)</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 xml:space="preserve">брати участь у роботі контрольно-наглядових органів юридичних осіб, засновниками яких є </w:t>
      </w:r>
      <w:r w:rsidR="00F260F5" w:rsidRPr="0040547F">
        <w:rPr>
          <w:rFonts w:ascii="Times New Roman" w:eastAsia="Times New Roman" w:hAnsi="Times New Roman" w:cs="Times New Roman"/>
          <w:color w:val="000000"/>
          <w:sz w:val="28"/>
          <w:szCs w:val="28"/>
        </w:rPr>
        <w:t>міська р</w:t>
      </w:r>
      <w:r w:rsidR="00EB6592" w:rsidRPr="0040547F">
        <w:rPr>
          <w:rFonts w:ascii="Times New Roman" w:eastAsia="Times New Roman" w:hAnsi="Times New Roman" w:cs="Times New Roman"/>
          <w:color w:val="000000"/>
          <w:sz w:val="28"/>
          <w:szCs w:val="28"/>
        </w:rPr>
        <w:t>ада;</w:t>
      </w:r>
    </w:p>
    <w:p w14:paraId="35AC53B9" w14:textId="5D5CE364" w:rsidR="00EB6592" w:rsidRPr="0040547F" w:rsidRDefault="00E70FEF"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13)</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на оскарження рішень, дій чи бездіяльності органів та посадових осіб місцевого самоврядування;</w:t>
      </w:r>
    </w:p>
    <w:p w14:paraId="2F14A5BE" w14:textId="4A706037" w:rsidR="00EB6592" w:rsidRPr="0040547F" w:rsidRDefault="00E70FEF"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14)</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брати участь у реалізації форм участі територіальної громади в місцевому самоврядуванні, визначених цим Ста</w:t>
      </w:r>
      <w:r w:rsidR="00C03A30" w:rsidRPr="0040547F">
        <w:rPr>
          <w:rFonts w:ascii="Times New Roman" w:eastAsia="Times New Roman" w:hAnsi="Times New Roman" w:cs="Times New Roman"/>
          <w:color w:val="000000"/>
          <w:sz w:val="28"/>
          <w:szCs w:val="28"/>
        </w:rPr>
        <w:t xml:space="preserve">тутом, а також іншими рішеннями </w:t>
      </w:r>
      <w:r w:rsidR="00F260F5" w:rsidRPr="0040547F">
        <w:rPr>
          <w:rFonts w:ascii="Times New Roman" w:eastAsia="Times New Roman" w:hAnsi="Times New Roman" w:cs="Times New Roman"/>
          <w:color w:val="000000"/>
          <w:sz w:val="28"/>
          <w:szCs w:val="28"/>
        </w:rPr>
        <w:t>міської</w:t>
      </w:r>
      <w:r w:rsidR="00EB6592" w:rsidRPr="0040547F">
        <w:rPr>
          <w:rFonts w:ascii="Times New Roman" w:eastAsia="Times New Roman" w:hAnsi="Times New Roman" w:cs="Times New Roman"/>
          <w:color w:val="000000"/>
          <w:sz w:val="28"/>
          <w:szCs w:val="28"/>
        </w:rPr>
        <w:t xml:space="preserve"> </w:t>
      </w:r>
      <w:r w:rsidR="00F260F5" w:rsidRPr="0040547F">
        <w:rPr>
          <w:rFonts w:ascii="Times New Roman" w:eastAsia="Times New Roman" w:hAnsi="Times New Roman" w:cs="Times New Roman"/>
          <w:color w:val="000000"/>
          <w:sz w:val="28"/>
          <w:szCs w:val="28"/>
        </w:rPr>
        <w:t>р</w:t>
      </w:r>
      <w:r w:rsidR="00EB6592" w:rsidRPr="0040547F">
        <w:rPr>
          <w:rFonts w:ascii="Times New Roman" w:eastAsia="Times New Roman" w:hAnsi="Times New Roman" w:cs="Times New Roman"/>
          <w:color w:val="000000"/>
          <w:sz w:val="28"/>
          <w:szCs w:val="28"/>
        </w:rPr>
        <w:t>ади;</w:t>
      </w:r>
    </w:p>
    <w:p w14:paraId="46273314" w14:textId="5654801D" w:rsidR="00EB6592" w:rsidRPr="0040547F" w:rsidRDefault="00E70FEF"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15)</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на отримання якісних публічних послуг, у тому числі, адміністративних та соціальних послуг, що надаються органами місцевого самоврядування</w:t>
      </w:r>
      <w:r w:rsidR="000E38BB"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підприємствами, установами, організаціями, бюджетними установами на території громади;</w:t>
      </w:r>
    </w:p>
    <w:p w14:paraId="68DF63EC" w14:textId="16F18E38" w:rsidR="00EB6592" w:rsidRPr="0040547F" w:rsidRDefault="00E70FEF"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16)</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користуватися в установленому законодавством порядку об‘єктами комунальної власності;</w:t>
      </w:r>
    </w:p>
    <w:p w14:paraId="5D0956E2" w14:textId="0A713840" w:rsidR="00EB6592" w:rsidRPr="0040547F" w:rsidRDefault="00E70FEF"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17)</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користуватися іншими правами, передбаченими Конституцією та актами законодавства України.</w:t>
      </w:r>
    </w:p>
    <w:p w14:paraId="4A57097F" w14:textId="28A5671D" w:rsidR="00EB6592" w:rsidRPr="0040547F" w:rsidRDefault="00415D97"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Права жителів територіальної громади в частині, що не суперечить Конституції та законам України, цьому Статуту, поширюються також на іноземців, осіб без громадянства та інших осіб, які на законних підставах проживають (перебувають) у межах територіальної громади, у тому числі на внутрішньо переміщених осіб. </w:t>
      </w:r>
    </w:p>
    <w:p w14:paraId="09478990" w14:textId="5A95E13D" w:rsidR="00EB6592" w:rsidRPr="0040547F" w:rsidRDefault="00415D97"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В умовах воєнного або надзвичайного стану можуть встановлюватися окремі обмеження прав і свобод громадян із зазначенням строку дії цих обмежень відповідно до Конституції України та Закону України «Про правовий режим воєнного стану».</w:t>
      </w:r>
    </w:p>
    <w:p w14:paraId="1875163B" w14:textId="77777777" w:rsidR="00EB6592" w:rsidRPr="0040547F" w:rsidRDefault="00EB6592" w:rsidP="001F0BE8">
      <w:pPr>
        <w:pBdr>
          <w:top w:val="nil"/>
          <w:left w:val="nil"/>
          <w:bottom w:val="nil"/>
          <w:right w:val="nil"/>
          <w:between w:val="nil"/>
        </w:pBdr>
        <w:spacing w:line="240" w:lineRule="auto"/>
        <w:jc w:val="both"/>
        <w:rPr>
          <w:rFonts w:ascii="Times New Roman" w:eastAsia="Times New Roman" w:hAnsi="Times New Roman" w:cs="Times New Roman"/>
          <w:b/>
          <w:color w:val="000000"/>
          <w:sz w:val="28"/>
          <w:szCs w:val="28"/>
        </w:rPr>
      </w:pPr>
    </w:p>
    <w:p w14:paraId="5EE2A2C2" w14:textId="6C6DE089" w:rsidR="00EB6592" w:rsidRPr="0040547F" w:rsidRDefault="00050FA4" w:rsidP="001F0BE8">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lastRenderedPageBreak/>
        <w:t>Стаття 7</w:t>
      </w:r>
      <w:r w:rsidR="00EB6592" w:rsidRPr="0040547F">
        <w:rPr>
          <w:rFonts w:ascii="Times New Roman" w:eastAsia="Times New Roman" w:hAnsi="Times New Roman" w:cs="Times New Roman"/>
          <w:b/>
          <w:color w:val="000000"/>
          <w:sz w:val="28"/>
          <w:szCs w:val="28"/>
        </w:rPr>
        <w:t xml:space="preserve">. Обов’язки жителів </w:t>
      </w:r>
      <w:r w:rsidR="003324A1" w:rsidRPr="0040547F">
        <w:rPr>
          <w:rFonts w:ascii="Times New Roman" w:eastAsia="Times New Roman" w:hAnsi="Times New Roman" w:cs="Times New Roman"/>
          <w:b/>
          <w:bCs/>
          <w:color w:val="000000"/>
          <w:sz w:val="28"/>
          <w:szCs w:val="28"/>
        </w:rPr>
        <w:t xml:space="preserve">Святогірської міської </w:t>
      </w:r>
      <w:r w:rsidR="00EB6592" w:rsidRPr="0040547F">
        <w:rPr>
          <w:rFonts w:ascii="Times New Roman" w:eastAsia="Times New Roman" w:hAnsi="Times New Roman" w:cs="Times New Roman"/>
          <w:b/>
          <w:bCs/>
          <w:color w:val="000000"/>
          <w:sz w:val="28"/>
          <w:szCs w:val="28"/>
        </w:rPr>
        <w:t>територіальної</w:t>
      </w:r>
      <w:r w:rsidR="00C03A30" w:rsidRPr="0040547F">
        <w:rPr>
          <w:rFonts w:ascii="Times New Roman" w:eastAsia="Times New Roman" w:hAnsi="Times New Roman" w:cs="Times New Roman"/>
          <w:b/>
          <w:color w:val="000000"/>
          <w:sz w:val="28"/>
          <w:szCs w:val="28"/>
        </w:rPr>
        <w:t xml:space="preserve"> громади</w:t>
      </w:r>
    </w:p>
    <w:p w14:paraId="4E4BEA2F" w14:textId="77777777" w:rsidR="00C03A30" w:rsidRPr="0040547F" w:rsidRDefault="00C03A30" w:rsidP="001F0BE8">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378AD7B3" w14:textId="77777777" w:rsidR="00EB6592" w:rsidRPr="0040547F" w:rsidRDefault="00EB6592" w:rsidP="001F0BE8">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 Жителі територіальної громади зобов’язані:</w:t>
      </w:r>
    </w:p>
    <w:p w14:paraId="6481C518" w14:textId="718C9D82" w:rsidR="00EB6592" w:rsidRPr="0040547F" w:rsidRDefault="00E70FEF"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w:t>
      </w:r>
      <w:r w:rsidR="00C03A30"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проявляти повагу до гідності кожної людини, вірувань, традицій, історії, національної та/або етнічної самобутності осіб та/або груп осіб, сприяти забезпеченню рівності інших прав і свобод осіб та/або груп осіб, які проживають чи на інших законних підставах перебувають у межах Святогірської міської територіальної громади;</w:t>
      </w:r>
    </w:p>
    <w:p w14:paraId="6173061B" w14:textId="1B7666F5" w:rsidR="00EB6592"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w:t>
      </w:r>
      <w:r w:rsidR="00E70FEF"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утримуватися від будь-яких форм дискримінації, у тому числі гендерної;</w:t>
      </w:r>
    </w:p>
    <w:p w14:paraId="14BE123A" w14:textId="10F8095D" w:rsidR="00EB6592"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w:t>
      </w:r>
      <w:r w:rsidR="00E70FEF"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шанобливо ставитись до традицій, звичаїв територіальної громади, її самобутності, історії та культури;</w:t>
      </w:r>
    </w:p>
    <w:p w14:paraId="5ACDFB6F" w14:textId="5577E3F7" w:rsidR="00EB6592"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4</w:t>
      </w:r>
      <w:r w:rsidR="00E70FEF"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сприяти сталому розвитку територіальної громади та її населених пунктів;</w:t>
      </w:r>
    </w:p>
    <w:p w14:paraId="2B33AC4A" w14:textId="5D2D3207" w:rsidR="00EB6592"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5</w:t>
      </w:r>
      <w:r w:rsidR="00E70FEF"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 xml:space="preserve">шанобливо та </w:t>
      </w:r>
      <w:proofErr w:type="spellStart"/>
      <w:r w:rsidR="00EB6592" w:rsidRPr="0040547F">
        <w:rPr>
          <w:rFonts w:ascii="Times New Roman" w:eastAsia="Times New Roman" w:hAnsi="Times New Roman" w:cs="Times New Roman"/>
          <w:color w:val="000000"/>
          <w:sz w:val="28"/>
          <w:szCs w:val="28"/>
        </w:rPr>
        <w:t>ощадливо</w:t>
      </w:r>
      <w:proofErr w:type="spellEnd"/>
      <w:r w:rsidR="00EB6592" w:rsidRPr="0040547F">
        <w:rPr>
          <w:rFonts w:ascii="Times New Roman" w:eastAsia="Times New Roman" w:hAnsi="Times New Roman" w:cs="Times New Roman"/>
          <w:color w:val="000000"/>
          <w:sz w:val="28"/>
          <w:szCs w:val="28"/>
        </w:rPr>
        <w:t xml:space="preserve"> відноситися до майна, коштів, землі, зелених насаджень, довкілля, природних ресурсів територіальної громади, а також об’єктів спільної власності інших територіальних громад;</w:t>
      </w:r>
    </w:p>
    <w:p w14:paraId="786559FD" w14:textId="3B3CA451" w:rsidR="00EB6592"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6</w:t>
      </w:r>
      <w:r w:rsidR="00E70FEF"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поважати символіку територіальної громади і використовувати її тільки відповідно до призначення;</w:t>
      </w:r>
    </w:p>
    <w:p w14:paraId="633A2735" w14:textId="001423C2" w:rsidR="00EB6592"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7</w:t>
      </w:r>
      <w:r w:rsidR="00E70FEF"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w:t>
      </w:r>
      <w:r w:rsidR="00EB6592" w:rsidRPr="0040547F">
        <w:rPr>
          <w:rFonts w:ascii="Times New Roman" w:eastAsia="Times New Roman" w:hAnsi="Times New Roman" w:cs="Times New Roman"/>
          <w:color w:val="000000"/>
          <w:sz w:val="28"/>
          <w:szCs w:val="28"/>
        </w:rPr>
        <w:t>реалізовувати свої права, свободи та законні інтереси з повагою до прав жителів територіальної громади та інших осіб, які на законних підставах проживають (перебувають) у межах територіальної громади, до інтересів де</w:t>
      </w:r>
      <w:r w:rsidR="00E70FEF" w:rsidRPr="0040547F">
        <w:rPr>
          <w:rFonts w:ascii="Times New Roman" w:eastAsia="Times New Roman" w:hAnsi="Times New Roman" w:cs="Times New Roman"/>
          <w:color w:val="000000"/>
          <w:sz w:val="28"/>
          <w:szCs w:val="28"/>
        </w:rPr>
        <w:t>ржави та територіальної громади;</w:t>
      </w:r>
    </w:p>
    <w:p w14:paraId="1A3896E6" w14:textId="4176A6B6" w:rsidR="004F1462" w:rsidRPr="0040547F" w:rsidRDefault="004F1462" w:rsidP="001F0BE8">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8</w:t>
      </w:r>
      <w:r w:rsidR="00E70FEF" w:rsidRPr="0040547F">
        <w:rPr>
          <w:rFonts w:ascii="Times New Roman" w:hAnsi="Times New Roman" w:cs="Times New Roman"/>
          <w:sz w:val="28"/>
          <w:szCs w:val="28"/>
        </w:rPr>
        <w:t>)</w:t>
      </w:r>
      <w:r w:rsidRPr="0040547F">
        <w:rPr>
          <w:rFonts w:ascii="Times New Roman" w:hAnsi="Times New Roman" w:cs="Times New Roman"/>
          <w:sz w:val="28"/>
          <w:szCs w:val="28"/>
        </w:rPr>
        <w:t xml:space="preserve"> сплачувати податки і збори; </w:t>
      </w:r>
    </w:p>
    <w:p w14:paraId="7CF401E9" w14:textId="7655DF44" w:rsidR="004F1462" w:rsidRPr="0040547F" w:rsidRDefault="004F1462"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9</w:t>
      </w:r>
      <w:r w:rsidR="00E70FEF" w:rsidRPr="0040547F">
        <w:rPr>
          <w:rFonts w:ascii="Times New Roman" w:hAnsi="Times New Roman" w:cs="Times New Roman"/>
          <w:sz w:val="28"/>
          <w:szCs w:val="28"/>
        </w:rPr>
        <w:t>)</w:t>
      </w:r>
      <w:r w:rsidRPr="0040547F">
        <w:rPr>
          <w:rFonts w:ascii="Times New Roman" w:hAnsi="Times New Roman" w:cs="Times New Roman"/>
          <w:sz w:val="28"/>
          <w:szCs w:val="28"/>
        </w:rPr>
        <w:t xml:space="preserve"> дотримуватися Конституції і законів України, цього Статуту й інших актів органів та посадових осіб місцевого самоврядування.</w:t>
      </w:r>
    </w:p>
    <w:p w14:paraId="48FF1676" w14:textId="0D1F1F38" w:rsidR="00EB6592"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2. </w:t>
      </w:r>
      <w:r w:rsidR="00EB6592" w:rsidRPr="0040547F">
        <w:rPr>
          <w:rFonts w:ascii="Times New Roman" w:eastAsia="Times New Roman" w:hAnsi="Times New Roman" w:cs="Times New Roman"/>
          <w:color w:val="000000"/>
          <w:sz w:val="28"/>
          <w:szCs w:val="28"/>
        </w:rPr>
        <w:t>Обов’язки жителів територіальної громади в частині, що не суперечить Конституції та законам України, цьому Статуту, поширюються також на іноземців, осіб без громадянства та інших осіб, які на законних підставах проживають (перебувають) у межах територіальної громади, у тому числі на внутрішньо переміщених осіб.</w:t>
      </w:r>
    </w:p>
    <w:p w14:paraId="7D0D9085" w14:textId="7E1E7E9A" w:rsidR="00EB6592"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3. </w:t>
      </w:r>
      <w:r w:rsidR="00EB6592" w:rsidRPr="0040547F">
        <w:rPr>
          <w:rFonts w:ascii="Times New Roman" w:eastAsia="Times New Roman" w:hAnsi="Times New Roman" w:cs="Times New Roman"/>
          <w:color w:val="000000"/>
          <w:sz w:val="28"/>
          <w:szCs w:val="28"/>
        </w:rPr>
        <w:t>Усі, хто проживає або перебуває на території громади, зобов’язані поважати права і свободи жителів територіальної громади. Особи, винні у порушенні відповідних прав і свобод, притягуються до відповідальності відповідно до чинного законодавства України.</w:t>
      </w:r>
    </w:p>
    <w:p w14:paraId="0C6E2E7D" w14:textId="5AD80FAD" w:rsidR="00EB6592"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4. </w:t>
      </w:r>
      <w:r w:rsidR="00EB6592" w:rsidRPr="0040547F">
        <w:rPr>
          <w:rFonts w:ascii="Times New Roman" w:eastAsia="Times New Roman" w:hAnsi="Times New Roman" w:cs="Times New Roman"/>
          <w:color w:val="000000"/>
          <w:sz w:val="28"/>
          <w:szCs w:val="28"/>
        </w:rPr>
        <w:t xml:space="preserve">Права і обов`язки жителів Святогірської міської територіальної громади взаємопов’язані. Наявність прав породжує необхідність виконання жителями Святогірської міської територіальної громади обов`язків щодо Святогірської міської територіальної громади в цілому, </w:t>
      </w:r>
      <w:proofErr w:type="spellStart"/>
      <w:r w:rsidR="00EB6592" w:rsidRPr="0040547F">
        <w:rPr>
          <w:rFonts w:ascii="Times New Roman" w:eastAsia="Times New Roman" w:hAnsi="Times New Roman" w:cs="Times New Roman"/>
          <w:color w:val="000000"/>
          <w:sz w:val="28"/>
          <w:szCs w:val="28"/>
        </w:rPr>
        <w:t>старостинських</w:t>
      </w:r>
      <w:proofErr w:type="spellEnd"/>
      <w:r w:rsidR="00EB6592" w:rsidRPr="0040547F">
        <w:rPr>
          <w:rFonts w:ascii="Times New Roman" w:eastAsia="Times New Roman" w:hAnsi="Times New Roman" w:cs="Times New Roman"/>
          <w:color w:val="000000"/>
          <w:sz w:val="28"/>
          <w:szCs w:val="28"/>
        </w:rPr>
        <w:t xml:space="preserve"> округів чи інших жителів Святогірської міської територіальної громади.</w:t>
      </w:r>
    </w:p>
    <w:p w14:paraId="08F79215" w14:textId="77777777" w:rsidR="00C03A30" w:rsidRPr="0040547F" w:rsidRDefault="00C03A30" w:rsidP="001F0BE8">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0BED2F92" w14:textId="41BD1CDC" w:rsidR="00EB6592" w:rsidRPr="0040547F" w:rsidRDefault="00EB6592" w:rsidP="001F0BE8">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 xml:space="preserve">Стаття </w:t>
      </w:r>
      <w:r w:rsidR="00050FA4" w:rsidRPr="0040547F">
        <w:rPr>
          <w:rFonts w:ascii="Times New Roman" w:eastAsia="Times New Roman" w:hAnsi="Times New Roman" w:cs="Times New Roman"/>
          <w:b/>
          <w:color w:val="000000"/>
          <w:sz w:val="28"/>
          <w:szCs w:val="28"/>
        </w:rPr>
        <w:t>8</w:t>
      </w:r>
      <w:r w:rsidRPr="0040547F">
        <w:rPr>
          <w:rFonts w:ascii="Times New Roman" w:eastAsia="Times New Roman" w:hAnsi="Times New Roman" w:cs="Times New Roman"/>
          <w:b/>
          <w:color w:val="000000"/>
          <w:sz w:val="28"/>
          <w:szCs w:val="28"/>
        </w:rPr>
        <w:t xml:space="preserve">. Гарантії прав жителів </w:t>
      </w:r>
      <w:r w:rsidR="003324A1" w:rsidRPr="0040547F">
        <w:rPr>
          <w:rFonts w:ascii="Times New Roman" w:eastAsia="Times New Roman" w:hAnsi="Times New Roman" w:cs="Times New Roman"/>
          <w:b/>
          <w:bCs/>
          <w:color w:val="000000"/>
          <w:sz w:val="28"/>
          <w:szCs w:val="28"/>
        </w:rPr>
        <w:t>Святогірської міської</w:t>
      </w:r>
      <w:r w:rsidR="003324A1" w:rsidRPr="0040547F">
        <w:rPr>
          <w:rFonts w:ascii="Times New Roman" w:eastAsia="Times New Roman" w:hAnsi="Times New Roman" w:cs="Times New Roman"/>
          <w:color w:val="000000"/>
          <w:sz w:val="28"/>
          <w:szCs w:val="28"/>
        </w:rPr>
        <w:t xml:space="preserve"> </w:t>
      </w:r>
      <w:r w:rsidR="00C03A30" w:rsidRPr="0040547F">
        <w:rPr>
          <w:rFonts w:ascii="Times New Roman" w:eastAsia="Times New Roman" w:hAnsi="Times New Roman" w:cs="Times New Roman"/>
          <w:b/>
          <w:color w:val="000000"/>
          <w:sz w:val="28"/>
          <w:szCs w:val="28"/>
        </w:rPr>
        <w:t>територіальної громади</w:t>
      </w:r>
    </w:p>
    <w:p w14:paraId="0F08F406" w14:textId="77777777" w:rsidR="00C03A30" w:rsidRPr="0040547F" w:rsidRDefault="00C03A30" w:rsidP="001F0BE8">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2546BAB3" w14:textId="08347FFF" w:rsidR="00EB6592"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w:t>
      </w:r>
      <w:r w:rsidR="00EB6592" w:rsidRPr="0040547F">
        <w:rPr>
          <w:rFonts w:ascii="Times New Roman" w:eastAsia="Times New Roman" w:hAnsi="Times New Roman" w:cs="Times New Roman"/>
          <w:color w:val="000000"/>
          <w:sz w:val="28"/>
          <w:szCs w:val="28"/>
        </w:rPr>
        <w:t>Рада, її депутати, виконавчі органи та посадові особи забезпечують реалізацію прав та законних інтересів жителів територіальної громади у межах, визначених Конституцією та законами України.</w:t>
      </w:r>
    </w:p>
    <w:p w14:paraId="25752385" w14:textId="7CAEE114" w:rsidR="00EB6592"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lastRenderedPageBreak/>
        <w:t xml:space="preserve">2. </w:t>
      </w:r>
      <w:r w:rsidR="00EB6592" w:rsidRPr="0040547F">
        <w:rPr>
          <w:rFonts w:ascii="Times New Roman" w:eastAsia="Times New Roman" w:hAnsi="Times New Roman" w:cs="Times New Roman"/>
          <w:color w:val="000000"/>
          <w:sz w:val="28"/>
          <w:szCs w:val="28"/>
        </w:rPr>
        <w:t>Жителям територіальної громади гарантується право на участь у вирішенні всіх питань місцевого значення, віднесених до відання органів місцевого самоврядування, у порядку і формах, визначених Конституцією та актами законодавства України, ци</w:t>
      </w:r>
      <w:r w:rsidR="00C1566C" w:rsidRPr="0040547F">
        <w:rPr>
          <w:rFonts w:ascii="Times New Roman" w:eastAsia="Times New Roman" w:hAnsi="Times New Roman" w:cs="Times New Roman"/>
          <w:color w:val="000000"/>
          <w:sz w:val="28"/>
          <w:szCs w:val="28"/>
        </w:rPr>
        <w:t>м Статутом та іншими рішеннями Р</w:t>
      </w:r>
      <w:r w:rsidR="00EB6592" w:rsidRPr="0040547F">
        <w:rPr>
          <w:rFonts w:ascii="Times New Roman" w:eastAsia="Times New Roman" w:hAnsi="Times New Roman" w:cs="Times New Roman"/>
          <w:color w:val="000000"/>
          <w:sz w:val="28"/>
          <w:szCs w:val="28"/>
        </w:rPr>
        <w:t>ади.</w:t>
      </w:r>
    </w:p>
    <w:p w14:paraId="19E06B87" w14:textId="2F11C67B" w:rsidR="00EB6592"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3. </w:t>
      </w:r>
      <w:r w:rsidR="00EB6592" w:rsidRPr="0040547F">
        <w:rPr>
          <w:rFonts w:ascii="Times New Roman" w:eastAsia="Times New Roman" w:hAnsi="Times New Roman" w:cs="Times New Roman"/>
          <w:color w:val="000000"/>
          <w:sz w:val="28"/>
          <w:szCs w:val="28"/>
        </w:rPr>
        <w:t>Захист та реалізація прав і свобод людини та громадянина, які закріплені в Конституції та законах України, визначають зміст і спрямованість діяльності органів місцевого самоврядування територіальної громади.</w:t>
      </w:r>
    </w:p>
    <w:p w14:paraId="5189D516" w14:textId="63B8D93E" w:rsidR="00EB6592"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4. </w:t>
      </w:r>
      <w:r w:rsidR="00EB6592" w:rsidRPr="0040547F">
        <w:rPr>
          <w:rFonts w:ascii="Times New Roman" w:eastAsia="Times New Roman" w:hAnsi="Times New Roman" w:cs="Times New Roman"/>
          <w:color w:val="000000"/>
          <w:sz w:val="28"/>
          <w:szCs w:val="28"/>
        </w:rPr>
        <w:t>Органи місцевого самоврядування та їх посадові особи у своїй діяльності зобов’язані надавати пріоритетне значення служінню інтересам територіальної громади та забезпеченню усім її жителям реальної можливості реалізувати їх права.</w:t>
      </w:r>
    </w:p>
    <w:p w14:paraId="2FC08BED" w14:textId="6C24D949" w:rsidR="00EB6592"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5. </w:t>
      </w:r>
      <w:r w:rsidR="00EB6592" w:rsidRPr="0040547F">
        <w:rPr>
          <w:rFonts w:ascii="Times New Roman" w:eastAsia="Times New Roman" w:hAnsi="Times New Roman" w:cs="Times New Roman"/>
          <w:color w:val="000000"/>
          <w:sz w:val="28"/>
          <w:szCs w:val="28"/>
        </w:rPr>
        <w:t>Рішення та дії органів і посадових осіб місцевого самоврядування не можуть обмежувати встановлених Конституцією та законами України прав і свобод людини та громадянина.</w:t>
      </w:r>
    </w:p>
    <w:p w14:paraId="08C4E243" w14:textId="7FE3F279" w:rsidR="00EB6592"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6. </w:t>
      </w:r>
      <w:r w:rsidR="00EB6592" w:rsidRPr="0040547F">
        <w:rPr>
          <w:rFonts w:ascii="Times New Roman" w:eastAsia="Times New Roman" w:hAnsi="Times New Roman" w:cs="Times New Roman"/>
          <w:color w:val="000000"/>
          <w:sz w:val="28"/>
          <w:szCs w:val="28"/>
        </w:rPr>
        <w:t>Рада має законне право захисту, лобіювання, відстоювання інтересів громади та її жителів, що не суперечать Конституції та законам України.</w:t>
      </w:r>
    </w:p>
    <w:p w14:paraId="3D594D8D" w14:textId="119B2AE0" w:rsidR="00EB6592"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7. </w:t>
      </w:r>
      <w:r w:rsidR="00EB6592" w:rsidRPr="0040547F">
        <w:rPr>
          <w:rFonts w:ascii="Times New Roman" w:eastAsia="Times New Roman" w:hAnsi="Times New Roman" w:cs="Times New Roman"/>
          <w:color w:val="000000"/>
          <w:sz w:val="28"/>
          <w:szCs w:val="28"/>
        </w:rPr>
        <w:t xml:space="preserve">Права місцевого самоврядування </w:t>
      </w:r>
      <w:r w:rsidRPr="0040547F">
        <w:rPr>
          <w:rFonts w:ascii="Times New Roman" w:eastAsia="Times New Roman" w:hAnsi="Times New Roman" w:cs="Times New Roman"/>
          <w:color w:val="000000"/>
          <w:sz w:val="28"/>
          <w:szCs w:val="28"/>
        </w:rPr>
        <w:t>захищаються в судовому порядку.</w:t>
      </w:r>
    </w:p>
    <w:p w14:paraId="153B196E" w14:textId="77777777" w:rsidR="00C03A30" w:rsidRPr="0040547F" w:rsidRDefault="00C03A30"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14:paraId="65E45B65" w14:textId="77777777" w:rsidR="00552DD4" w:rsidRPr="0040547F" w:rsidRDefault="00552DD4"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14:paraId="3A20DD05" w14:textId="77777777" w:rsidR="00552DD4" w:rsidRPr="0040547F" w:rsidRDefault="00552DD4" w:rsidP="001F0BE8">
      <w:pPr>
        <w:spacing w:after="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РОЗДІЛ ІІІ</w:t>
      </w:r>
    </w:p>
    <w:p w14:paraId="19CBCB35" w14:textId="68DF2F22" w:rsidR="00552DD4" w:rsidRPr="0040547F" w:rsidRDefault="00552DD4" w:rsidP="001F0BE8">
      <w:pPr>
        <w:spacing w:after="0"/>
        <w:jc w:val="center"/>
        <w:rPr>
          <w:rFonts w:ascii="Times New Roman" w:hAnsi="Times New Roman" w:cs="Times New Roman"/>
          <w:b/>
          <w:sz w:val="28"/>
          <w:szCs w:val="28"/>
        </w:rPr>
      </w:pPr>
      <w:r w:rsidRPr="0040547F">
        <w:rPr>
          <w:rFonts w:ascii="Times New Roman" w:hAnsi="Times New Roman" w:cs="Times New Roman"/>
          <w:b/>
          <w:sz w:val="28"/>
          <w:szCs w:val="28"/>
        </w:rPr>
        <w:t>ЗАСАДИ ЗДІЙС</w:t>
      </w:r>
      <w:r w:rsidR="00E70FEF" w:rsidRPr="0040547F">
        <w:rPr>
          <w:rFonts w:ascii="Times New Roman" w:hAnsi="Times New Roman" w:cs="Times New Roman"/>
          <w:b/>
          <w:sz w:val="28"/>
          <w:szCs w:val="28"/>
        </w:rPr>
        <w:t>НЕННЯ МІСЦЕВОГО САМОВРЯДУВАННЯ ТА</w:t>
      </w:r>
      <w:r w:rsidRPr="0040547F">
        <w:rPr>
          <w:rFonts w:ascii="Times New Roman" w:hAnsi="Times New Roman" w:cs="Times New Roman"/>
          <w:b/>
          <w:sz w:val="28"/>
          <w:szCs w:val="28"/>
        </w:rPr>
        <w:t xml:space="preserve"> ОСОБЛИВОСТІ ОРГАНІЗАЦІЇ РОБОТИ ОРГАНІВ МІСЦЕВОГО САМОВРЯДУВАННЯ</w:t>
      </w:r>
    </w:p>
    <w:p w14:paraId="3A3F612F" w14:textId="77777777" w:rsidR="00552DD4" w:rsidRPr="0040547F" w:rsidRDefault="00552DD4" w:rsidP="001F0BE8">
      <w:pPr>
        <w:spacing w:after="0"/>
        <w:jc w:val="center"/>
        <w:rPr>
          <w:rFonts w:ascii="Times New Roman" w:hAnsi="Times New Roman" w:cs="Times New Roman"/>
          <w:sz w:val="28"/>
          <w:szCs w:val="28"/>
        </w:rPr>
      </w:pPr>
    </w:p>
    <w:p w14:paraId="2F0A5E07" w14:textId="77777777" w:rsidR="006F1AD3" w:rsidRPr="0040547F" w:rsidRDefault="0070471E" w:rsidP="001F0BE8">
      <w:pPr>
        <w:pStyle w:val="a5"/>
        <w:spacing w:after="0"/>
        <w:ind w:left="0"/>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9. Основні засади взаємодії органів і посадових осіб місцевого самоврядування з жителями </w:t>
      </w:r>
    </w:p>
    <w:p w14:paraId="33F5DF82" w14:textId="77777777" w:rsidR="00E70FEF" w:rsidRPr="0040547F" w:rsidRDefault="00E70FEF" w:rsidP="001F0BE8">
      <w:pPr>
        <w:pStyle w:val="a5"/>
        <w:spacing w:after="0"/>
        <w:ind w:left="0"/>
        <w:jc w:val="both"/>
        <w:rPr>
          <w:rFonts w:ascii="Times New Roman" w:hAnsi="Times New Roman" w:cs="Times New Roman"/>
          <w:b/>
          <w:sz w:val="28"/>
          <w:szCs w:val="28"/>
        </w:rPr>
      </w:pPr>
    </w:p>
    <w:p w14:paraId="379C5FDC" w14:textId="77777777" w:rsidR="006F1AD3" w:rsidRPr="0040547F" w:rsidRDefault="0070471E" w:rsidP="001F0BE8">
      <w:pPr>
        <w:pStyle w:val="a5"/>
        <w:spacing w:after="0"/>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Органи й посадові особи місцевого самоврядування взаємодіють з жителями на засадах: </w:t>
      </w:r>
    </w:p>
    <w:p w14:paraId="4587C575" w14:textId="1D307D4B" w:rsidR="006F1AD3" w:rsidRPr="0040547F" w:rsidRDefault="0070471E" w:rsidP="001F0BE8">
      <w:pPr>
        <w:pStyle w:val="a5"/>
        <w:tabs>
          <w:tab w:val="left" w:pos="1276"/>
        </w:tabs>
        <w:spacing w:after="0"/>
        <w:ind w:left="0" w:firstLine="851"/>
        <w:jc w:val="both"/>
        <w:rPr>
          <w:rFonts w:ascii="Times New Roman" w:hAnsi="Times New Roman" w:cs="Times New Roman"/>
          <w:sz w:val="28"/>
          <w:szCs w:val="28"/>
        </w:rPr>
      </w:pPr>
      <w:r w:rsidRPr="0040547F">
        <w:rPr>
          <w:rFonts w:ascii="Times New Roman" w:hAnsi="Times New Roman" w:cs="Times New Roman"/>
          <w:sz w:val="28"/>
          <w:szCs w:val="28"/>
        </w:rPr>
        <w:t>1) згурт</w:t>
      </w:r>
      <w:r w:rsidR="00C03A30" w:rsidRPr="0040547F">
        <w:rPr>
          <w:rFonts w:ascii="Times New Roman" w:hAnsi="Times New Roman" w:cs="Times New Roman"/>
          <w:sz w:val="28"/>
          <w:szCs w:val="28"/>
        </w:rPr>
        <w:t xml:space="preserve">ованості й рівності можливостей </w:t>
      </w:r>
      <w:r w:rsidRPr="0040547F">
        <w:rPr>
          <w:rFonts w:ascii="Times New Roman" w:hAnsi="Times New Roman" w:cs="Times New Roman"/>
          <w:sz w:val="28"/>
          <w:szCs w:val="28"/>
        </w:rPr>
        <w:t xml:space="preserve">— рішення органів і посадових осіб місцевого самоврядування мають бути спрямовані на зміцнення єдності територіальної громади та забезпечення збалансованого розвитку всіх населених пунктів, що входять до складу території територіальної громади, з метою гарантування належної якості життя і рівних можливостей для всіх жителів; </w:t>
      </w:r>
    </w:p>
    <w:p w14:paraId="496C299A" w14:textId="7B17FCE7" w:rsidR="006F1AD3" w:rsidRPr="0040547F" w:rsidRDefault="00C03A30" w:rsidP="001F0BE8">
      <w:pPr>
        <w:pStyle w:val="a5"/>
        <w:tabs>
          <w:tab w:val="left" w:pos="1276"/>
        </w:tabs>
        <w:spacing w:after="0"/>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відкритості й прозорості </w:t>
      </w:r>
      <w:r w:rsidR="0070471E" w:rsidRPr="0040547F">
        <w:rPr>
          <w:rFonts w:ascii="Times New Roman" w:hAnsi="Times New Roman" w:cs="Times New Roman"/>
          <w:sz w:val="28"/>
          <w:szCs w:val="28"/>
        </w:rPr>
        <w:t xml:space="preserve">— інформація про діяльність органів і посадових осіб місцевого самоврядування є відкритою і перебуває у вільному доступі за винятком випадків, прямо передбачених законом; </w:t>
      </w:r>
    </w:p>
    <w:p w14:paraId="4FEA350F" w14:textId="68ECB8E0" w:rsidR="00050FA4" w:rsidRPr="0040547F" w:rsidRDefault="00C03A30" w:rsidP="001F0BE8">
      <w:pPr>
        <w:pStyle w:val="a5"/>
        <w:tabs>
          <w:tab w:val="left" w:pos="1276"/>
        </w:tabs>
        <w:spacing w:after="0"/>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зручності процедури </w:t>
      </w:r>
      <w:r w:rsidR="0070471E" w:rsidRPr="0040547F">
        <w:rPr>
          <w:rFonts w:ascii="Times New Roman" w:hAnsi="Times New Roman" w:cs="Times New Roman"/>
          <w:sz w:val="28"/>
          <w:szCs w:val="28"/>
        </w:rPr>
        <w:t xml:space="preserve">— механізми, за допомогою яких жителі взаємодіють з органами і посадовими особами місцевого самоврядування, є простими і доступними для використання; </w:t>
      </w:r>
    </w:p>
    <w:p w14:paraId="64C7ECFB" w14:textId="4F87E41F" w:rsidR="006F1AD3" w:rsidRPr="0040547F" w:rsidRDefault="0070471E" w:rsidP="001F0BE8">
      <w:pPr>
        <w:pStyle w:val="a5"/>
        <w:tabs>
          <w:tab w:val="left" w:pos="1276"/>
        </w:tabs>
        <w:spacing w:after="0"/>
        <w:ind w:left="0" w:firstLine="851"/>
        <w:jc w:val="both"/>
        <w:rPr>
          <w:rFonts w:ascii="Times New Roman" w:hAnsi="Times New Roman" w:cs="Times New Roman"/>
          <w:sz w:val="28"/>
          <w:szCs w:val="28"/>
        </w:rPr>
      </w:pPr>
      <w:r w:rsidRPr="0040547F">
        <w:rPr>
          <w:rFonts w:ascii="Times New Roman" w:hAnsi="Times New Roman" w:cs="Times New Roman"/>
          <w:sz w:val="28"/>
          <w:szCs w:val="28"/>
        </w:rPr>
        <w:t>4) пріоритету прав та і</w:t>
      </w:r>
      <w:r w:rsidR="00C03A30" w:rsidRPr="0040547F">
        <w:rPr>
          <w:rFonts w:ascii="Times New Roman" w:hAnsi="Times New Roman" w:cs="Times New Roman"/>
          <w:sz w:val="28"/>
          <w:szCs w:val="28"/>
        </w:rPr>
        <w:t xml:space="preserve">нтересів територіальної громади </w:t>
      </w:r>
      <w:r w:rsidRPr="0040547F">
        <w:rPr>
          <w:rFonts w:ascii="Times New Roman" w:hAnsi="Times New Roman" w:cs="Times New Roman"/>
          <w:sz w:val="28"/>
          <w:szCs w:val="28"/>
        </w:rPr>
        <w:t xml:space="preserve">— діяльність органів і посадових осіб місцевого самоврядування здійснюється в інтересах територіальної громади, а будь-яка шкода, завдана посадовими чи службовими особами місцевого самоврядування територіальній громаді, підлягає відшкодуванню; </w:t>
      </w:r>
    </w:p>
    <w:p w14:paraId="4BB69705" w14:textId="6C0F29D0" w:rsidR="006F1AD3" w:rsidRPr="0040547F" w:rsidRDefault="00C03A30" w:rsidP="001F0BE8">
      <w:pPr>
        <w:pStyle w:val="a5"/>
        <w:tabs>
          <w:tab w:val="left" w:pos="1276"/>
        </w:tabs>
        <w:spacing w:after="0"/>
        <w:ind w:left="0" w:firstLine="851"/>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5) ефективності </w:t>
      </w:r>
      <w:r w:rsidR="0070471E" w:rsidRPr="0040547F">
        <w:rPr>
          <w:rFonts w:ascii="Times New Roman" w:hAnsi="Times New Roman" w:cs="Times New Roman"/>
          <w:sz w:val="28"/>
          <w:szCs w:val="28"/>
        </w:rPr>
        <w:t xml:space="preserve">— рішення органів і посадових осіб місцевого самоврядування розробляються чи ухвалюються так, щоб досягти найкращих результатів за мінімальних витрат ресурсів; </w:t>
      </w:r>
    </w:p>
    <w:p w14:paraId="5C14692B" w14:textId="77777777" w:rsidR="006F1AD3" w:rsidRPr="0040547F" w:rsidRDefault="0070471E" w:rsidP="001F0BE8">
      <w:pPr>
        <w:pStyle w:val="a5"/>
        <w:tabs>
          <w:tab w:val="left" w:pos="1276"/>
        </w:tabs>
        <w:spacing w:after="0"/>
        <w:ind w:left="0" w:firstLine="850"/>
        <w:jc w:val="both"/>
        <w:rPr>
          <w:rFonts w:ascii="Times New Roman" w:hAnsi="Times New Roman" w:cs="Times New Roman"/>
          <w:sz w:val="28"/>
          <w:szCs w:val="28"/>
        </w:rPr>
      </w:pPr>
      <w:r w:rsidRPr="0040547F">
        <w:rPr>
          <w:rFonts w:ascii="Times New Roman" w:hAnsi="Times New Roman" w:cs="Times New Roman"/>
          <w:sz w:val="28"/>
          <w:szCs w:val="28"/>
        </w:rPr>
        <w:t xml:space="preserve">6) забезпечення економічного розвитку територіальної громади, створення сприятливих умов для розвитку промислово-виробничого сектору, підприємництва, надходження інвестицій в економіку територіальної громади як основи для підвищення рівня стандартів життя жителів і розвитку людського капіталу; </w:t>
      </w:r>
    </w:p>
    <w:p w14:paraId="0C864338" w14:textId="23B95B18" w:rsidR="006F1AD3" w:rsidRPr="0040547F" w:rsidRDefault="00C03A30" w:rsidP="001F0BE8">
      <w:pPr>
        <w:pStyle w:val="a5"/>
        <w:tabs>
          <w:tab w:val="left" w:pos="1276"/>
        </w:tabs>
        <w:spacing w:after="0"/>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7) сталості </w:t>
      </w:r>
      <w:r w:rsidR="0070471E" w:rsidRPr="0040547F">
        <w:rPr>
          <w:rFonts w:ascii="Times New Roman" w:hAnsi="Times New Roman" w:cs="Times New Roman"/>
          <w:sz w:val="28"/>
          <w:szCs w:val="28"/>
        </w:rPr>
        <w:t>— використання ресурсів територіальної громади має забезпечувати соціально, економічно і екологічно збалансований розвиток території територіальної громади, спрямований на створення економічного потенціалу, повноцінного життєвого середовища для сучасних і майбутніх покол</w:t>
      </w:r>
      <w:r w:rsidR="006F1AD3" w:rsidRPr="0040547F">
        <w:rPr>
          <w:rFonts w:ascii="Times New Roman" w:hAnsi="Times New Roman" w:cs="Times New Roman"/>
          <w:sz w:val="28"/>
          <w:szCs w:val="28"/>
        </w:rPr>
        <w:t>інь</w:t>
      </w:r>
      <w:r w:rsidR="0070471E" w:rsidRPr="0040547F">
        <w:rPr>
          <w:rFonts w:ascii="Times New Roman" w:hAnsi="Times New Roman" w:cs="Times New Roman"/>
          <w:sz w:val="28"/>
          <w:szCs w:val="28"/>
        </w:rPr>
        <w:t xml:space="preserve">; </w:t>
      </w:r>
    </w:p>
    <w:p w14:paraId="03A5D109" w14:textId="285AD82B" w:rsidR="006F1AD3" w:rsidRPr="0040547F" w:rsidRDefault="00C03A30" w:rsidP="001F0BE8">
      <w:pPr>
        <w:pStyle w:val="a5"/>
        <w:tabs>
          <w:tab w:val="left" w:pos="1276"/>
        </w:tabs>
        <w:spacing w:after="0"/>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8) екологічності </w:t>
      </w:r>
      <w:r w:rsidR="0070471E" w:rsidRPr="0040547F">
        <w:rPr>
          <w:rFonts w:ascii="Times New Roman" w:hAnsi="Times New Roman" w:cs="Times New Roman"/>
          <w:sz w:val="28"/>
          <w:szCs w:val="28"/>
        </w:rPr>
        <w:t xml:space="preserve">— ухвалені рішення мають забезпечувати відсутність або мінімальний негативний вплив на довкілля; </w:t>
      </w:r>
    </w:p>
    <w:p w14:paraId="39EF45C5" w14:textId="364DC034" w:rsidR="006F1AD3" w:rsidRPr="0040547F" w:rsidRDefault="00C03A30" w:rsidP="001F0BE8">
      <w:pPr>
        <w:pStyle w:val="a5"/>
        <w:tabs>
          <w:tab w:val="left" w:pos="1276"/>
        </w:tabs>
        <w:spacing w:after="0"/>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9) системності </w:t>
      </w:r>
      <w:r w:rsidR="0070471E" w:rsidRPr="0040547F">
        <w:rPr>
          <w:rFonts w:ascii="Times New Roman" w:hAnsi="Times New Roman" w:cs="Times New Roman"/>
          <w:sz w:val="28"/>
          <w:szCs w:val="28"/>
        </w:rPr>
        <w:t xml:space="preserve">— кожне рішення розглядається в контексті його дії разом з іншими рішеннями в просторі й </w:t>
      </w:r>
      <w:r w:rsidR="006F1AD3" w:rsidRPr="0040547F">
        <w:rPr>
          <w:rFonts w:ascii="Times New Roman" w:hAnsi="Times New Roman" w:cs="Times New Roman"/>
          <w:sz w:val="28"/>
          <w:szCs w:val="28"/>
        </w:rPr>
        <w:t xml:space="preserve">часі (стратегічне планування); </w:t>
      </w:r>
    </w:p>
    <w:p w14:paraId="5FE7E8C8" w14:textId="77777777" w:rsidR="006F1AD3" w:rsidRPr="0040547F" w:rsidRDefault="0070471E" w:rsidP="001F0BE8">
      <w:pPr>
        <w:pStyle w:val="a5"/>
        <w:tabs>
          <w:tab w:val="left" w:pos="1276"/>
        </w:tabs>
        <w:spacing w:after="0"/>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10) збереження архітектурної спадщини, культурних надбань поряд із надбаннями сучасності, формування естетичного зовнішнього вигляду територіальної громади; </w:t>
      </w:r>
    </w:p>
    <w:p w14:paraId="726AB275" w14:textId="77777777" w:rsidR="006F1AD3" w:rsidRPr="0040547F" w:rsidRDefault="0070471E" w:rsidP="001F0BE8">
      <w:pPr>
        <w:pStyle w:val="a5"/>
        <w:tabs>
          <w:tab w:val="left" w:pos="1276"/>
        </w:tabs>
        <w:spacing w:after="0"/>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11) єдності, толерантності та взаємоповаги; </w:t>
      </w:r>
    </w:p>
    <w:p w14:paraId="0539C3DC" w14:textId="4CDD3F52" w:rsidR="00552DD4" w:rsidRPr="0040547F" w:rsidRDefault="00C03A30" w:rsidP="001F0BE8">
      <w:pPr>
        <w:pStyle w:val="a5"/>
        <w:tabs>
          <w:tab w:val="left" w:pos="1276"/>
        </w:tabs>
        <w:spacing w:after="0"/>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12) </w:t>
      </w:r>
      <w:proofErr w:type="spellStart"/>
      <w:r w:rsidRPr="0040547F">
        <w:rPr>
          <w:rFonts w:ascii="Times New Roman" w:hAnsi="Times New Roman" w:cs="Times New Roman"/>
          <w:sz w:val="28"/>
          <w:szCs w:val="28"/>
        </w:rPr>
        <w:t>безбар’єрності</w:t>
      </w:r>
      <w:proofErr w:type="spellEnd"/>
      <w:r w:rsidRPr="0040547F">
        <w:rPr>
          <w:rFonts w:ascii="Times New Roman" w:hAnsi="Times New Roman" w:cs="Times New Roman"/>
          <w:sz w:val="28"/>
          <w:szCs w:val="28"/>
        </w:rPr>
        <w:t xml:space="preserve"> </w:t>
      </w:r>
      <w:r w:rsidR="0070471E" w:rsidRPr="0040547F">
        <w:rPr>
          <w:rFonts w:ascii="Times New Roman" w:hAnsi="Times New Roman" w:cs="Times New Roman"/>
          <w:sz w:val="28"/>
          <w:szCs w:val="28"/>
        </w:rPr>
        <w:t>- рішення органів і посадових осіб місцевого самоврядування повинні забезпечувати безперешкодний доступ усіх жителів до різних сфер життєдіяльності територіальної громади, а також до інформації та послуг.</w:t>
      </w:r>
    </w:p>
    <w:p w14:paraId="30184BD3" w14:textId="77777777" w:rsidR="0070471E" w:rsidRPr="0040547F" w:rsidRDefault="0070471E" w:rsidP="001F0BE8">
      <w:pPr>
        <w:pStyle w:val="a5"/>
        <w:spacing w:after="0"/>
        <w:ind w:left="0"/>
        <w:jc w:val="both"/>
        <w:rPr>
          <w:rFonts w:ascii="Times New Roman" w:eastAsia="Times New Roman" w:hAnsi="Times New Roman" w:cs="Times New Roman"/>
          <w:sz w:val="28"/>
          <w:szCs w:val="28"/>
        </w:rPr>
      </w:pPr>
    </w:p>
    <w:p w14:paraId="141B8A6B" w14:textId="6A01082D" w:rsidR="00552DD4" w:rsidRPr="0040547F" w:rsidRDefault="00552DD4" w:rsidP="001F0BE8">
      <w:pPr>
        <w:spacing w:after="0"/>
        <w:jc w:val="both"/>
        <w:rPr>
          <w:rFonts w:ascii="Times New Roman" w:hAnsi="Times New Roman" w:cs="Times New Roman"/>
          <w:b/>
          <w:sz w:val="28"/>
          <w:szCs w:val="28"/>
        </w:rPr>
      </w:pPr>
      <w:r w:rsidRPr="0040547F">
        <w:rPr>
          <w:rFonts w:ascii="Times New Roman" w:hAnsi="Times New Roman" w:cs="Times New Roman"/>
          <w:b/>
          <w:sz w:val="28"/>
          <w:szCs w:val="28"/>
        </w:rPr>
        <w:t>Стаття</w:t>
      </w:r>
      <w:r w:rsidR="00047666" w:rsidRPr="0040547F">
        <w:rPr>
          <w:rFonts w:ascii="Times New Roman" w:hAnsi="Times New Roman" w:cs="Times New Roman"/>
          <w:b/>
          <w:sz w:val="28"/>
          <w:szCs w:val="28"/>
        </w:rPr>
        <w:t xml:space="preserve"> 10</w:t>
      </w:r>
      <w:r w:rsidRPr="0040547F">
        <w:rPr>
          <w:rFonts w:ascii="Times New Roman" w:hAnsi="Times New Roman" w:cs="Times New Roman"/>
          <w:b/>
          <w:sz w:val="28"/>
          <w:szCs w:val="28"/>
        </w:rPr>
        <w:t>.</w:t>
      </w:r>
      <w:r w:rsidRPr="0040547F">
        <w:rPr>
          <w:b/>
        </w:rPr>
        <w:t xml:space="preserve"> </w:t>
      </w:r>
      <w:r w:rsidRPr="0040547F">
        <w:rPr>
          <w:rFonts w:ascii="Times New Roman" w:hAnsi="Times New Roman" w:cs="Times New Roman"/>
          <w:b/>
          <w:sz w:val="28"/>
          <w:szCs w:val="28"/>
        </w:rPr>
        <w:t xml:space="preserve">Елементи системи місцевого самоврядування в територіальній громаді </w:t>
      </w:r>
    </w:p>
    <w:p w14:paraId="7B8AF4E2" w14:textId="77777777" w:rsidR="00C03A30" w:rsidRPr="0040547F" w:rsidRDefault="00C03A30" w:rsidP="001F0BE8">
      <w:pPr>
        <w:spacing w:after="0"/>
        <w:jc w:val="both"/>
        <w:rPr>
          <w:rFonts w:ascii="Times New Roman" w:hAnsi="Times New Roman" w:cs="Times New Roman"/>
          <w:b/>
          <w:sz w:val="28"/>
          <w:szCs w:val="28"/>
        </w:rPr>
      </w:pPr>
    </w:p>
    <w:p w14:paraId="7F99E6E3" w14:textId="77777777" w:rsidR="00552DD4" w:rsidRPr="0040547F" w:rsidRDefault="00552DD4"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Елементами системи місцевого самоврядування в територіальній громаді є: </w:t>
      </w:r>
    </w:p>
    <w:p w14:paraId="4E3B7F43" w14:textId="77777777" w:rsidR="00552DD4" w:rsidRPr="0040547F" w:rsidRDefault="00552DD4"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територіальна громада як первинний суб’єкт місцевого самоврядування, основний носій його функцій і повноважень; </w:t>
      </w:r>
    </w:p>
    <w:p w14:paraId="5B8DFD49" w14:textId="77777777" w:rsidR="00552DD4" w:rsidRPr="0040547F" w:rsidRDefault="00552DD4"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міська рада; </w:t>
      </w:r>
    </w:p>
    <w:p w14:paraId="713AD273" w14:textId="77777777" w:rsidR="00552DD4" w:rsidRPr="0040547F" w:rsidRDefault="00552DD4"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міський голова; </w:t>
      </w:r>
    </w:p>
    <w:p w14:paraId="78A88C6C" w14:textId="77777777" w:rsidR="00552DD4" w:rsidRPr="0040547F" w:rsidRDefault="00552DD4"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виконавчі органи ради; </w:t>
      </w:r>
    </w:p>
    <w:p w14:paraId="751FF4CE" w14:textId="7312D157" w:rsidR="00552DD4" w:rsidRPr="0040547F" w:rsidRDefault="00552DD4"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5) органи самоорганізації населення</w:t>
      </w:r>
      <w:r w:rsidR="00E70FEF" w:rsidRPr="0040547F">
        <w:rPr>
          <w:rFonts w:ascii="Times New Roman" w:hAnsi="Times New Roman" w:cs="Times New Roman"/>
          <w:sz w:val="28"/>
          <w:szCs w:val="28"/>
        </w:rPr>
        <w:t>.</w:t>
      </w:r>
    </w:p>
    <w:p w14:paraId="1CE188FA" w14:textId="77777777" w:rsidR="00C03A30" w:rsidRPr="0040547F" w:rsidRDefault="00C03A30" w:rsidP="001F0BE8">
      <w:pPr>
        <w:spacing w:after="0"/>
        <w:jc w:val="both"/>
        <w:rPr>
          <w:rFonts w:ascii="Times New Roman" w:hAnsi="Times New Roman" w:cs="Times New Roman"/>
          <w:sz w:val="28"/>
          <w:szCs w:val="28"/>
        </w:rPr>
      </w:pPr>
    </w:p>
    <w:p w14:paraId="15F12CC8" w14:textId="508D76B2" w:rsidR="00552DD4" w:rsidRPr="0040547F" w:rsidRDefault="00552DD4" w:rsidP="001F0BE8">
      <w:pPr>
        <w:spacing w:after="0"/>
        <w:jc w:val="both"/>
        <w:rPr>
          <w:rFonts w:ascii="Times New Roman" w:hAnsi="Times New Roman" w:cs="Times New Roman"/>
          <w:b/>
          <w:sz w:val="28"/>
          <w:szCs w:val="28"/>
        </w:rPr>
      </w:pPr>
      <w:r w:rsidRPr="0040547F">
        <w:rPr>
          <w:rFonts w:ascii="Times New Roman" w:hAnsi="Times New Roman" w:cs="Times New Roman"/>
          <w:b/>
          <w:sz w:val="28"/>
          <w:szCs w:val="28"/>
        </w:rPr>
        <w:t>Стаття</w:t>
      </w:r>
      <w:r w:rsidR="00047666" w:rsidRPr="0040547F">
        <w:rPr>
          <w:rFonts w:ascii="Times New Roman" w:hAnsi="Times New Roman" w:cs="Times New Roman"/>
          <w:b/>
          <w:sz w:val="28"/>
          <w:szCs w:val="28"/>
        </w:rPr>
        <w:t xml:space="preserve"> 11</w:t>
      </w:r>
      <w:r w:rsidRPr="0040547F">
        <w:rPr>
          <w:rFonts w:ascii="Times New Roman" w:hAnsi="Times New Roman" w:cs="Times New Roman"/>
          <w:b/>
          <w:sz w:val="28"/>
          <w:szCs w:val="28"/>
        </w:rPr>
        <w:t xml:space="preserve">. Територіальна громада </w:t>
      </w:r>
    </w:p>
    <w:p w14:paraId="3EDEFAED" w14:textId="77777777" w:rsidR="00C03A30" w:rsidRPr="0040547F" w:rsidRDefault="00C03A30" w:rsidP="001F0BE8">
      <w:pPr>
        <w:spacing w:after="0"/>
        <w:jc w:val="both"/>
        <w:rPr>
          <w:rFonts w:ascii="Times New Roman" w:hAnsi="Times New Roman" w:cs="Times New Roman"/>
          <w:b/>
          <w:sz w:val="28"/>
          <w:szCs w:val="28"/>
        </w:rPr>
      </w:pPr>
    </w:p>
    <w:p w14:paraId="604FA150" w14:textId="2B85583D" w:rsidR="00552DD4" w:rsidRPr="0040547F" w:rsidRDefault="00C03A30"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w:t>
      </w:r>
      <w:r w:rsidR="00552DD4" w:rsidRPr="0040547F">
        <w:rPr>
          <w:rFonts w:ascii="Times New Roman" w:hAnsi="Times New Roman" w:cs="Times New Roman"/>
          <w:sz w:val="28"/>
          <w:szCs w:val="28"/>
        </w:rPr>
        <w:t>Святогірсь</w:t>
      </w:r>
      <w:r w:rsidRPr="0040547F">
        <w:rPr>
          <w:rFonts w:ascii="Times New Roman" w:hAnsi="Times New Roman" w:cs="Times New Roman"/>
          <w:sz w:val="28"/>
          <w:szCs w:val="28"/>
        </w:rPr>
        <w:t xml:space="preserve">ка міська територіальна громада </w:t>
      </w:r>
      <w:r w:rsidR="00552DD4" w:rsidRPr="0040547F">
        <w:rPr>
          <w:rFonts w:ascii="Times New Roman" w:hAnsi="Times New Roman" w:cs="Times New Roman"/>
          <w:sz w:val="28"/>
          <w:szCs w:val="28"/>
        </w:rPr>
        <w:t>— жителі, об’єднані постійним проживанням у межах території територіальної громади</w:t>
      </w:r>
    </w:p>
    <w:p w14:paraId="69EC5DCA" w14:textId="7354E7A5" w:rsidR="00552DD4" w:rsidRPr="0040547F" w:rsidRDefault="00C03A30" w:rsidP="001F0BE8">
      <w:pPr>
        <w:spacing w:after="0"/>
        <w:ind w:firstLine="709"/>
        <w:jc w:val="both"/>
      </w:pPr>
      <w:r w:rsidRPr="0040547F">
        <w:rPr>
          <w:rFonts w:ascii="Times New Roman" w:eastAsia="Times New Roman" w:hAnsi="Times New Roman" w:cs="Times New Roman"/>
          <w:sz w:val="28"/>
          <w:szCs w:val="28"/>
        </w:rPr>
        <w:t xml:space="preserve">2. </w:t>
      </w:r>
      <w:r w:rsidR="00552DD4" w:rsidRPr="0040547F">
        <w:rPr>
          <w:rFonts w:ascii="Times New Roman" w:eastAsia="Times New Roman" w:hAnsi="Times New Roman" w:cs="Times New Roman"/>
          <w:sz w:val="28"/>
          <w:szCs w:val="28"/>
        </w:rPr>
        <w:t xml:space="preserve">Житель Святогірської </w:t>
      </w:r>
      <w:r w:rsidRPr="0040547F">
        <w:rPr>
          <w:rFonts w:ascii="Times New Roman" w:eastAsia="Times New Roman" w:hAnsi="Times New Roman" w:cs="Times New Roman"/>
          <w:sz w:val="28"/>
          <w:szCs w:val="28"/>
        </w:rPr>
        <w:t xml:space="preserve">міської територіальної громади </w:t>
      </w:r>
      <w:r w:rsidR="00552DD4" w:rsidRPr="0040547F">
        <w:rPr>
          <w:rFonts w:ascii="Times New Roman" w:eastAsia="Times New Roman" w:hAnsi="Times New Roman" w:cs="Times New Roman"/>
          <w:sz w:val="28"/>
          <w:szCs w:val="28"/>
        </w:rPr>
        <w:t xml:space="preserve">– громадянин України, який задекларував або зареєстрував місце проживання на території </w:t>
      </w:r>
      <w:r w:rsidR="00552DD4" w:rsidRPr="0040547F">
        <w:rPr>
          <w:rFonts w:ascii="Times New Roman" w:eastAsia="Times New Roman" w:hAnsi="Times New Roman" w:cs="Times New Roman"/>
          <w:sz w:val="28"/>
          <w:szCs w:val="28"/>
        </w:rPr>
        <w:lastRenderedPageBreak/>
        <w:t xml:space="preserve">територіальної громади або фактичне місце проживання/перебування якого підтверджується довідкою про взяття на облік внутрішньо переміщеної особи, крім військовослужбовця строкової служби, фізичної особи, яка, за </w:t>
      </w:r>
      <w:proofErr w:type="spellStart"/>
      <w:r w:rsidR="00552DD4" w:rsidRPr="0040547F">
        <w:rPr>
          <w:rFonts w:ascii="Times New Roman" w:eastAsia="Times New Roman" w:hAnsi="Times New Roman" w:cs="Times New Roman"/>
          <w:sz w:val="28"/>
          <w:szCs w:val="28"/>
        </w:rPr>
        <w:t>вироком</w:t>
      </w:r>
      <w:proofErr w:type="spellEnd"/>
      <w:r w:rsidR="00552DD4" w:rsidRPr="0040547F">
        <w:rPr>
          <w:rFonts w:ascii="Times New Roman" w:eastAsia="Times New Roman" w:hAnsi="Times New Roman" w:cs="Times New Roman"/>
          <w:sz w:val="28"/>
          <w:szCs w:val="28"/>
        </w:rPr>
        <w:t xml:space="preserve"> суду, перебуває у місці позбавлення волі.</w:t>
      </w:r>
    </w:p>
    <w:p w14:paraId="2BD70585" w14:textId="77777777" w:rsidR="00552DD4" w:rsidRPr="0040547F" w:rsidRDefault="00552DD4" w:rsidP="001F0BE8">
      <w:pPr>
        <w:spacing w:after="0"/>
        <w:jc w:val="both"/>
      </w:pPr>
    </w:p>
    <w:p w14:paraId="72FB91CF" w14:textId="24C57062" w:rsidR="00552DD4" w:rsidRPr="0040547F" w:rsidRDefault="00047666" w:rsidP="001F0BE8">
      <w:pPr>
        <w:spacing w:after="0"/>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Стаття 12</w:t>
      </w:r>
      <w:r w:rsidR="00552DD4" w:rsidRPr="0040547F">
        <w:rPr>
          <w:rFonts w:ascii="Times New Roman" w:eastAsia="Times New Roman" w:hAnsi="Times New Roman" w:cs="Times New Roman"/>
          <w:b/>
          <w:sz w:val="28"/>
          <w:szCs w:val="28"/>
        </w:rPr>
        <w:t>. Міська Рада</w:t>
      </w:r>
      <w:r w:rsidR="0070471E" w:rsidRPr="0040547F">
        <w:rPr>
          <w:rFonts w:ascii="Times New Roman" w:eastAsia="Times New Roman" w:hAnsi="Times New Roman" w:cs="Times New Roman"/>
          <w:b/>
          <w:sz w:val="28"/>
          <w:szCs w:val="28"/>
        </w:rPr>
        <w:t xml:space="preserve"> </w:t>
      </w:r>
    </w:p>
    <w:p w14:paraId="457518C6" w14:textId="77777777" w:rsidR="001F0BE8" w:rsidRPr="0040547F" w:rsidRDefault="001F0BE8" w:rsidP="001F0BE8">
      <w:pPr>
        <w:spacing w:after="0"/>
        <w:rPr>
          <w:rFonts w:ascii="Times New Roman" w:eastAsia="Times New Roman" w:hAnsi="Times New Roman" w:cs="Times New Roman"/>
          <w:b/>
          <w:sz w:val="28"/>
          <w:szCs w:val="28"/>
        </w:rPr>
      </w:pPr>
    </w:p>
    <w:p w14:paraId="3815B1E1" w14:textId="62E963C2" w:rsidR="00552DD4" w:rsidRPr="0040547F" w:rsidRDefault="00C03A30" w:rsidP="001F0BE8">
      <w:pPr>
        <w:spacing w:after="0"/>
        <w:ind w:firstLine="709"/>
        <w:jc w:val="both"/>
        <w:rPr>
          <w:rFonts w:ascii="Times New Roman" w:eastAsia="Times New Roman" w:hAnsi="Times New Roman" w:cs="Times New Roman"/>
          <w:b/>
          <w:sz w:val="28"/>
          <w:szCs w:val="28"/>
        </w:rPr>
      </w:pPr>
      <w:r w:rsidRPr="0040547F">
        <w:rPr>
          <w:rFonts w:ascii="Times New Roman" w:hAnsi="Times New Roman" w:cs="Times New Roman"/>
          <w:sz w:val="28"/>
          <w:szCs w:val="28"/>
        </w:rPr>
        <w:t xml:space="preserve">1. Святогірська міська рада (далі </w:t>
      </w:r>
      <w:r w:rsidR="00552DD4" w:rsidRPr="0040547F">
        <w:rPr>
          <w:rFonts w:ascii="Times New Roman" w:hAnsi="Times New Roman" w:cs="Times New Roman"/>
          <w:sz w:val="28"/>
          <w:szCs w:val="28"/>
        </w:rPr>
        <w:t xml:space="preserve">— Рада) є представницьким органом місцевого самоврядування, що представляє жителів і здійснює від їхнього імені й у їхніх інтересах функції і повноваження місцевого самоврядування, визначені Конституцією та законами України. </w:t>
      </w:r>
    </w:p>
    <w:p w14:paraId="3355CBFF" w14:textId="6B888E8A" w:rsidR="00552DD4" w:rsidRPr="0040547F" w:rsidRDefault="00552DD4" w:rsidP="001F0BE8">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xml:space="preserve">2. Рада складається з депутатів, </w:t>
      </w:r>
      <w:r w:rsidRPr="0040547F">
        <w:rPr>
          <w:rFonts w:ascii="Times New Roman" w:eastAsia="Times New Roman" w:hAnsi="Times New Roman" w:cs="Times New Roman"/>
          <w:sz w:val="28"/>
          <w:szCs w:val="28"/>
        </w:rPr>
        <w:t>які обираються жителями Святогірської міської територіальної громади на основі загального, рівного і прямого виборчого права шляхом таємного голосування.</w:t>
      </w:r>
    </w:p>
    <w:p w14:paraId="7D7FC582" w14:textId="77777777" w:rsidR="00552DD4" w:rsidRPr="0040547F" w:rsidRDefault="00552DD4"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 Загальний склад ради визначається відповідно до закону про вибори.</w:t>
      </w:r>
    </w:p>
    <w:p w14:paraId="29C8FE32" w14:textId="77777777" w:rsidR="00552DD4" w:rsidRPr="0040547F" w:rsidRDefault="00552DD4"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4. Строк повноважень Ради визначається Конституцією України. </w:t>
      </w:r>
    </w:p>
    <w:p w14:paraId="1ECC8248" w14:textId="664D1FF0" w:rsidR="00552DD4" w:rsidRPr="0040547F" w:rsidRDefault="00552DD4"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eastAsia="Times New Roman" w:hAnsi="Times New Roman" w:cs="Times New Roman"/>
          <w:color w:val="000000"/>
          <w:sz w:val="28"/>
          <w:szCs w:val="28"/>
        </w:rPr>
        <w:t>5. Рада проводить свою роботу сесійно. Сесія складається з пленарних засідань Ради, а також засідань постійних комісій Ради.</w:t>
      </w:r>
      <w:r w:rsidR="00F23539" w:rsidRPr="0040547F">
        <w:rPr>
          <w:rFonts w:ascii="Times New Roman" w:eastAsia="Times New Roman" w:hAnsi="Times New Roman" w:cs="Times New Roman"/>
          <w:color w:val="000000"/>
          <w:sz w:val="28"/>
          <w:szCs w:val="28"/>
        </w:rPr>
        <w:t xml:space="preserve"> </w:t>
      </w:r>
      <w:r w:rsidR="00F23539" w:rsidRPr="0040547F">
        <w:rPr>
          <w:rFonts w:ascii="Times New Roman" w:hAnsi="Times New Roman" w:cs="Times New Roman"/>
          <w:sz w:val="28"/>
          <w:szCs w:val="28"/>
        </w:rPr>
        <w:t>Сесії Ради проводяться відкрито.</w:t>
      </w:r>
    </w:p>
    <w:p w14:paraId="7753FF75" w14:textId="0FB0B1AD" w:rsidR="00F23539" w:rsidRPr="0040547F" w:rsidRDefault="00F23539"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6. Рада в межах своїх повноважень приймає нормативні й інші акти у формі рішень, що розміщуються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у порядку, передбаченому статтею 76 цього Статуту.</w:t>
      </w:r>
    </w:p>
    <w:p w14:paraId="092C7D49" w14:textId="77777777" w:rsidR="002A25C3" w:rsidRPr="0040547F" w:rsidRDefault="00F23539"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7. Жителі можуть брати участь та/або ініціювати в Раді розгляд питань, що </w:t>
      </w:r>
      <w:r w:rsidR="002A25C3" w:rsidRPr="0040547F">
        <w:rPr>
          <w:rFonts w:ascii="Times New Roman" w:hAnsi="Times New Roman" w:cs="Times New Roman"/>
          <w:sz w:val="28"/>
          <w:szCs w:val="28"/>
        </w:rPr>
        <w:t>віднесені до повноважень Ради, та</w:t>
      </w:r>
      <w:r w:rsidRPr="0040547F">
        <w:rPr>
          <w:rFonts w:ascii="Times New Roman" w:hAnsi="Times New Roman" w:cs="Times New Roman"/>
          <w:sz w:val="28"/>
          <w:szCs w:val="28"/>
        </w:rPr>
        <w:t xml:space="preserve">/або подавати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рішень чи свої </w:t>
      </w:r>
      <w:r w:rsidR="002A25C3" w:rsidRPr="0040547F">
        <w:rPr>
          <w:rFonts w:ascii="Times New Roman" w:hAnsi="Times New Roman" w:cs="Times New Roman"/>
          <w:sz w:val="28"/>
          <w:szCs w:val="28"/>
        </w:rPr>
        <w:t xml:space="preserve">пропозиції, використовуючи такі форми участі територіальної громади у вирішенні питань місцевого значення: </w:t>
      </w:r>
    </w:p>
    <w:p w14:paraId="46DE8587" w14:textId="77777777" w:rsidR="002A25C3" w:rsidRPr="0040547F" w:rsidRDefault="002A25C3"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1) загальні збори (конференція) жителів; </w:t>
      </w:r>
    </w:p>
    <w:p w14:paraId="097F44D8" w14:textId="77777777" w:rsidR="002A25C3" w:rsidRPr="0040547F" w:rsidRDefault="002A25C3"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2) місцева ініціатива; </w:t>
      </w:r>
    </w:p>
    <w:p w14:paraId="4FFA74D0" w14:textId="77777777" w:rsidR="002A25C3" w:rsidRPr="0040547F" w:rsidRDefault="002A25C3"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3) громадські слухання; </w:t>
      </w:r>
    </w:p>
    <w:p w14:paraId="4101B306" w14:textId="77777777" w:rsidR="002A25C3" w:rsidRPr="0040547F" w:rsidRDefault="002A25C3"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4) громадське оцінювання діяльності органів і посадових осіб місцевого самоврядування; </w:t>
      </w:r>
    </w:p>
    <w:p w14:paraId="507C2E56" w14:textId="77777777" w:rsidR="002A25C3" w:rsidRPr="0040547F" w:rsidRDefault="002A25C3"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5) електронні петиції; </w:t>
      </w:r>
    </w:p>
    <w:p w14:paraId="75D9CAB7" w14:textId="77777777" w:rsidR="002A25C3" w:rsidRPr="0040547F" w:rsidRDefault="002A25C3"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6) публічні консультації; </w:t>
      </w:r>
    </w:p>
    <w:p w14:paraId="7CFACF9E" w14:textId="77777777" w:rsidR="002A25C3" w:rsidRPr="0040547F" w:rsidRDefault="002A25C3"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7) консультативно-дорадчий орган, створений при Раді; </w:t>
      </w:r>
    </w:p>
    <w:p w14:paraId="23BF3E52" w14:textId="77777777" w:rsidR="002A25C3" w:rsidRPr="0040547F" w:rsidRDefault="002A25C3"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8) подання звернення; </w:t>
      </w:r>
    </w:p>
    <w:p w14:paraId="73B27AAC" w14:textId="7AC696AB" w:rsidR="002A25C3" w:rsidRPr="0040547F" w:rsidRDefault="002A25C3"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9) інші форми участі, що не суперечать закону й передбачені рішеннями Ради.</w:t>
      </w:r>
    </w:p>
    <w:p w14:paraId="6DED07F3" w14:textId="5B073806" w:rsidR="006916CE" w:rsidRPr="0040547F" w:rsidRDefault="006916CE"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8. Рада може створювати тимчасові контрольні комісії міської ради з числа її депутатів для здійснення контролю з конкретно визначених Радою питань, що належать до повноважень місцевого самоврядування. Рішення Ради про створення тимчасової контрольної комісії ради вважається прийнятим, якщо за це проголосувало не менше однієї третини д</w:t>
      </w:r>
      <w:r w:rsidR="0070471E" w:rsidRPr="0040547F">
        <w:rPr>
          <w:rFonts w:ascii="Times New Roman" w:eastAsia="Times New Roman" w:hAnsi="Times New Roman" w:cs="Times New Roman"/>
          <w:color w:val="000000"/>
          <w:sz w:val="28"/>
          <w:szCs w:val="28"/>
        </w:rPr>
        <w:t xml:space="preserve">епутатів від загального складу </w:t>
      </w:r>
      <w:r w:rsidR="0070471E" w:rsidRPr="0040547F">
        <w:rPr>
          <w:rFonts w:ascii="Times New Roman" w:eastAsia="Times New Roman" w:hAnsi="Times New Roman" w:cs="Times New Roman"/>
          <w:color w:val="000000"/>
          <w:sz w:val="28"/>
          <w:szCs w:val="28"/>
          <w:lang w:val="ru-RU"/>
        </w:rPr>
        <w:t>Р</w:t>
      </w:r>
      <w:r w:rsidRPr="0040547F">
        <w:rPr>
          <w:rFonts w:ascii="Times New Roman" w:eastAsia="Times New Roman" w:hAnsi="Times New Roman" w:cs="Times New Roman"/>
          <w:color w:val="000000"/>
          <w:sz w:val="28"/>
          <w:szCs w:val="28"/>
        </w:rPr>
        <w:t>ади.</w:t>
      </w:r>
    </w:p>
    <w:p w14:paraId="2A437ECB" w14:textId="5EE1023D" w:rsidR="006916CE" w:rsidRPr="0040547F" w:rsidRDefault="006916CE"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9. Організація роботи </w:t>
      </w:r>
      <w:r w:rsidR="005713FA"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color w:val="000000"/>
          <w:sz w:val="28"/>
          <w:szCs w:val="28"/>
        </w:rPr>
        <w:t>Ради визначається цим Статутом, регламентом Ради.</w:t>
      </w:r>
    </w:p>
    <w:p w14:paraId="6EC4E2F7" w14:textId="77777777" w:rsidR="00D26102" w:rsidRPr="0040547F" w:rsidRDefault="00D26102"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p>
    <w:p w14:paraId="12440FD9" w14:textId="77777777" w:rsidR="00D26102" w:rsidRPr="0040547F" w:rsidRDefault="00D26102"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p>
    <w:p w14:paraId="5820C3E2" w14:textId="77777777" w:rsidR="00D26102" w:rsidRPr="0040547F" w:rsidRDefault="00D26102"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p>
    <w:p w14:paraId="69F64582" w14:textId="71D5F875" w:rsidR="00552DD4" w:rsidRPr="0040547F" w:rsidRDefault="00552DD4" w:rsidP="001F0BE8">
      <w:pPr>
        <w:spacing w:after="0"/>
        <w:rPr>
          <w:rFonts w:ascii="Times New Roman" w:hAnsi="Times New Roman" w:cs="Times New Roman"/>
          <w:b/>
          <w:sz w:val="28"/>
          <w:szCs w:val="28"/>
        </w:rPr>
      </w:pPr>
      <w:r w:rsidRPr="0040547F">
        <w:rPr>
          <w:rFonts w:ascii="Times New Roman" w:hAnsi="Times New Roman" w:cs="Times New Roman"/>
          <w:b/>
          <w:sz w:val="28"/>
          <w:szCs w:val="28"/>
        </w:rPr>
        <w:lastRenderedPageBreak/>
        <w:t xml:space="preserve">Стаття </w:t>
      </w:r>
      <w:r w:rsidR="00047666" w:rsidRPr="0040547F">
        <w:rPr>
          <w:rFonts w:ascii="Times New Roman" w:hAnsi="Times New Roman" w:cs="Times New Roman"/>
          <w:b/>
          <w:sz w:val="28"/>
          <w:szCs w:val="28"/>
        </w:rPr>
        <w:t>13</w:t>
      </w:r>
      <w:r w:rsidRPr="0040547F">
        <w:rPr>
          <w:rFonts w:ascii="Times New Roman" w:hAnsi="Times New Roman" w:cs="Times New Roman"/>
          <w:b/>
          <w:sz w:val="28"/>
          <w:szCs w:val="28"/>
        </w:rPr>
        <w:t xml:space="preserve">. Міський голова </w:t>
      </w:r>
    </w:p>
    <w:p w14:paraId="21DF2815" w14:textId="77777777" w:rsidR="00C03A30" w:rsidRPr="0040547F" w:rsidRDefault="00C03A30" w:rsidP="001F0BE8">
      <w:pPr>
        <w:spacing w:after="0"/>
        <w:rPr>
          <w:rFonts w:ascii="Times New Roman" w:hAnsi="Times New Roman" w:cs="Times New Roman"/>
          <w:b/>
          <w:sz w:val="28"/>
          <w:szCs w:val="28"/>
        </w:rPr>
      </w:pPr>
    </w:p>
    <w:p w14:paraId="27D589BC" w14:textId="77777777" w:rsidR="00552DD4" w:rsidRPr="0040547F" w:rsidRDefault="00552DD4"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Міський голова є головною посадовою особою Святогірської міської територіальної громади. </w:t>
      </w:r>
    </w:p>
    <w:p w14:paraId="4611AE4A" w14:textId="77777777" w:rsidR="00552DD4" w:rsidRPr="0040547F" w:rsidRDefault="00552DD4"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Міського голову обирають жителі, які згідно з виборчим законодавством мають право голосу на виборах. </w:t>
      </w:r>
    </w:p>
    <w:p w14:paraId="2F58212E" w14:textId="52301AAB" w:rsidR="00552DD4" w:rsidRPr="0040547F" w:rsidRDefault="00552DD4"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Міський голова видає в межах своїх повноважень розпорядження, які оприлюднюються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w:t>
      </w:r>
      <w:r w:rsidR="00F23539" w:rsidRPr="0040547F">
        <w:rPr>
          <w:rFonts w:ascii="Times New Roman" w:hAnsi="Times New Roman" w:cs="Times New Roman"/>
          <w:sz w:val="28"/>
          <w:szCs w:val="28"/>
        </w:rPr>
        <w:t xml:space="preserve"> міської територіальної громади у порядку, передбаченому статтею</w:t>
      </w:r>
      <w:r w:rsidR="00C03A30" w:rsidRPr="0040547F">
        <w:rPr>
          <w:rFonts w:ascii="Times New Roman" w:hAnsi="Times New Roman" w:cs="Times New Roman"/>
          <w:sz w:val="28"/>
          <w:szCs w:val="28"/>
        </w:rPr>
        <w:t xml:space="preserve"> </w:t>
      </w:r>
      <w:r w:rsidR="00F23539" w:rsidRPr="0040547F">
        <w:rPr>
          <w:rFonts w:ascii="Times New Roman" w:hAnsi="Times New Roman" w:cs="Times New Roman"/>
          <w:sz w:val="28"/>
          <w:szCs w:val="28"/>
        </w:rPr>
        <w:t>76 цього Статуту.</w:t>
      </w:r>
    </w:p>
    <w:p w14:paraId="0673AF6A" w14:textId="2225EADD" w:rsidR="002A25C3" w:rsidRPr="0040547F" w:rsidRDefault="000612D0"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4</w:t>
      </w:r>
      <w:r w:rsidR="00F23539" w:rsidRPr="0040547F">
        <w:rPr>
          <w:rFonts w:ascii="Times New Roman" w:hAnsi="Times New Roman" w:cs="Times New Roman"/>
          <w:sz w:val="28"/>
          <w:szCs w:val="28"/>
        </w:rPr>
        <w:t>. Жителі можуть брати участь та/або ініціювати розгляд  міським головою питань, що віднесені до його повноважень, та/або подавати йому свої про</w:t>
      </w:r>
      <w:r w:rsidR="002A25C3" w:rsidRPr="0040547F">
        <w:rPr>
          <w:rFonts w:ascii="Times New Roman" w:hAnsi="Times New Roman" w:cs="Times New Roman"/>
          <w:sz w:val="28"/>
          <w:szCs w:val="28"/>
        </w:rPr>
        <w:t>позиції, використовуючи такі форми участі територіальної громади у виріше</w:t>
      </w:r>
      <w:r w:rsidR="00C03A30" w:rsidRPr="0040547F">
        <w:rPr>
          <w:rFonts w:ascii="Times New Roman" w:hAnsi="Times New Roman" w:cs="Times New Roman"/>
          <w:sz w:val="28"/>
          <w:szCs w:val="28"/>
        </w:rPr>
        <w:t>нні питань місцевого значення:</w:t>
      </w:r>
    </w:p>
    <w:p w14:paraId="3B588D20" w14:textId="77777777" w:rsidR="002A25C3" w:rsidRPr="0040547F" w:rsidRDefault="002A25C3"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1) загальні збори (конференція) жителів;</w:t>
      </w:r>
    </w:p>
    <w:p w14:paraId="3BCD5F95" w14:textId="77777777" w:rsidR="002A25C3" w:rsidRPr="0040547F" w:rsidRDefault="002A25C3"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 2) подання звернення, зокрема на особистому прийомі; </w:t>
      </w:r>
    </w:p>
    <w:p w14:paraId="2399D0D0" w14:textId="77777777" w:rsidR="002A25C3" w:rsidRPr="0040547F" w:rsidRDefault="002A25C3"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громадські слухання; </w:t>
      </w:r>
    </w:p>
    <w:p w14:paraId="3072388A" w14:textId="77777777" w:rsidR="002A25C3" w:rsidRPr="0040547F" w:rsidRDefault="002A25C3"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публічні консультації; </w:t>
      </w:r>
    </w:p>
    <w:p w14:paraId="1EEFE1C0" w14:textId="77777777" w:rsidR="002A25C3" w:rsidRPr="0040547F" w:rsidRDefault="002A25C3"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5) консультативно-дорадчий орган, створений міським головою; </w:t>
      </w:r>
    </w:p>
    <w:p w14:paraId="672EB719" w14:textId="77777777" w:rsidR="002A25C3" w:rsidRPr="0040547F" w:rsidRDefault="002A25C3"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6) громадське оцінювання діяльності органів і посадових осіб місцевого самоврядування;</w:t>
      </w:r>
    </w:p>
    <w:p w14:paraId="72DA7C05" w14:textId="77777777" w:rsidR="002A25C3" w:rsidRPr="0040547F" w:rsidRDefault="002A25C3"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 7) інші форми участі, що не суперечать закону й передбачені рішеннями Ради</w:t>
      </w:r>
    </w:p>
    <w:p w14:paraId="374DED38" w14:textId="3EFD189E" w:rsidR="00552DD4" w:rsidRPr="0040547F" w:rsidRDefault="000612D0" w:rsidP="001F0BE8">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5</w:t>
      </w:r>
      <w:r w:rsidR="00552DD4" w:rsidRPr="0040547F">
        <w:rPr>
          <w:rFonts w:ascii="Times New Roman" w:eastAsia="Times New Roman" w:hAnsi="Times New Roman" w:cs="Times New Roman"/>
          <w:color w:val="000000"/>
          <w:sz w:val="28"/>
          <w:szCs w:val="28"/>
        </w:rPr>
        <w:t xml:space="preserve">. Міський голова може бути відкликаний з посади жителями за наявності підстав та в порядку, визначених Законом України «Про статус депутатів місцевих рад» з особливостями, передбаченими Законом України «Про місцеве самоврядування в Україні», не раніше як через рік з моменту набуття ним повноважень. </w:t>
      </w:r>
    </w:p>
    <w:p w14:paraId="43925635" w14:textId="77777777" w:rsidR="00552DD4" w:rsidRPr="0040547F" w:rsidRDefault="00552DD4" w:rsidP="001F0BE8">
      <w:pPr>
        <w:spacing w:after="0" w:line="240" w:lineRule="auto"/>
        <w:jc w:val="both"/>
        <w:rPr>
          <w:rFonts w:ascii="Times New Roman" w:eastAsia="Times New Roman" w:hAnsi="Times New Roman" w:cs="Times New Roman"/>
          <w:b/>
          <w:sz w:val="28"/>
          <w:szCs w:val="28"/>
        </w:rPr>
      </w:pPr>
    </w:p>
    <w:p w14:paraId="24A096C9" w14:textId="38A99BC3" w:rsidR="002A25C3" w:rsidRPr="0040547F" w:rsidRDefault="002A25C3" w:rsidP="001F0BE8">
      <w:pPr>
        <w:spacing w:after="0" w:line="240" w:lineRule="auto"/>
        <w:jc w:val="both"/>
        <w:rPr>
          <w:rFonts w:ascii="Times New Roman" w:hAnsi="Times New Roman" w:cs="Times New Roman"/>
          <w:sz w:val="28"/>
          <w:szCs w:val="28"/>
        </w:rPr>
      </w:pPr>
      <w:r w:rsidRPr="0040547F">
        <w:rPr>
          <w:rFonts w:ascii="Times New Roman" w:hAnsi="Times New Roman" w:cs="Times New Roman"/>
          <w:b/>
          <w:sz w:val="28"/>
          <w:szCs w:val="28"/>
        </w:rPr>
        <w:t>Стаття</w:t>
      </w:r>
      <w:r w:rsidR="00047666" w:rsidRPr="0040547F">
        <w:rPr>
          <w:rFonts w:ascii="Times New Roman" w:hAnsi="Times New Roman" w:cs="Times New Roman"/>
          <w:b/>
          <w:sz w:val="28"/>
          <w:szCs w:val="28"/>
        </w:rPr>
        <w:t xml:space="preserve"> 14</w:t>
      </w:r>
      <w:r w:rsidRPr="0040547F">
        <w:rPr>
          <w:rFonts w:ascii="Times New Roman" w:hAnsi="Times New Roman" w:cs="Times New Roman"/>
          <w:b/>
          <w:sz w:val="28"/>
          <w:szCs w:val="28"/>
        </w:rPr>
        <w:t>. Секретар Ради</w:t>
      </w:r>
      <w:r w:rsidRPr="0040547F">
        <w:rPr>
          <w:rFonts w:ascii="Times New Roman" w:hAnsi="Times New Roman" w:cs="Times New Roman"/>
          <w:sz w:val="28"/>
          <w:szCs w:val="28"/>
        </w:rPr>
        <w:t xml:space="preserve"> </w:t>
      </w:r>
    </w:p>
    <w:p w14:paraId="5B923B3C" w14:textId="77777777" w:rsidR="00C03A30" w:rsidRPr="0040547F" w:rsidRDefault="00C03A30" w:rsidP="001F0BE8">
      <w:pPr>
        <w:spacing w:after="0" w:line="240" w:lineRule="auto"/>
        <w:ind w:firstLine="709"/>
        <w:jc w:val="both"/>
        <w:rPr>
          <w:rFonts w:ascii="Times New Roman" w:hAnsi="Times New Roman" w:cs="Times New Roman"/>
          <w:sz w:val="28"/>
          <w:szCs w:val="28"/>
        </w:rPr>
      </w:pPr>
    </w:p>
    <w:p w14:paraId="11C1B1E3" w14:textId="4EBEFCA0" w:rsidR="002A25C3" w:rsidRPr="0040547F" w:rsidRDefault="00C03A30"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Секретар Ради </w:t>
      </w:r>
      <w:r w:rsidR="002A25C3" w:rsidRPr="0040547F">
        <w:rPr>
          <w:rFonts w:ascii="Times New Roman" w:hAnsi="Times New Roman" w:cs="Times New Roman"/>
          <w:sz w:val="28"/>
          <w:szCs w:val="28"/>
        </w:rPr>
        <w:t xml:space="preserve">— це посадова особа, що обирається Радою з числа її депутатів на строк повноважень Ради в порядку, встановленому Законом України «Про місцеве самоврядування в Україні». </w:t>
      </w:r>
    </w:p>
    <w:p w14:paraId="6ABDFB97" w14:textId="77777777" w:rsidR="002A25C3" w:rsidRPr="0040547F" w:rsidRDefault="002A25C3"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Секретар Ради працює в Раді на постійній основі. </w:t>
      </w:r>
    </w:p>
    <w:p w14:paraId="4CC0FDDD" w14:textId="77777777" w:rsidR="002A25C3" w:rsidRPr="0040547F" w:rsidRDefault="002A25C3"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3. Жителі можуть ініціювати розгляд секретарем Ради питань, що віднесені до його повноважень, чи подавати йому свої пропозиції, використовуючи такі форми участі територіальної громади у вирішенні питань місцевого значення:</w:t>
      </w:r>
    </w:p>
    <w:p w14:paraId="4DE765AD" w14:textId="77777777" w:rsidR="002A25C3" w:rsidRPr="0040547F" w:rsidRDefault="002A25C3"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 1) подання звернення, зокрема на особистому прийомі;</w:t>
      </w:r>
    </w:p>
    <w:p w14:paraId="176A0F62" w14:textId="77777777" w:rsidR="002A25C3" w:rsidRPr="0040547F" w:rsidRDefault="002A25C3"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 2) громадське оцінювання діяльності органів і посадових осіб місцевого самоврядування; </w:t>
      </w:r>
    </w:p>
    <w:p w14:paraId="6002196D" w14:textId="1C3668ED" w:rsidR="00552DD4" w:rsidRPr="0040547F" w:rsidRDefault="002A25C3" w:rsidP="001F0BE8">
      <w:pPr>
        <w:spacing w:after="0" w:line="240" w:lineRule="auto"/>
        <w:ind w:firstLine="709"/>
        <w:jc w:val="both"/>
        <w:rPr>
          <w:rFonts w:ascii="Times New Roman" w:hAnsi="Times New Roman" w:cs="Times New Roman"/>
          <w:sz w:val="28"/>
          <w:szCs w:val="28"/>
          <w:lang w:val="ru-RU"/>
        </w:rPr>
      </w:pPr>
      <w:r w:rsidRPr="0040547F">
        <w:rPr>
          <w:rFonts w:ascii="Times New Roman" w:hAnsi="Times New Roman" w:cs="Times New Roman"/>
          <w:sz w:val="28"/>
          <w:szCs w:val="28"/>
        </w:rPr>
        <w:t>3) інші форми участі, що не суперечать закону й передбачені рішеннями Ради</w:t>
      </w:r>
      <w:r w:rsidR="0070471E" w:rsidRPr="0040547F">
        <w:rPr>
          <w:rFonts w:ascii="Times New Roman" w:hAnsi="Times New Roman" w:cs="Times New Roman"/>
          <w:sz w:val="28"/>
          <w:szCs w:val="28"/>
          <w:lang w:val="ru-RU"/>
        </w:rPr>
        <w:t>.</w:t>
      </w:r>
    </w:p>
    <w:p w14:paraId="4C820A67" w14:textId="77777777" w:rsidR="001F0BE8" w:rsidRPr="0040547F" w:rsidRDefault="001F0BE8" w:rsidP="001F0BE8">
      <w:pPr>
        <w:spacing w:after="0" w:line="240" w:lineRule="auto"/>
        <w:jc w:val="both"/>
        <w:rPr>
          <w:rFonts w:ascii="Times New Roman" w:hAnsi="Times New Roman" w:cs="Times New Roman"/>
          <w:sz w:val="28"/>
          <w:szCs w:val="28"/>
        </w:rPr>
      </w:pPr>
    </w:p>
    <w:p w14:paraId="33D5DE12" w14:textId="77777777" w:rsidR="001F0BE8" w:rsidRPr="0040547F" w:rsidRDefault="001F0BE8" w:rsidP="001F0BE8">
      <w:pPr>
        <w:spacing w:after="0" w:line="240" w:lineRule="auto"/>
        <w:jc w:val="both"/>
        <w:rPr>
          <w:rFonts w:ascii="Times New Roman" w:hAnsi="Times New Roman" w:cs="Times New Roman"/>
          <w:sz w:val="28"/>
          <w:szCs w:val="28"/>
        </w:rPr>
      </w:pPr>
    </w:p>
    <w:p w14:paraId="2EB52B69" w14:textId="77777777" w:rsidR="001F0BE8" w:rsidRPr="0040547F" w:rsidRDefault="001F0BE8" w:rsidP="001F0BE8">
      <w:pPr>
        <w:spacing w:after="0" w:line="240" w:lineRule="auto"/>
        <w:jc w:val="both"/>
        <w:rPr>
          <w:rFonts w:ascii="Times New Roman" w:hAnsi="Times New Roman" w:cs="Times New Roman"/>
          <w:sz w:val="28"/>
          <w:szCs w:val="28"/>
        </w:rPr>
      </w:pPr>
    </w:p>
    <w:p w14:paraId="774F30EF" w14:textId="77777777" w:rsidR="001F0BE8" w:rsidRPr="0040547F" w:rsidRDefault="001F0BE8" w:rsidP="001F0BE8">
      <w:pPr>
        <w:spacing w:after="0" w:line="240" w:lineRule="auto"/>
        <w:jc w:val="both"/>
        <w:rPr>
          <w:rFonts w:ascii="Times New Roman" w:hAnsi="Times New Roman" w:cs="Times New Roman"/>
          <w:sz w:val="28"/>
          <w:szCs w:val="28"/>
        </w:rPr>
      </w:pPr>
    </w:p>
    <w:p w14:paraId="166782DC" w14:textId="23DAB529" w:rsidR="006916CE" w:rsidRPr="0040547F" w:rsidRDefault="006916CE" w:rsidP="001F0BE8">
      <w:pPr>
        <w:spacing w:after="0" w:line="240" w:lineRule="auto"/>
        <w:jc w:val="both"/>
        <w:rPr>
          <w:rFonts w:ascii="Times New Roman" w:hAnsi="Times New Roman" w:cs="Times New Roman"/>
          <w:b/>
          <w:sz w:val="28"/>
          <w:szCs w:val="28"/>
        </w:rPr>
      </w:pPr>
      <w:r w:rsidRPr="0040547F">
        <w:rPr>
          <w:rFonts w:ascii="Times New Roman" w:hAnsi="Times New Roman" w:cs="Times New Roman"/>
          <w:b/>
          <w:sz w:val="28"/>
          <w:szCs w:val="28"/>
        </w:rPr>
        <w:lastRenderedPageBreak/>
        <w:t xml:space="preserve">Стаття </w:t>
      </w:r>
      <w:r w:rsidR="00047666" w:rsidRPr="0040547F">
        <w:rPr>
          <w:rFonts w:ascii="Times New Roman" w:hAnsi="Times New Roman" w:cs="Times New Roman"/>
          <w:b/>
          <w:sz w:val="28"/>
          <w:szCs w:val="28"/>
        </w:rPr>
        <w:t>15</w:t>
      </w:r>
      <w:r w:rsidRPr="0040547F">
        <w:rPr>
          <w:rFonts w:ascii="Times New Roman" w:hAnsi="Times New Roman" w:cs="Times New Roman"/>
          <w:b/>
          <w:sz w:val="28"/>
          <w:szCs w:val="28"/>
        </w:rPr>
        <w:t xml:space="preserve">. Постійні комісії Ради </w:t>
      </w:r>
    </w:p>
    <w:p w14:paraId="74905590" w14:textId="77777777" w:rsidR="00A36E7C" w:rsidRPr="0040547F" w:rsidRDefault="00A36E7C" w:rsidP="001F0BE8">
      <w:pPr>
        <w:spacing w:after="0" w:line="240" w:lineRule="auto"/>
        <w:jc w:val="both"/>
        <w:rPr>
          <w:rFonts w:ascii="Times New Roman" w:hAnsi="Times New Roman" w:cs="Times New Roman"/>
          <w:b/>
          <w:sz w:val="28"/>
          <w:szCs w:val="28"/>
        </w:rPr>
      </w:pPr>
    </w:p>
    <w:p w14:paraId="42A4C81B" w14:textId="66E6F4F5" w:rsidR="006916CE" w:rsidRPr="0040547F" w:rsidRDefault="006916CE"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1. Постійні комісії Ради є органами Ради, що обираються з числа її депутатів, для вивчення, попереднього розгляду й підготовки питань, які належать до її відання, а також здійснення контролю за виконанням рішень Ра</w:t>
      </w:r>
      <w:r w:rsidR="0070471E" w:rsidRPr="0040547F">
        <w:rPr>
          <w:rFonts w:ascii="Times New Roman" w:hAnsi="Times New Roman" w:cs="Times New Roman"/>
          <w:sz w:val="28"/>
          <w:szCs w:val="28"/>
        </w:rPr>
        <w:t xml:space="preserve">ди та її виконавчого комітету. </w:t>
      </w:r>
    </w:p>
    <w:p w14:paraId="3DF6504B" w14:textId="77777777" w:rsidR="006916CE" w:rsidRPr="0040547F" w:rsidRDefault="006916CE"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Засідання постійних комісій Ради проводяться відкрито.  </w:t>
      </w:r>
    </w:p>
    <w:p w14:paraId="7AAA91A3" w14:textId="604180FD" w:rsidR="006916CE" w:rsidRPr="0040547F" w:rsidRDefault="006916CE"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За результатами вивчення і розгляду питань постійні комісії готують висновки й рекомендації, що розміщуються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w:t>
      </w:r>
    </w:p>
    <w:p w14:paraId="65177B4A" w14:textId="35608218" w:rsidR="005713FA" w:rsidRPr="0040547F" w:rsidRDefault="005713FA"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4. Організація роботи  постійних комісій Ради визначається Положенням про постійні комісії Ради, що затверджується Радою.</w:t>
      </w:r>
    </w:p>
    <w:p w14:paraId="1FE4BB29" w14:textId="7EAD9AC5" w:rsidR="005713FA" w:rsidRPr="0040547F" w:rsidRDefault="005713FA" w:rsidP="001F0BE8">
      <w:pPr>
        <w:autoSpaceDE w:val="0"/>
        <w:autoSpaceDN w:val="0"/>
        <w:adjustRightInd w:val="0"/>
        <w:spacing w:after="0" w:line="240" w:lineRule="auto"/>
        <w:ind w:firstLine="720"/>
        <w:jc w:val="both"/>
        <w:rPr>
          <w:rFonts w:ascii="Times New Roman" w:hAnsi="Times New Roman" w:cs="Times New Roman"/>
          <w:sz w:val="28"/>
          <w:szCs w:val="28"/>
        </w:rPr>
      </w:pPr>
    </w:p>
    <w:p w14:paraId="10AEA7A2" w14:textId="1864B3F9" w:rsidR="005713FA" w:rsidRPr="0040547F" w:rsidRDefault="000612D0" w:rsidP="001F0BE8">
      <w:pPr>
        <w:spacing w:after="0" w:line="240" w:lineRule="auto"/>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w:t>
      </w:r>
      <w:r w:rsidR="00047666" w:rsidRPr="0040547F">
        <w:rPr>
          <w:rFonts w:ascii="Times New Roman" w:hAnsi="Times New Roman" w:cs="Times New Roman"/>
          <w:b/>
          <w:sz w:val="28"/>
          <w:szCs w:val="28"/>
        </w:rPr>
        <w:t>16</w:t>
      </w:r>
      <w:r w:rsidR="005713FA" w:rsidRPr="0040547F">
        <w:rPr>
          <w:rFonts w:ascii="Times New Roman" w:hAnsi="Times New Roman" w:cs="Times New Roman"/>
          <w:b/>
          <w:sz w:val="28"/>
          <w:szCs w:val="28"/>
        </w:rPr>
        <w:t xml:space="preserve">. Депутат Ради </w:t>
      </w:r>
    </w:p>
    <w:p w14:paraId="67189A94" w14:textId="77777777" w:rsidR="00A36E7C" w:rsidRPr="0040547F" w:rsidRDefault="00A36E7C" w:rsidP="001F0BE8">
      <w:pPr>
        <w:spacing w:after="0" w:line="240" w:lineRule="auto"/>
        <w:jc w:val="both"/>
        <w:rPr>
          <w:rFonts w:ascii="Times New Roman" w:hAnsi="Times New Roman" w:cs="Times New Roman"/>
          <w:b/>
          <w:sz w:val="28"/>
          <w:szCs w:val="28"/>
        </w:rPr>
      </w:pPr>
    </w:p>
    <w:p w14:paraId="3D6684FB" w14:textId="046C424B" w:rsidR="005713FA" w:rsidRPr="0040547F" w:rsidRDefault="005713FA"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1. Депутат представляє інтереси виборців свого виборчого округу, усієї територіальної громади, має всю повноту прав, що забезпечують його активну участь у діяльності Ради та утворюваних нею органів, несе обов’язки перед виборцями, Радою і її органами, виконує їхні доручення. Депутат, крім секретаря Ради, повинен входити до складу однієї з постійних комісій Ради</w:t>
      </w:r>
      <w:r w:rsidR="0070471E" w:rsidRPr="0040547F">
        <w:rPr>
          <w:rFonts w:ascii="Times New Roman" w:hAnsi="Times New Roman" w:cs="Times New Roman"/>
          <w:sz w:val="28"/>
          <w:szCs w:val="28"/>
        </w:rPr>
        <w:t>.</w:t>
      </w:r>
    </w:p>
    <w:p w14:paraId="3282AEF9" w14:textId="77777777" w:rsidR="005713FA" w:rsidRPr="0040547F" w:rsidRDefault="005713FA"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Депутат має право: </w:t>
      </w:r>
    </w:p>
    <w:p w14:paraId="7CD75CA3" w14:textId="77777777" w:rsidR="005713FA" w:rsidRPr="0040547F" w:rsidRDefault="005713FA"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офіційно представляти виборців свого виборчого округу та інтереси територіальної громади в місцевих органах виконавчої влади, відповідних органах місцевого самоврядування, юридичних особах незалежно від форми власності з питань, що належать до повноважень органів місцевого самоврядування відповідного рівня; </w:t>
      </w:r>
    </w:p>
    <w:p w14:paraId="2FBE1A69" w14:textId="77777777" w:rsidR="005713FA" w:rsidRPr="0040547F" w:rsidRDefault="005713FA"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брати участь з правом дорадчого голосу в загальних зборах (конференції) жителів, засіданнях органів самоорганізації населення, що проводяться в межах території його виборчого округу; </w:t>
      </w:r>
    </w:p>
    <w:p w14:paraId="6B97BDB4" w14:textId="77777777" w:rsidR="005713FA" w:rsidRPr="0040547F" w:rsidRDefault="005713FA"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порушувати перед органами та посадовими особами місцевого самоврядування, організаціями, а також керівниками правоохоронних та контролюючих органів питання, що зачіпають інтереси виборців, та вимагати їх вирішення; </w:t>
      </w:r>
    </w:p>
    <w:p w14:paraId="684ED55D" w14:textId="77777777" w:rsidR="005713FA" w:rsidRPr="0040547F" w:rsidRDefault="005713FA"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4) інші права, передбачені законами, регламентом та рішеннями Ради.</w:t>
      </w:r>
    </w:p>
    <w:p w14:paraId="76233C85" w14:textId="77777777" w:rsidR="005713FA" w:rsidRPr="0040547F" w:rsidRDefault="005713FA"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 3. Депутат зобов’язаний: </w:t>
      </w:r>
    </w:p>
    <w:p w14:paraId="62BA6E21" w14:textId="77777777" w:rsidR="005713FA" w:rsidRPr="0040547F" w:rsidRDefault="005713FA"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брати участь у роботі сесій Ради, засідань постійної та інших комісій Ради, до складу яких його обрано; </w:t>
      </w:r>
    </w:p>
    <w:p w14:paraId="4E7B5244" w14:textId="77777777" w:rsidR="005713FA" w:rsidRPr="0040547F" w:rsidRDefault="005713FA"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не рідше одного разу на півріччя інформувати виборців про роботу Ради та її органів, про виконання планів і програм економічного й соціального розвитку, інших місцевих програм, місцевого бюджету, рішень Ради і доручень виборців. </w:t>
      </w:r>
    </w:p>
    <w:p w14:paraId="353D16F9" w14:textId="77777777" w:rsidR="005713FA" w:rsidRPr="0040547F" w:rsidRDefault="005713FA"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брати участь у загальних зборах (конференції) жителів (за їхнім запитом), громадських слуханнях з питань, що стосуються його виборчого округу, в організації виконання рішень Ради та її органів і доручень виборців, а також у </w:t>
      </w:r>
      <w:r w:rsidRPr="0040547F">
        <w:rPr>
          <w:rFonts w:ascii="Times New Roman" w:hAnsi="Times New Roman" w:cs="Times New Roman"/>
          <w:sz w:val="28"/>
          <w:szCs w:val="28"/>
        </w:rPr>
        <w:lastRenderedPageBreak/>
        <w:t xml:space="preserve">масових заходах, що проводяться органами місцевого самоврядування на території територіальної громади або виборчого округу; </w:t>
      </w:r>
    </w:p>
    <w:p w14:paraId="4D543E27" w14:textId="77777777" w:rsidR="005713FA" w:rsidRPr="0040547F" w:rsidRDefault="005713FA"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визначити та оприлюднити дні, години та місце прийому виборців, інших осіб; </w:t>
      </w:r>
    </w:p>
    <w:p w14:paraId="63A9E553" w14:textId="77777777" w:rsidR="005713FA" w:rsidRPr="0040547F" w:rsidRDefault="005713FA"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5) вести регулярний, не рідше одного разу на місяць, прийом виборців, інших осіб, розглядати пропозиції, звернення, заяви та скарги фізичних і юридичних осіб, вживати заходів щодо забезпечення їх оперативного вирішення. </w:t>
      </w:r>
    </w:p>
    <w:p w14:paraId="42543E68" w14:textId="77777777" w:rsidR="005713FA" w:rsidRPr="0040547F" w:rsidRDefault="005713FA"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6) проводити звітування про свою діяльність перед жителями відповідно до порядку, визначеного цим Статутом; </w:t>
      </w:r>
    </w:p>
    <w:p w14:paraId="3214C682" w14:textId="29FF1420" w:rsidR="005713FA" w:rsidRPr="0040547F" w:rsidRDefault="005713FA"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7) забезпечити жителям можливість комунікації з ним, а для цього оприлюднити на доступних для нього ресурсах інформацію про засоби зв’язк</w:t>
      </w:r>
      <w:r w:rsidR="00E70FEF" w:rsidRPr="0040547F">
        <w:rPr>
          <w:rFonts w:ascii="Times New Roman" w:hAnsi="Times New Roman" w:cs="Times New Roman"/>
          <w:sz w:val="28"/>
          <w:szCs w:val="28"/>
        </w:rPr>
        <w:t xml:space="preserve">у з ним </w:t>
      </w:r>
      <w:r w:rsidRPr="0040547F">
        <w:rPr>
          <w:rFonts w:ascii="Times New Roman" w:hAnsi="Times New Roman" w:cs="Times New Roman"/>
          <w:sz w:val="28"/>
          <w:szCs w:val="28"/>
        </w:rPr>
        <w:t xml:space="preserve">(номер телефону, електронної пошти); </w:t>
      </w:r>
    </w:p>
    <w:p w14:paraId="22C78D6C" w14:textId="77777777" w:rsidR="005713FA" w:rsidRPr="0040547F" w:rsidRDefault="005713FA"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8) виконувати інші обов’язки, визначені законом і цим Статутом. </w:t>
      </w:r>
    </w:p>
    <w:p w14:paraId="24ECE246" w14:textId="698D6386" w:rsidR="005713FA" w:rsidRPr="0040547F" w:rsidRDefault="005713FA"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На виконання передбачених частиною другою цієї статті обов’язків депутат Ради готує інформацію, що у встановленому порядку розміщується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у приміщенні Ради й на інших ресурсах.</w:t>
      </w:r>
    </w:p>
    <w:p w14:paraId="7030043D" w14:textId="0FDD4175" w:rsidR="005713FA" w:rsidRPr="0040547F" w:rsidRDefault="005713FA"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5. Депутат міської ради може бути в будь-який час відкликаний жителями за наявності підстав та в порядку, визначених Законом України «Про статус депутатів місцевих рад».</w:t>
      </w:r>
    </w:p>
    <w:p w14:paraId="03CC63F6" w14:textId="77777777" w:rsidR="000612D0" w:rsidRPr="0040547F" w:rsidRDefault="000612D0" w:rsidP="001F0BE8">
      <w:pPr>
        <w:autoSpaceDE w:val="0"/>
        <w:autoSpaceDN w:val="0"/>
        <w:adjustRightInd w:val="0"/>
        <w:spacing w:after="0" w:line="240" w:lineRule="auto"/>
        <w:ind w:firstLine="720"/>
        <w:jc w:val="both"/>
      </w:pPr>
    </w:p>
    <w:p w14:paraId="53238E96" w14:textId="6A591545" w:rsidR="000612D0" w:rsidRPr="0040547F" w:rsidRDefault="000612D0" w:rsidP="001F0BE8">
      <w:pPr>
        <w:autoSpaceDE w:val="0"/>
        <w:autoSpaceDN w:val="0"/>
        <w:adjustRightInd w:val="0"/>
        <w:spacing w:after="0" w:line="240" w:lineRule="auto"/>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w:t>
      </w:r>
      <w:r w:rsidR="00047666" w:rsidRPr="0040547F">
        <w:rPr>
          <w:rFonts w:ascii="Times New Roman" w:hAnsi="Times New Roman" w:cs="Times New Roman"/>
          <w:b/>
          <w:sz w:val="28"/>
          <w:szCs w:val="28"/>
        </w:rPr>
        <w:t>17</w:t>
      </w:r>
      <w:r w:rsidRPr="0040547F">
        <w:rPr>
          <w:rFonts w:ascii="Times New Roman" w:hAnsi="Times New Roman" w:cs="Times New Roman"/>
          <w:b/>
          <w:sz w:val="28"/>
          <w:szCs w:val="28"/>
        </w:rPr>
        <w:t xml:space="preserve">. Виконавчий комітет Ради </w:t>
      </w:r>
    </w:p>
    <w:p w14:paraId="449720FB" w14:textId="77777777" w:rsidR="00A36E7C" w:rsidRPr="0040547F" w:rsidRDefault="00A36E7C" w:rsidP="001F0BE8">
      <w:pPr>
        <w:autoSpaceDE w:val="0"/>
        <w:autoSpaceDN w:val="0"/>
        <w:adjustRightInd w:val="0"/>
        <w:spacing w:after="0" w:line="240" w:lineRule="auto"/>
        <w:ind w:firstLine="720"/>
        <w:jc w:val="both"/>
        <w:rPr>
          <w:rFonts w:ascii="Times New Roman" w:hAnsi="Times New Roman" w:cs="Times New Roman"/>
          <w:b/>
          <w:sz w:val="28"/>
          <w:szCs w:val="28"/>
        </w:rPr>
      </w:pPr>
    </w:p>
    <w:p w14:paraId="2EEDE7A1" w14:textId="494D6AF7" w:rsidR="000612D0" w:rsidRPr="0040547F" w:rsidRDefault="000612D0"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1. Виконавчий комітет Ради є колегіальним виконавчим органом Ради, який утворюється</w:t>
      </w:r>
      <w:r w:rsidR="002D6D1C" w:rsidRPr="0040547F">
        <w:rPr>
          <w:rFonts w:ascii="Times New Roman" w:hAnsi="Times New Roman" w:cs="Times New Roman"/>
          <w:sz w:val="28"/>
          <w:szCs w:val="28"/>
        </w:rPr>
        <w:t xml:space="preserve"> Радою на строк її повноважень.</w:t>
      </w:r>
    </w:p>
    <w:p w14:paraId="21313A1D" w14:textId="77777777" w:rsidR="000612D0" w:rsidRPr="0040547F" w:rsidRDefault="000612D0"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2. Персональний склад виконавчого комітету затверджується Радою за пропозицією міського голови. </w:t>
      </w:r>
    </w:p>
    <w:p w14:paraId="50E157A1" w14:textId="77777777" w:rsidR="000612D0" w:rsidRPr="0040547F" w:rsidRDefault="000612D0"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3. Виконавчий комітет Ради утворюється в складі:  міського голови, його заступників, секретаря Ради, керуючого справами виконавчого комітету, а також керівників відділів, управлінь, інших виконавчих органів Ради, громадськості й інших осіб. </w:t>
      </w:r>
    </w:p>
    <w:p w14:paraId="4578BBAE" w14:textId="67943D8B" w:rsidR="000612D0" w:rsidRPr="0040547F" w:rsidRDefault="000612D0"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4. Очолює вик</w:t>
      </w:r>
      <w:r w:rsidR="002D6D1C" w:rsidRPr="0040547F">
        <w:rPr>
          <w:rFonts w:ascii="Times New Roman" w:hAnsi="Times New Roman" w:cs="Times New Roman"/>
          <w:sz w:val="28"/>
          <w:szCs w:val="28"/>
        </w:rPr>
        <w:t>онавчий комітет міський голова.</w:t>
      </w:r>
    </w:p>
    <w:p w14:paraId="01BE04FA" w14:textId="77777777" w:rsidR="000612D0" w:rsidRPr="0040547F" w:rsidRDefault="000612D0"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5. Засідання виконавчого комітету проводяться відкрито. </w:t>
      </w:r>
    </w:p>
    <w:p w14:paraId="145ECA84" w14:textId="77777777" w:rsidR="000612D0" w:rsidRPr="0040547F" w:rsidRDefault="000612D0"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6. Виконавчий комітет Ради приймає рішення, що розміщуються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у порядку, передбаченому статтею 76 цього Статуту. </w:t>
      </w:r>
    </w:p>
    <w:p w14:paraId="12436579" w14:textId="77777777" w:rsidR="000612D0" w:rsidRPr="0040547F" w:rsidRDefault="000612D0"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7. Виконавчий комітет Ради може утворювати консультативно-дорадчі органи, проводити публічні консультації. </w:t>
      </w:r>
    </w:p>
    <w:p w14:paraId="6147CD81" w14:textId="77777777" w:rsidR="000612D0" w:rsidRPr="0040547F" w:rsidRDefault="000612D0"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8. Жителі можуть брати участь та/або ініціювати розгляд виконавчим комітетом Ради питань, що віднесені до його повноважень, та/або подавати свої пропозиції, використовуючи такі форми участі територіальної громади у вирішенні питань місцевого значення: </w:t>
      </w:r>
    </w:p>
    <w:p w14:paraId="15A6841F" w14:textId="77777777" w:rsidR="000612D0" w:rsidRPr="0040547F" w:rsidRDefault="000612D0"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1) загальні збори (конференція) жителів; </w:t>
      </w:r>
    </w:p>
    <w:p w14:paraId="7169A14B" w14:textId="77777777" w:rsidR="000612D0" w:rsidRPr="0040547F" w:rsidRDefault="000612D0"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2) громадські слухання; </w:t>
      </w:r>
    </w:p>
    <w:p w14:paraId="2E379408" w14:textId="77777777" w:rsidR="000612D0" w:rsidRPr="0040547F" w:rsidRDefault="000612D0"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3) громадське оцінювання діяльності органів і посадових осіб місцевого самоврядування; </w:t>
      </w:r>
    </w:p>
    <w:p w14:paraId="41B6CF49" w14:textId="77777777" w:rsidR="000612D0" w:rsidRPr="0040547F" w:rsidRDefault="000612D0"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4) електронні петиції; </w:t>
      </w:r>
    </w:p>
    <w:p w14:paraId="79F71106" w14:textId="77777777" w:rsidR="000612D0" w:rsidRPr="0040547F" w:rsidRDefault="000612D0"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5) консультативно-дорадчі органи; </w:t>
      </w:r>
    </w:p>
    <w:p w14:paraId="5748BA32" w14:textId="77777777" w:rsidR="000612D0" w:rsidRPr="0040547F" w:rsidRDefault="000612D0"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6) публічні консультації; </w:t>
      </w:r>
    </w:p>
    <w:p w14:paraId="75E45A6C" w14:textId="77777777" w:rsidR="000612D0" w:rsidRPr="0040547F" w:rsidRDefault="000612D0"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7) подання звернення; </w:t>
      </w:r>
    </w:p>
    <w:p w14:paraId="7D21EF82" w14:textId="44594FA2" w:rsidR="000612D0" w:rsidRPr="0040547F" w:rsidRDefault="000612D0"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8) інші форми участі, що не суперечать закону й передбачені рішеннями Ради.</w:t>
      </w:r>
    </w:p>
    <w:p w14:paraId="46F872CF" w14:textId="590B8985" w:rsidR="000612D0" w:rsidRPr="0040547F" w:rsidRDefault="000612D0"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9. Організація роботи виконавчого комітету </w:t>
      </w:r>
      <w:r w:rsidR="00C30CC8" w:rsidRPr="0040547F">
        <w:rPr>
          <w:rFonts w:ascii="Times New Roman" w:eastAsia="Times New Roman" w:hAnsi="Times New Roman" w:cs="Times New Roman"/>
          <w:color w:val="000000"/>
          <w:sz w:val="28"/>
          <w:szCs w:val="28"/>
        </w:rPr>
        <w:t>Р</w:t>
      </w:r>
      <w:r w:rsidRPr="0040547F">
        <w:rPr>
          <w:rFonts w:ascii="Times New Roman" w:eastAsia="Times New Roman" w:hAnsi="Times New Roman" w:cs="Times New Roman"/>
          <w:color w:val="000000"/>
          <w:sz w:val="28"/>
          <w:szCs w:val="28"/>
        </w:rPr>
        <w:t>ади визначається його регламентом.</w:t>
      </w:r>
    </w:p>
    <w:p w14:paraId="497B9219" w14:textId="77777777" w:rsidR="002A25C3" w:rsidRPr="0040547F" w:rsidRDefault="002A25C3" w:rsidP="001F0BE8">
      <w:pPr>
        <w:spacing w:after="0" w:line="240" w:lineRule="auto"/>
        <w:jc w:val="both"/>
        <w:rPr>
          <w:rFonts w:ascii="Times New Roman" w:hAnsi="Times New Roman" w:cs="Times New Roman"/>
          <w:sz w:val="28"/>
          <w:szCs w:val="28"/>
        </w:rPr>
      </w:pPr>
    </w:p>
    <w:p w14:paraId="4B965332" w14:textId="6E710375" w:rsidR="00552DD4" w:rsidRPr="0040547F" w:rsidRDefault="00552DD4" w:rsidP="001F0BE8">
      <w:pPr>
        <w:autoSpaceDE w:val="0"/>
        <w:autoSpaceDN w:val="0"/>
        <w:adjustRightInd w:val="0"/>
        <w:spacing w:after="0" w:line="240" w:lineRule="auto"/>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С</w:t>
      </w:r>
      <w:r w:rsidR="00047666" w:rsidRPr="0040547F">
        <w:rPr>
          <w:rFonts w:ascii="Times New Roman" w:eastAsia="Times New Roman" w:hAnsi="Times New Roman" w:cs="Times New Roman"/>
          <w:b/>
          <w:sz w:val="28"/>
          <w:szCs w:val="28"/>
        </w:rPr>
        <w:t>таття 18</w:t>
      </w:r>
      <w:r w:rsidR="00864DD9" w:rsidRPr="0040547F">
        <w:rPr>
          <w:rFonts w:ascii="Times New Roman" w:eastAsia="Times New Roman" w:hAnsi="Times New Roman" w:cs="Times New Roman"/>
          <w:b/>
          <w:sz w:val="28"/>
          <w:szCs w:val="28"/>
        </w:rPr>
        <w:t>. Виконавчі органи Ради</w:t>
      </w:r>
    </w:p>
    <w:p w14:paraId="39E45149" w14:textId="77777777" w:rsidR="00A36E7C" w:rsidRPr="0040547F" w:rsidRDefault="00A36E7C" w:rsidP="001F0BE8">
      <w:pPr>
        <w:autoSpaceDE w:val="0"/>
        <w:autoSpaceDN w:val="0"/>
        <w:adjustRightInd w:val="0"/>
        <w:spacing w:after="0" w:line="240" w:lineRule="auto"/>
        <w:jc w:val="both"/>
        <w:rPr>
          <w:rFonts w:ascii="Times New Roman" w:eastAsia="Times New Roman" w:hAnsi="Times New Roman" w:cs="Times New Roman"/>
          <w:b/>
          <w:sz w:val="28"/>
          <w:szCs w:val="28"/>
        </w:rPr>
      </w:pPr>
    </w:p>
    <w:p w14:paraId="55180AE3" w14:textId="579FA530" w:rsidR="00C30CC8" w:rsidRPr="0040547F" w:rsidRDefault="00C30CC8"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t xml:space="preserve"> </w:t>
      </w:r>
      <w:r w:rsidRPr="0040547F">
        <w:rPr>
          <w:rFonts w:ascii="Times New Roman" w:hAnsi="Times New Roman" w:cs="Times New Roman"/>
          <w:sz w:val="28"/>
          <w:szCs w:val="28"/>
        </w:rPr>
        <w:t>1. Виконавчими органами Ради є в</w:t>
      </w:r>
      <w:r w:rsidR="002D6D1C" w:rsidRPr="0040547F">
        <w:rPr>
          <w:rFonts w:ascii="Times New Roman" w:hAnsi="Times New Roman" w:cs="Times New Roman"/>
          <w:sz w:val="28"/>
          <w:szCs w:val="28"/>
        </w:rPr>
        <w:t>ідділи</w:t>
      </w:r>
      <w:r w:rsidR="002D6D1C" w:rsidRPr="0040547F">
        <w:rPr>
          <w:rFonts w:ascii="Times New Roman" w:hAnsi="Times New Roman" w:cs="Times New Roman"/>
          <w:sz w:val="28"/>
          <w:szCs w:val="28"/>
          <w:lang w:val="ru-RU"/>
        </w:rPr>
        <w:t xml:space="preserve">, </w:t>
      </w:r>
      <w:proofErr w:type="spellStart"/>
      <w:r w:rsidR="002D6D1C" w:rsidRPr="0040547F">
        <w:rPr>
          <w:rFonts w:ascii="Times New Roman" w:hAnsi="Times New Roman" w:cs="Times New Roman"/>
          <w:sz w:val="28"/>
          <w:szCs w:val="28"/>
          <w:lang w:val="ru-RU"/>
        </w:rPr>
        <w:t>управління</w:t>
      </w:r>
      <w:proofErr w:type="spellEnd"/>
      <w:r w:rsidR="002D6D1C" w:rsidRPr="0040547F">
        <w:rPr>
          <w:rFonts w:ascii="Times New Roman" w:hAnsi="Times New Roman" w:cs="Times New Roman"/>
          <w:sz w:val="28"/>
          <w:szCs w:val="28"/>
        </w:rPr>
        <w:t xml:space="preserve"> та</w:t>
      </w:r>
      <w:r w:rsidRPr="0040547F">
        <w:rPr>
          <w:rFonts w:ascii="Times New Roman" w:hAnsi="Times New Roman" w:cs="Times New Roman"/>
          <w:sz w:val="28"/>
          <w:szCs w:val="28"/>
        </w:rPr>
        <w:t xml:space="preserve"> інші створені Радою виконавчі органи.  </w:t>
      </w:r>
    </w:p>
    <w:p w14:paraId="7699D364" w14:textId="77777777" w:rsidR="00C30CC8" w:rsidRPr="0040547F" w:rsidRDefault="00C30CC8"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Виконавчі органи Ради підконтрольні й підзвітні Раді. </w:t>
      </w:r>
    </w:p>
    <w:p w14:paraId="230D3597" w14:textId="77777777" w:rsidR="00C30CC8" w:rsidRPr="0040547F" w:rsidRDefault="00C30CC8"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Жителі можуть брати участь та/або ініціювати розгляд виконавчими органами Ради питань, що віднесені до їхніх повноважень, та/або подавати свої пропозиції, використовуючи такі форми участі територіальної громади у вирішенні питань місцевого значення: </w:t>
      </w:r>
    </w:p>
    <w:p w14:paraId="08761211" w14:textId="77777777" w:rsidR="00C30CC8" w:rsidRPr="0040547F" w:rsidRDefault="00C30CC8"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загальні збори (конференція) жителів; </w:t>
      </w:r>
    </w:p>
    <w:p w14:paraId="73E1FC7D" w14:textId="77777777" w:rsidR="00C30CC8" w:rsidRPr="0040547F" w:rsidRDefault="00C30CC8"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громадські слухання; </w:t>
      </w:r>
    </w:p>
    <w:p w14:paraId="01333772" w14:textId="77777777" w:rsidR="00C30CC8" w:rsidRPr="0040547F" w:rsidRDefault="00C30CC8"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громадське оцінювання діяльності органів і посадових осіб місцевого самоврядування; </w:t>
      </w:r>
    </w:p>
    <w:p w14:paraId="279F14BD" w14:textId="77777777" w:rsidR="00C30CC8" w:rsidRPr="0040547F" w:rsidRDefault="00C30CC8"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публічні консультації, які проводять відповідні виконавчі органи; </w:t>
      </w:r>
    </w:p>
    <w:p w14:paraId="0EADE718" w14:textId="77777777" w:rsidR="00C30CC8" w:rsidRPr="0040547F" w:rsidRDefault="00C30CC8"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електронні петиції; </w:t>
      </w:r>
    </w:p>
    <w:p w14:paraId="1FB7AB41" w14:textId="77777777" w:rsidR="00C30CC8" w:rsidRPr="0040547F" w:rsidRDefault="00C30CC8"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консультативно-дорадчий орган, створений при відповідних виконавчих органах Ради; </w:t>
      </w:r>
    </w:p>
    <w:p w14:paraId="5F938FF2" w14:textId="77777777" w:rsidR="00C30CC8" w:rsidRPr="0040547F" w:rsidRDefault="00C30CC8"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подання звернення, зокрема на особистому прийомі, який веде керівник виконавчого органу; </w:t>
      </w:r>
    </w:p>
    <w:p w14:paraId="3C9E32FA" w14:textId="1686042C" w:rsidR="00C30CC8" w:rsidRPr="0040547F" w:rsidRDefault="00C30CC8"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8) інші форми участі, що не суперечать закону й передбачені рішеннями Ради.</w:t>
      </w:r>
    </w:p>
    <w:p w14:paraId="07F24D7A" w14:textId="180A4127" w:rsidR="00C30CC8" w:rsidRPr="0040547F" w:rsidRDefault="00C30CC8"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4.</w:t>
      </w:r>
      <w:r w:rsidRPr="0040547F">
        <w:rPr>
          <w:rFonts w:ascii="Times New Roman" w:eastAsia="Times New Roman" w:hAnsi="Times New Roman" w:cs="Times New Roman"/>
          <w:color w:val="000000"/>
          <w:sz w:val="28"/>
          <w:szCs w:val="28"/>
        </w:rPr>
        <w:t xml:space="preserve"> Засади діяльності виконавчих органів Ради визначаються Законом України «Про місцеве самоврядування в Україні», цим Статутом. Індивідуальні особливості діяльності виконавчих органів Ради визначаються їх положеннями, що затверджуються Радою.</w:t>
      </w:r>
    </w:p>
    <w:p w14:paraId="5D3F2AFC" w14:textId="77777777" w:rsidR="00552DD4" w:rsidRPr="0040547F" w:rsidRDefault="00552DD4" w:rsidP="001F0BE8">
      <w:pPr>
        <w:spacing w:after="0" w:line="240" w:lineRule="auto"/>
        <w:jc w:val="both"/>
        <w:rPr>
          <w:rFonts w:ascii="Times New Roman" w:eastAsia="Times New Roman" w:hAnsi="Times New Roman" w:cs="Times New Roman"/>
          <w:b/>
          <w:sz w:val="28"/>
          <w:szCs w:val="28"/>
        </w:rPr>
      </w:pPr>
    </w:p>
    <w:p w14:paraId="5B60DB0A" w14:textId="48AB1365" w:rsidR="00552DD4" w:rsidRPr="0040547F" w:rsidRDefault="00047666" w:rsidP="001F0BE8">
      <w:pPr>
        <w:spacing w:after="0" w:line="240" w:lineRule="auto"/>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Стаття 19</w:t>
      </w:r>
      <w:r w:rsidR="00552DD4" w:rsidRPr="0040547F">
        <w:rPr>
          <w:rFonts w:ascii="Times New Roman" w:eastAsia="Times New Roman" w:hAnsi="Times New Roman" w:cs="Times New Roman"/>
          <w:b/>
          <w:sz w:val="28"/>
          <w:szCs w:val="28"/>
        </w:rPr>
        <w:t>. Старости</w:t>
      </w:r>
    </w:p>
    <w:p w14:paraId="75B0279B" w14:textId="77777777" w:rsidR="00A36E7C" w:rsidRPr="0040547F" w:rsidRDefault="00A36E7C" w:rsidP="001F0BE8">
      <w:pPr>
        <w:spacing w:after="0" w:line="240" w:lineRule="auto"/>
        <w:jc w:val="both"/>
        <w:rPr>
          <w:rFonts w:ascii="Times New Roman" w:eastAsia="Times New Roman" w:hAnsi="Times New Roman" w:cs="Times New Roman"/>
          <w:b/>
          <w:sz w:val="28"/>
          <w:szCs w:val="28"/>
        </w:rPr>
      </w:pPr>
    </w:p>
    <w:p w14:paraId="2DBFF224" w14:textId="77777777" w:rsidR="00552DD4" w:rsidRPr="0040547F" w:rsidRDefault="00552DD4" w:rsidP="001F0BE8">
      <w:pPr>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w:t>
      </w:r>
      <w:proofErr w:type="spellStart"/>
      <w:r w:rsidRPr="0040547F">
        <w:rPr>
          <w:rFonts w:ascii="Times New Roman" w:eastAsia="Times New Roman" w:hAnsi="Times New Roman" w:cs="Times New Roman"/>
          <w:color w:val="000000"/>
          <w:sz w:val="28"/>
          <w:szCs w:val="28"/>
        </w:rPr>
        <w:t>Старостинські</w:t>
      </w:r>
      <w:proofErr w:type="spellEnd"/>
      <w:r w:rsidRPr="0040547F">
        <w:rPr>
          <w:rFonts w:ascii="Times New Roman" w:eastAsia="Times New Roman" w:hAnsi="Times New Roman" w:cs="Times New Roman"/>
          <w:color w:val="000000"/>
          <w:sz w:val="28"/>
          <w:szCs w:val="28"/>
        </w:rPr>
        <w:t xml:space="preserve"> округи утворюються міською радою відповідно до Закону України «Про місцеве самоврядування в Україні» у складі одного або декількох населених пунктів (крім адміністративного центру територіальної громади).</w:t>
      </w:r>
    </w:p>
    <w:p w14:paraId="5D84BFF4" w14:textId="07496E3A" w:rsidR="00552DD4" w:rsidRPr="0040547F" w:rsidRDefault="00552DD4" w:rsidP="001F0BE8">
      <w:pPr>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2. </w:t>
      </w:r>
      <w:r w:rsidR="00A36E7C" w:rsidRPr="0040547F">
        <w:rPr>
          <w:rFonts w:ascii="Times New Roman" w:eastAsia="Times New Roman" w:hAnsi="Times New Roman" w:cs="Times New Roman"/>
          <w:color w:val="000000"/>
          <w:sz w:val="28"/>
          <w:szCs w:val="28"/>
        </w:rPr>
        <w:t xml:space="preserve">У кожному </w:t>
      </w:r>
      <w:proofErr w:type="spellStart"/>
      <w:r w:rsidR="00A36E7C" w:rsidRPr="0040547F">
        <w:rPr>
          <w:rFonts w:ascii="Times New Roman" w:eastAsia="Times New Roman" w:hAnsi="Times New Roman" w:cs="Times New Roman"/>
          <w:color w:val="000000"/>
          <w:sz w:val="28"/>
          <w:szCs w:val="28"/>
        </w:rPr>
        <w:t>старостинському</w:t>
      </w:r>
      <w:proofErr w:type="spellEnd"/>
      <w:r w:rsidR="00A36E7C" w:rsidRPr="0040547F">
        <w:rPr>
          <w:rFonts w:ascii="Times New Roman" w:eastAsia="Times New Roman" w:hAnsi="Times New Roman" w:cs="Times New Roman"/>
          <w:color w:val="000000"/>
          <w:sz w:val="28"/>
          <w:szCs w:val="28"/>
        </w:rPr>
        <w:t xml:space="preserve"> окрузі Р</w:t>
      </w:r>
      <w:r w:rsidRPr="0040547F">
        <w:rPr>
          <w:rFonts w:ascii="Times New Roman" w:eastAsia="Times New Roman" w:hAnsi="Times New Roman" w:cs="Times New Roman"/>
          <w:color w:val="000000"/>
          <w:sz w:val="28"/>
          <w:szCs w:val="28"/>
        </w:rPr>
        <w:t>адою на строк її повнова</w:t>
      </w:r>
      <w:r w:rsidR="00A36E7C" w:rsidRPr="0040547F">
        <w:rPr>
          <w:rFonts w:ascii="Times New Roman" w:eastAsia="Times New Roman" w:hAnsi="Times New Roman" w:cs="Times New Roman"/>
          <w:color w:val="000000"/>
          <w:sz w:val="28"/>
          <w:szCs w:val="28"/>
        </w:rPr>
        <w:t xml:space="preserve">жень за пропозицією </w:t>
      </w:r>
      <w:r w:rsidRPr="0040547F">
        <w:rPr>
          <w:rFonts w:ascii="Times New Roman" w:eastAsia="Times New Roman" w:hAnsi="Times New Roman" w:cs="Times New Roman"/>
          <w:color w:val="000000"/>
          <w:sz w:val="28"/>
          <w:szCs w:val="28"/>
        </w:rPr>
        <w:t xml:space="preserve">міського голови, що вноситься за результатами громадського обговорення (громадських слухань, зборів громадян, інших форм консультацій з </w:t>
      </w:r>
      <w:r w:rsidRPr="0040547F">
        <w:rPr>
          <w:rFonts w:ascii="Times New Roman" w:eastAsia="Times New Roman" w:hAnsi="Times New Roman" w:cs="Times New Roman"/>
          <w:color w:val="000000"/>
          <w:sz w:val="28"/>
          <w:szCs w:val="28"/>
        </w:rPr>
        <w:lastRenderedPageBreak/>
        <w:t xml:space="preserve">громадськістю), проведеного у межах відповідного </w:t>
      </w:r>
      <w:proofErr w:type="spellStart"/>
      <w:r w:rsidRPr="0040547F">
        <w:rPr>
          <w:rFonts w:ascii="Times New Roman" w:eastAsia="Times New Roman" w:hAnsi="Times New Roman" w:cs="Times New Roman"/>
          <w:color w:val="000000"/>
          <w:sz w:val="28"/>
          <w:szCs w:val="28"/>
        </w:rPr>
        <w:t>старостинського</w:t>
      </w:r>
      <w:proofErr w:type="spellEnd"/>
      <w:r w:rsidRPr="0040547F">
        <w:rPr>
          <w:rFonts w:ascii="Times New Roman" w:eastAsia="Times New Roman" w:hAnsi="Times New Roman" w:cs="Times New Roman"/>
          <w:color w:val="000000"/>
          <w:sz w:val="28"/>
          <w:szCs w:val="28"/>
        </w:rPr>
        <w:t xml:space="preserve"> о</w:t>
      </w:r>
      <w:r w:rsidR="002D6D1C" w:rsidRPr="0040547F">
        <w:rPr>
          <w:rFonts w:ascii="Times New Roman" w:eastAsia="Times New Roman" w:hAnsi="Times New Roman" w:cs="Times New Roman"/>
          <w:color w:val="000000"/>
          <w:sz w:val="28"/>
          <w:szCs w:val="28"/>
        </w:rPr>
        <w:t>кругу, затверджується староста.</w:t>
      </w:r>
    </w:p>
    <w:p w14:paraId="48C4DFFD" w14:textId="77777777" w:rsidR="00552DD4" w:rsidRPr="0040547F" w:rsidRDefault="00552DD4" w:rsidP="001F0BE8">
      <w:pPr>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3. У здійсненні наданих повноважень староста є відповідальним і підзвітним Раді й підконтрольним міському голові.</w:t>
      </w:r>
    </w:p>
    <w:p w14:paraId="62A4A5AA" w14:textId="77777777" w:rsidR="009D31A4" w:rsidRPr="0040547F" w:rsidRDefault="009D31A4" w:rsidP="001F0BE8">
      <w:pPr>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Жителі можуть брати участь та/або ініціювати розгляд старостою питань, що віднесені до його повноважень, та/або подавати йому свої пропозиції, використовуючи такі форми участі територіальної громади у вирішенні питань місцевого значення: </w:t>
      </w:r>
    </w:p>
    <w:p w14:paraId="45C8C41F" w14:textId="77777777" w:rsidR="009D31A4" w:rsidRPr="0040547F" w:rsidRDefault="009D31A4" w:rsidP="001F0BE8">
      <w:pPr>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подання звернення, зокрема на особистому прийомі; </w:t>
      </w:r>
    </w:p>
    <w:p w14:paraId="4B05C250" w14:textId="77777777" w:rsidR="009D31A4" w:rsidRPr="0040547F" w:rsidRDefault="009D31A4" w:rsidP="001F0BE8">
      <w:pPr>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публічні консультації; </w:t>
      </w:r>
    </w:p>
    <w:p w14:paraId="081A66B5" w14:textId="77777777" w:rsidR="009D31A4" w:rsidRPr="0040547F" w:rsidRDefault="009D31A4" w:rsidP="001F0BE8">
      <w:pPr>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консультативно-дорадчий орган, створений старостою; </w:t>
      </w:r>
    </w:p>
    <w:p w14:paraId="554F0CF5" w14:textId="77777777" w:rsidR="009D31A4" w:rsidRPr="0040547F" w:rsidRDefault="009D31A4" w:rsidP="001F0BE8">
      <w:pPr>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громадське оцінювання діяльності органів і посадових осіб місцевого самоврядування; </w:t>
      </w:r>
    </w:p>
    <w:p w14:paraId="2916CF5C" w14:textId="54B10711" w:rsidR="009D31A4" w:rsidRPr="0040547F" w:rsidRDefault="009D31A4" w:rsidP="001F0BE8">
      <w:pPr>
        <w:spacing w:after="0" w:line="240" w:lineRule="auto"/>
        <w:ind w:firstLine="851"/>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5) інші форми участі, що не суперечать закону й передбачені рішеннями Ради.</w:t>
      </w:r>
    </w:p>
    <w:p w14:paraId="43D1B969" w14:textId="6A99D0EE" w:rsidR="00552DD4" w:rsidRPr="0040547F" w:rsidRDefault="009D31A4" w:rsidP="001F0BE8">
      <w:pPr>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5</w:t>
      </w:r>
      <w:r w:rsidR="00552DD4" w:rsidRPr="0040547F">
        <w:rPr>
          <w:rFonts w:ascii="Times New Roman" w:eastAsia="Times New Roman" w:hAnsi="Times New Roman" w:cs="Times New Roman"/>
          <w:color w:val="000000"/>
          <w:sz w:val="28"/>
          <w:szCs w:val="28"/>
        </w:rPr>
        <w:t xml:space="preserve">. Правовий статус старости, порядок його затвердження на посаду та припинення повноважень, його права та обов’язки, повноваження, відповідальність, порядок звітування та інші питання, пов’язані з діяльністю старости </w:t>
      </w:r>
      <w:proofErr w:type="spellStart"/>
      <w:r w:rsidR="00552DD4" w:rsidRPr="0040547F">
        <w:rPr>
          <w:rFonts w:ascii="Times New Roman" w:eastAsia="Times New Roman" w:hAnsi="Times New Roman" w:cs="Times New Roman"/>
          <w:color w:val="000000"/>
          <w:sz w:val="28"/>
          <w:szCs w:val="28"/>
        </w:rPr>
        <w:t>старостинського</w:t>
      </w:r>
      <w:proofErr w:type="spellEnd"/>
      <w:r w:rsidR="00552DD4" w:rsidRPr="0040547F">
        <w:rPr>
          <w:rFonts w:ascii="Times New Roman" w:eastAsia="Times New Roman" w:hAnsi="Times New Roman" w:cs="Times New Roman"/>
          <w:color w:val="000000"/>
          <w:sz w:val="28"/>
          <w:szCs w:val="28"/>
        </w:rPr>
        <w:t xml:space="preserve"> округу визначаються Законом України «Про місцеве самоврядування в Україні» та іншими законами України, а також Положенням про ста</w:t>
      </w:r>
      <w:r w:rsidRPr="0040547F">
        <w:rPr>
          <w:rFonts w:ascii="Times New Roman" w:eastAsia="Times New Roman" w:hAnsi="Times New Roman" w:cs="Times New Roman"/>
          <w:color w:val="000000"/>
          <w:sz w:val="28"/>
          <w:szCs w:val="28"/>
        </w:rPr>
        <w:t>росту, що затверджується Радою</w:t>
      </w:r>
      <w:r w:rsidR="00552DD4" w:rsidRPr="0040547F">
        <w:rPr>
          <w:rFonts w:ascii="Times New Roman" w:eastAsia="Times New Roman" w:hAnsi="Times New Roman" w:cs="Times New Roman"/>
          <w:color w:val="000000"/>
          <w:sz w:val="28"/>
          <w:szCs w:val="28"/>
        </w:rPr>
        <w:t>.</w:t>
      </w:r>
    </w:p>
    <w:p w14:paraId="2668FEE1" w14:textId="77777777" w:rsidR="009D31A4" w:rsidRPr="0040547F" w:rsidRDefault="009D31A4" w:rsidP="001F0BE8">
      <w:pPr>
        <w:spacing w:after="0" w:line="240" w:lineRule="auto"/>
        <w:ind w:firstLine="720"/>
        <w:jc w:val="both"/>
        <w:rPr>
          <w:rFonts w:ascii="Times New Roman" w:eastAsia="Times New Roman" w:hAnsi="Times New Roman" w:cs="Times New Roman"/>
          <w:color w:val="000000"/>
          <w:sz w:val="28"/>
          <w:szCs w:val="28"/>
        </w:rPr>
      </w:pPr>
    </w:p>
    <w:p w14:paraId="68EA2403" w14:textId="1BC6E4F3" w:rsidR="009D31A4" w:rsidRPr="0040547F" w:rsidRDefault="009D31A4" w:rsidP="00E31C5A">
      <w:pPr>
        <w:spacing w:after="0" w:line="240" w:lineRule="auto"/>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20. Юридичні особи, що перебувають у комунальній власності територіальної громади </w:t>
      </w:r>
    </w:p>
    <w:p w14:paraId="271665A3" w14:textId="77777777" w:rsidR="00A36E7C" w:rsidRPr="0040547F" w:rsidRDefault="00A36E7C" w:rsidP="001F0BE8">
      <w:pPr>
        <w:spacing w:after="0" w:line="240" w:lineRule="auto"/>
        <w:ind w:firstLine="720"/>
        <w:jc w:val="both"/>
        <w:rPr>
          <w:rFonts w:ascii="Times New Roman" w:hAnsi="Times New Roman" w:cs="Times New Roman"/>
          <w:b/>
          <w:sz w:val="28"/>
          <w:szCs w:val="28"/>
        </w:rPr>
      </w:pPr>
    </w:p>
    <w:p w14:paraId="0340FEE9" w14:textId="77777777" w:rsidR="009D31A4" w:rsidRPr="0040547F" w:rsidRDefault="009D31A4" w:rsidP="001F0BE8">
      <w:pPr>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1. Для забезпечення життєдіяльності територіальної громади й надання важливих послуг, які сприяють підвищенню якості життя жителів, Рада створює юридичні особи, що перебувають у комунальній власності територіальної громади. </w:t>
      </w:r>
    </w:p>
    <w:p w14:paraId="0B0CBA02" w14:textId="77777777" w:rsidR="009D31A4" w:rsidRPr="0040547F" w:rsidRDefault="009D31A4" w:rsidP="001F0BE8">
      <w:pPr>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2. Жителі можуть брати участь та/або ініціювати розгляд питань керівниками юридичних осіб, що перебувають у комунальній власності територіальної громади, та/або подавати йому свої пропозиції, використовуючи такі інструменти: </w:t>
      </w:r>
    </w:p>
    <w:p w14:paraId="36C153AF" w14:textId="77777777" w:rsidR="009D31A4" w:rsidRPr="0040547F" w:rsidRDefault="009D31A4" w:rsidP="001F0BE8">
      <w:pPr>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1) консультативно-дорадчий орган, створений керівником юридичної особи, що перебуває в комунальній власності територіальної громади; </w:t>
      </w:r>
    </w:p>
    <w:p w14:paraId="66328B38" w14:textId="10D577E0" w:rsidR="009D31A4" w:rsidRPr="0040547F" w:rsidRDefault="002D6D1C" w:rsidP="001F0BE8">
      <w:pPr>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2) наглядова та</w:t>
      </w:r>
      <w:r w:rsidR="009D31A4" w:rsidRPr="0040547F">
        <w:rPr>
          <w:rFonts w:ascii="Times New Roman" w:hAnsi="Times New Roman" w:cs="Times New Roman"/>
          <w:sz w:val="28"/>
          <w:szCs w:val="28"/>
        </w:rPr>
        <w:t xml:space="preserve">/або спостережна рада юридичної особи, що перебуває в комунальній власності територіальної громади; </w:t>
      </w:r>
    </w:p>
    <w:p w14:paraId="6204A3EB" w14:textId="77777777" w:rsidR="009D31A4" w:rsidRPr="0040547F" w:rsidRDefault="009D31A4" w:rsidP="001F0BE8">
      <w:pPr>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3) інші інструменти, що не суперечать закону й передбачені рішеннями Ради. </w:t>
      </w:r>
    </w:p>
    <w:p w14:paraId="2506C034" w14:textId="253C9FD0" w:rsidR="009D31A4" w:rsidRPr="0040547F" w:rsidRDefault="009D31A4" w:rsidP="001F0BE8">
      <w:pPr>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 xml:space="preserve">3. Публічна інформація про діяльність юридичних осіб, що перебувають у комунальній власності територіальної громади, яка підлягає обов’язковому оприлюдненню і наданню за запитами згідно з Законом України «Про доступ до публічної інформації», Законом України «Про місцеве самоврядування в Україні», іншими законами, цим Статутом та іншими рішеннями Ради, розміщується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або на власних </w:t>
      </w:r>
      <w:proofErr w:type="spellStart"/>
      <w:r w:rsidRPr="0040547F">
        <w:rPr>
          <w:rFonts w:ascii="Times New Roman" w:hAnsi="Times New Roman" w:cs="Times New Roman"/>
          <w:sz w:val="28"/>
          <w:szCs w:val="28"/>
        </w:rPr>
        <w:t>вебсайтах</w:t>
      </w:r>
      <w:proofErr w:type="spellEnd"/>
      <w:r w:rsidRPr="0040547F">
        <w:rPr>
          <w:rFonts w:ascii="Times New Roman" w:hAnsi="Times New Roman" w:cs="Times New Roman"/>
          <w:sz w:val="28"/>
          <w:szCs w:val="28"/>
        </w:rPr>
        <w:t>.</w:t>
      </w:r>
    </w:p>
    <w:p w14:paraId="29E3619B" w14:textId="34B92B25" w:rsidR="003222D0" w:rsidRPr="0040547F" w:rsidRDefault="003222D0" w:rsidP="001F0BE8">
      <w:pPr>
        <w:tabs>
          <w:tab w:val="left" w:pos="5331"/>
        </w:tabs>
        <w:rPr>
          <w:rFonts w:ascii="Times New Roman" w:eastAsia="Times New Roman" w:hAnsi="Times New Roman" w:cs="Times New Roman"/>
          <w:b/>
          <w:sz w:val="28"/>
          <w:szCs w:val="28"/>
        </w:rPr>
      </w:pPr>
    </w:p>
    <w:p w14:paraId="7BB0DFC0" w14:textId="1DC8A045" w:rsidR="00293497" w:rsidRPr="0040547F" w:rsidRDefault="00293497" w:rsidP="00E31C5A">
      <w:pPr>
        <w:tabs>
          <w:tab w:val="left" w:pos="5331"/>
        </w:tabs>
        <w:jc w:val="center"/>
        <w:rPr>
          <w:rFonts w:ascii="Times New Roman" w:eastAsia="Times New Roman" w:hAnsi="Times New Roman" w:cs="Times New Roman"/>
          <w:color w:val="000000"/>
          <w:sz w:val="28"/>
          <w:szCs w:val="28"/>
        </w:rPr>
      </w:pPr>
      <w:r w:rsidRPr="0040547F">
        <w:rPr>
          <w:rFonts w:ascii="Times New Roman" w:eastAsia="Times New Roman" w:hAnsi="Times New Roman" w:cs="Times New Roman"/>
          <w:b/>
          <w:sz w:val="28"/>
          <w:szCs w:val="28"/>
        </w:rPr>
        <w:lastRenderedPageBreak/>
        <w:t>РОЗДІЛ ІV</w:t>
      </w:r>
    </w:p>
    <w:p w14:paraId="4B84B432" w14:textId="147F119C" w:rsidR="00293497" w:rsidRPr="0040547F" w:rsidRDefault="00293497" w:rsidP="001F0BE8">
      <w:pPr>
        <w:spacing w:after="0"/>
        <w:jc w:val="center"/>
        <w:rPr>
          <w:rFonts w:ascii="Times New Roman" w:hAnsi="Times New Roman" w:cs="Times New Roman"/>
          <w:b/>
          <w:sz w:val="28"/>
          <w:szCs w:val="28"/>
        </w:rPr>
      </w:pPr>
      <w:r w:rsidRPr="0040547F">
        <w:rPr>
          <w:rFonts w:ascii="Times New Roman" w:hAnsi="Times New Roman" w:cs="Times New Roman"/>
          <w:b/>
          <w:sz w:val="28"/>
          <w:szCs w:val="28"/>
        </w:rPr>
        <w:t>ОРГАНИ САМООРГАНІЗАЦІЇ НАСЕЛЕННЯ</w:t>
      </w:r>
    </w:p>
    <w:p w14:paraId="69D346C4" w14:textId="77777777" w:rsidR="00A36E7C" w:rsidRPr="0040547F" w:rsidRDefault="00A36E7C" w:rsidP="001F0BE8">
      <w:pPr>
        <w:spacing w:after="0"/>
        <w:jc w:val="center"/>
        <w:rPr>
          <w:rFonts w:ascii="Times New Roman" w:eastAsia="Times New Roman" w:hAnsi="Times New Roman" w:cs="Times New Roman"/>
          <w:b/>
          <w:sz w:val="28"/>
          <w:szCs w:val="28"/>
        </w:rPr>
      </w:pPr>
    </w:p>
    <w:p w14:paraId="7BB085DA" w14:textId="77777777" w:rsidR="003403B3" w:rsidRPr="0040547F" w:rsidRDefault="003403B3" w:rsidP="001F0BE8">
      <w:pPr>
        <w:spacing w:after="0"/>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21. Органи самоорганізації населення </w:t>
      </w:r>
    </w:p>
    <w:p w14:paraId="694EB6C6" w14:textId="77777777" w:rsidR="00A36E7C" w:rsidRPr="0040547F" w:rsidRDefault="00A36E7C" w:rsidP="001F0BE8">
      <w:pPr>
        <w:spacing w:after="0"/>
        <w:jc w:val="both"/>
        <w:rPr>
          <w:rFonts w:ascii="Times New Roman" w:hAnsi="Times New Roman" w:cs="Times New Roman"/>
          <w:b/>
          <w:sz w:val="28"/>
          <w:szCs w:val="28"/>
        </w:rPr>
      </w:pPr>
    </w:p>
    <w:p w14:paraId="35228472" w14:textId="27B81F67" w:rsidR="003403B3"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1. Щоб створити умови для участі жителів у вирішенні питань місцевого значення, задовольнити їхні соціальні, культурні, побутові й інші потреби через сприяння в наданні їм відповідних послуг, а також щоб уможливити участь жителів у реалізації соціально економічного, культурного розвитку відповідної території територіальної громади й місцевих програм, у територіальній громаді можуть створюватися ор</w:t>
      </w:r>
      <w:r w:rsidR="00F2024D" w:rsidRPr="0040547F">
        <w:rPr>
          <w:rFonts w:ascii="Times New Roman" w:hAnsi="Times New Roman" w:cs="Times New Roman"/>
          <w:sz w:val="28"/>
          <w:szCs w:val="28"/>
        </w:rPr>
        <w:t>гани самоорганізації населення.</w:t>
      </w:r>
    </w:p>
    <w:p w14:paraId="6DF131DE" w14:textId="2C85ED70" w:rsidR="003403B3"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Органи самоорганізації населення створюються за ініціативою жителів на підставі рішення Ради про надання дозволу на створення органу самоорганізації населення. З ініціативою про створення органу самоорганізації населення до Ради звертаються  збори (конференція) жителів за місцем проживання, якщо в них брала участь (було представлено) щонайменше половина жителів відповідної території, які мають право голосу. </w:t>
      </w:r>
    </w:p>
    <w:p w14:paraId="40583149" w14:textId="77777777" w:rsidR="003403B3"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Брати участь у зборах (конференціях) жителів за місцем проживання з питань створення, діяльності або припинення органу самоорганізації населення, обирати й бути обраними до його складу можуть жителі, які на законних підставах проживають на відповідній частині території територіальної громади, досягли на день проведення зборів (конференції) вісімнадцятирічного віку й не визнані судом недієздатними. </w:t>
      </w:r>
    </w:p>
    <w:p w14:paraId="4C750297" w14:textId="77777777" w:rsidR="003403B3"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Фінансовою основою діяльності органів самоорганізації населення, зареєстрованих як юридичні особи, є кошти бюджету територіальної громади, які передані їм Радою для здійснення повноважень, а також власні кошти, які формуються добровільними внесками фізичних і юридичних осіб та інших надходжень, не заборонених законодавством України. </w:t>
      </w:r>
    </w:p>
    <w:p w14:paraId="2424B042" w14:textId="77777777" w:rsidR="003403B3"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5. Матеріальною основою діяльності органів самоорганізації населення є власне майно і майно, передане їм Радою на праві </w:t>
      </w:r>
      <w:proofErr w:type="spellStart"/>
      <w:r w:rsidRPr="0040547F">
        <w:rPr>
          <w:rFonts w:ascii="Times New Roman" w:hAnsi="Times New Roman" w:cs="Times New Roman"/>
          <w:sz w:val="28"/>
          <w:szCs w:val="28"/>
        </w:rPr>
        <w:t>узуфрукта</w:t>
      </w:r>
      <w:proofErr w:type="spellEnd"/>
      <w:r w:rsidRPr="0040547F">
        <w:rPr>
          <w:rFonts w:ascii="Times New Roman" w:hAnsi="Times New Roman" w:cs="Times New Roman"/>
          <w:sz w:val="28"/>
          <w:szCs w:val="28"/>
        </w:rPr>
        <w:t xml:space="preserve"> комунального майна чи на іншому речовому праві на чуже майно, передбаченому законом. Органи самоорганізації населення, зареєстровані як юридичні особи, можуть набувати права власності на майно, передане їм у власність чи набуте у власність на підставах, не заборонених законом, мати речові права на чуже майно, а також користуватися майном чи управляти ним відповідно до укладених договорів. </w:t>
      </w:r>
    </w:p>
    <w:p w14:paraId="71F75602" w14:textId="77777777" w:rsidR="003403B3"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6. Рада, її виконавчі органи й посадові особи сприяють створенню і діяльності органів самоорганізації населення на території територіальної громади.</w:t>
      </w:r>
    </w:p>
    <w:p w14:paraId="03729A01" w14:textId="77777777" w:rsidR="006178E0" w:rsidRPr="0040547F" w:rsidRDefault="006178E0" w:rsidP="001F0BE8">
      <w:pPr>
        <w:spacing w:after="0"/>
        <w:ind w:firstLine="709"/>
        <w:jc w:val="both"/>
        <w:rPr>
          <w:rFonts w:ascii="Times New Roman" w:hAnsi="Times New Roman" w:cs="Times New Roman"/>
          <w:sz w:val="28"/>
          <w:szCs w:val="28"/>
        </w:rPr>
      </w:pPr>
    </w:p>
    <w:p w14:paraId="5E8AD7AD" w14:textId="77777777" w:rsidR="006178E0" w:rsidRPr="0040547F" w:rsidRDefault="006178E0" w:rsidP="001F0BE8">
      <w:pPr>
        <w:spacing w:after="0"/>
        <w:ind w:firstLine="709"/>
        <w:jc w:val="both"/>
        <w:rPr>
          <w:rFonts w:ascii="Times New Roman" w:hAnsi="Times New Roman" w:cs="Times New Roman"/>
          <w:sz w:val="28"/>
          <w:szCs w:val="28"/>
        </w:rPr>
      </w:pPr>
    </w:p>
    <w:p w14:paraId="0F80F459" w14:textId="77777777" w:rsidR="006178E0" w:rsidRPr="0040547F" w:rsidRDefault="006178E0" w:rsidP="001F0BE8">
      <w:pPr>
        <w:spacing w:after="0"/>
        <w:ind w:firstLine="709"/>
        <w:jc w:val="both"/>
        <w:rPr>
          <w:rFonts w:ascii="Times New Roman" w:hAnsi="Times New Roman" w:cs="Times New Roman"/>
          <w:sz w:val="28"/>
          <w:szCs w:val="28"/>
        </w:rPr>
      </w:pPr>
    </w:p>
    <w:p w14:paraId="0BC6C783" w14:textId="77777777" w:rsidR="00A36E7C" w:rsidRPr="0040547F" w:rsidRDefault="00A36E7C" w:rsidP="001F0BE8">
      <w:pPr>
        <w:spacing w:after="0"/>
        <w:ind w:firstLine="709"/>
        <w:jc w:val="both"/>
        <w:rPr>
          <w:rFonts w:ascii="Times New Roman" w:hAnsi="Times New Roman" w:cs="Times New Roman"/>
          <w:sz w:val="28"/>
          <w:szCs w:val="28"/>
        </w:rPr>
      </w:pPr>
    </w:p>
    <w:p w14:paraId="2423AA7E" w14:textId="77777777" w:rsidR="003403B3" w:rsidRPr="0040547F" w:rsidRDefault="003403B3" w:rsidP="001F0BE8">
      <w:pPr>
        <w:spacing w:after="0"/>
        <w:jc w:val="both"/>
        <w:rPr>
          <w:rFonts w:ascii="Times New Roman" w:hAnsi="Times New Roman" w:cs="Times New Roman"/>
          <w:b/>
          <w:sz w:val="28"/>
          <w:szCs w:val="28"/>
        </w:rPr>
      </w:pPr>
      <w:r w:rsidRPr="0040547F">
        <w:rPr>
          <w:rFonts w:ascii="Times New Roman" w:hAnsi="Times New Roman" w:cs="Times New Roman"/>
          <w:b/>
          <w:sz w:val="28"/>
          <w:szCs w:val="28"/>
        </w:rPr>
        <w:lastRenderedPageBreak/>
        <w:t xml:space="preserve"> Стаття 22. Територія діяльності органів самоорганізації населення </w:t>
      </w:r>
    </w:p>
    <w:p w14:paraId="63E0B08C" w14:textId="77777777" w:rsidR="00A36E7C" w:rsidRPr="0040547F" w:rsidRDefault="00A36E7C" w:rsidP="001F0BE8">
      <w:pPr>
        <w:spacing w:after="0"/>
        <w:jc w:val="both"/>
        <w:rPr>
          <w:rFonts w:ascii="Times New Roman" w:hAnsi="Times New Roman" w:cs="Times New Roman"/>
          <w:b/>
          <w:sz w:val="28"/>
          <w:szCs w:val="28"/>
        </w:rPr>
      </w:pPr>
    </w:p>
    <w:p w14:paraId="72E1544D" w14:textId="77777777" w:rsidR="00F2024D"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Орган самоорганізації населення створюється за територіальною ознакою. </w:t>
      </w:r>
    </w:p>
    <w:p w14:paraId="51999AE6" w14:textId="77777777" w:rsidR="00F2024D"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Територія діяльності органу самоорганізації населення визначається рішенням Ради про надання дозволу на створення відповідного органу самоорганізації населення з урахуванням рішення зборів (конференції) жителів за місцем проживання. </w:t>
      </w:r>
    </w:p>
    <w:p w14:paraId="603C6440" w14:textId="77777777" w:rsidR="00F2024D"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Межі території діяльності органів самоорганізації населення визначаються так, щоби вони не перетиналися з межами території діяльності іншого органу самоорганізації населення того самого територіального рівня. </w:t>
      </w:r>
    </w:p>
    <w:p w14:paraId="08B1AFBB" w14:textId="77777777" w:rsidR="00F2024D"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Органи самоорганізації населення різних територіальних рівнів, що діють на одній території, можуть під час реалізації своїх повноважень укладати між собою двосторонні або багатосторонні договори щодо узгодження своїх дій. </w:t>
      </w:r>
    </w:p>
    <w:p w14:paraId="3DE1E165" w14:textId="77777777" w:rsidR="00A36E7C" w:rsidRPr="0040547F" w:rsidRDefault="00A36E7C" w:rsidP="001F0BE8">
      <w:pPr>
        <w:spacing w:after="0"/>
        <w:ind w:firstLine="709"/>
        <w:jc w:val="both"/>
        <w:rPr>
          <w:rFonts w:ascii="Times New Roman" w:hAnsi="Times New Roman" w:cs="Times New Roman"/>
          <w:sz w:val="28"/>
          <w:szCs w:val="28"/>
        </w:rPr>
      </w:pPr>
    </w:p>
    <w:p w14:paraId="14AEE55E" w14:textId="77777777" w:rsidR="00F2024D" w:rsidRPr="0040547F" w:rsidRDefault="003403B3" w:rsidP="001F0BE8">
      <w:pPr>
        <w:spacing w:after="0"/>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23. Компетенції і функції органів самоорганізації населення </w:t>
      </w:r>
    </w:p>
    <w:p w14:paraId="1D90C72B" w14:textId="77777777" w:rsidR="00A36E7C" w:rsidRPr="0040547F" w:rsidRDefault="00A36E7C" w:rsidP="001F0BE8">
      <w:pPr>
        <w:spacing w:after="0"/>
        <w:jc w:val="both"/>
        <w:rPr>
          <w:rFonts w:ascii="Times New Roman" w:hAnsi="Times New Roman" w:cs="Times New Roman"/>
          <w:b/>
          <w:sz w:val="28"/>
          <w:szCs w:val="28"/>
        </w:rPr>
      </w:pPr>
    </w:p>
    <w:p w14:paraId="24580677" w14:textId="77777777" w:rsidR="00F2024D"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Під час надання дозволу на створення органу самоорганізації населення Рада наділяє його повноваженнями. Коли Рада ухвалює таке рішення, вона має врахувати рішення зборів (конференції) жителів за місцем проживання. Перелік повноважень, якими під час надання дозволу на створення може наділятися орган самоорганізації населення, визначає Рада в межах переліку, передбаченого законом. Рада передає органу самоорганізації населення відповідні кошти, а також матеріально-технічні й інші ресурси, необхідні для реалізації ним повноважень, а також контролює їх виконання. </w:t>
      </w:r>
    </w:p>
    <w:p w14:paraId="7E0B2323" w14:textId="77777777" w:rsidR="00F2024D"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Рада за власною ініціативою або за ініціативою органу самоорганізації населення та за згодою зборів (конференції) жителів на території його діяльності на підставі договору може наділяти орган самоорганізації населення іншими повноваженнями, які належать до власних (самоврядних) повноважень виконавчих органів Ради, з одночасною передачею органу самоорганізації населення додаткових коштів, а також матеріально-технічних та інших ресурсів, необхідних для здійснення цих повноважень, контролює їх виконання. </w:t>
      </w:r>
    </w:p>
    <w:p w14:paraId="44EB04BB" w14:textId="77777777" w:rsidR="00F2024D"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Договір про наділення органу самоорганізації населення повноваженнями, які належать до власних (самоврядних) повноважень виконавчих </w:t>
      </w:r>
      <w:r w:rsidR="00F2024D" w:rsidRPr="0040547F">
        <w:rPr>
          <w:rFonts w:ascii="Times New Roman" w:hAnsi="Times New Roman" w:cs="Times New Roman"/>
          <w:sz w:val="28"/>
          <w:szCs w:val="28"/>
        </w:rPr>
        <w:t xml:space="preserve">органів Ради, затверджується </w:t>
      </w:r>
      <w:r w:rsidRPr="0040547F">
        <w:rPr>
          <w:rFonts w:ascii="Times New Roman" w:hAnsi="Times New Roman" w:cs="Times New Roman"/>
          <w:sz w:val="28"/>
          <w:szCs w:val="28"/>
        </w:rPr>
        <w:t>рішеннями Ради і зборів (конференції) жителів за місцем проживання та підп</w:t>
      </w:r>
      <w:r w:rsidR="00F2024D" w:rsidRPr="0040547F">
        <w:rPr>
          <w:rFonts w:ascii="Times New Roman" w:hAnsi="Times New Roman" w:cs="Times New Roman"/>
          <w:sz w:val="28"/>
          <w:szCs w:val="28"/>
        </w:rPr>
        <w:t xml:space="preserve">исується </w:t>
      </w:r>
      <w:r w:rsidRPr="0040547F">
        <w:rPr>
          <w:rFonts w:ascii="Times New Roman" w:hAnsi="Times New Roman" w:cs="Times New Roman"/>
          <w:sz w:val="28"/>
          <w:szCs w:val="28"/>
        </w:rPr>
        <w:t xml:space="preserve">міським головою і керівником відповідного органу самоорганізації населення. </w:t>
      </w:r>
    </w:p>
    <w:p w14:paraId="235892F5" w14:textId="6961C7F5" w:rsidR="00F2024D"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Орган самоорганізації населення може бути достроково позбавлений повноважень, які належать до власних (самоврядних) повноважень виконавчих органів Ради, у випадках і в порядку, визначених законодавством та договором про наділення органу самоорганізації населення такими повноваженнями. </w:t>
      </w:r>
    </w:p>
    <w:p w14:paraId="5687E223" w14:textId="77777777" w:rsidR="00E31C5A" w:rsidRPr="0040547F" w:rsidRDefault="00E31C5A" w:rsidP="006178E0">
      <w:pPr>
        <w:spacing w:after="0"/>
        <w:jc w:val="both"/>
        <w:rPr>
          <w:rFonts w:ascii="Times New Roman" w:hAnsi="Times New Roman" w:cs="Times New Roman"/>
          <w:sz w:val="28"/>
          <w:szCs w:val="28"/>
        </w:rPr>
      </w:pPr>
    </w:p>
    <w:p w14:paraId="6740FB63" w14:textId="77777777" w:rsidR="00F2024D" w:rsidRPr="0040547F" w:rsidRDefault="003403B3" w:rsidP="001F0BE8">
      <w:pPr>
        <w:spacing w:after="0"/>
        <w:jc w:val="both"/>
        <w:rPr>
          <w:rFonts w:ascii="Times New Roman" w:hAnsi="Times New Roman" w:cs="Times New Roman"/>
          <w:b/>
          <w:sz w:val="28"/>
          <w:szCs w:val="28"/>
        </w:rPr>
      </w:pPr>
      <w:r w:rsidRPr="0040547F">
        <w:rPr>
          <w:rFonts w:ascii="Times New Roman" w:hAnsi="Times New Roman" w:cs="Times New Roman"/>
          <w:b/>
          <w:sz w:val="28"/>
          <w:szCs w:val="28"/>
        </w:rPr>
        <w:lastRenderedPageBreak/>
        <w:t>Стаття 24. Строк повноважень органу самоорганізації населення і його персонального складу</w:t>
      </w:r>
    </w:p>
    <w:p w14:paraId="5FF6E8C1" w14:textId="77777777" w:rsidR="00A36E7C" w:rsidRPr="0040547F" w:rsidRDefault="00A36E7C" w:rsidP="001F0BE8">
      <w:pPr>
        <w:spacing w:after="0"/>
        <w:jc w:val="both"/>
        <w:rPr>
          <w:rFonts w:ascii="Times New Roman" w:hAnsi="Times New Roman" w:cs="Times New Roman"/>
          <w:b/>
          <w:sz w:val="28"/>
          <w:szCs w:val="28"/>
        </w:rPr>
      </w:pPr>
    </w:p>
    <w:p w14:paraId="6203C56F" w14:textId="77777777" w:rsidR="00F2024D"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 1. Орган самоорганізації населення створюється на необмежений строк. Рішення Ради про надання дозволу на створення органу самоорганізації населення не припиняється із завершенням терміну повноважень відповідного скликання Ради. </w:t>
      </w:r>
    </w:p>
    <w:p w14:paraId="123DE064" w14:textId="77777777" w:rsidR="00F2024D"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Персональний склад органу самоорганізації населення обирається на строк, визначений Положенням про орган самоорганізації населення, але не може перевищувати п’ять років. Термін повноважень персонального складу органу самоорганізації населення обчислюється з дня його обрання. </w:t>
      </w:r>
    </w:p>
    <w:p w14:paraId="1E4C202A" w14:textId="77777777" w:rsidR="00A36E7C" w:rsidRPr="0040547F" w:rsidRDefault="00A36E7C" w:rsidP="001F0BE8">
      <w:pPr>
        <w:spacing w:after="0"/>
        <w:ind w:firstLine="709"/>
        <w:jc w:val="both"/>
        <w:rPr>
          <w:rFonts w:ascii="Times New Roman" w:hAnsi="Times New Roman" w:cs="Times New Roman"/>
          <w:sz w:val="28"/>
          <w:szCs w:val="28"/>
        </w:rPr>
      </w:pPr>
    </w:p>
    <w:p w14:paraId="3420015E" w14:textId="77777777" w:rsidR="00F2024D" w:rsidRPr="0040547F" w:rsidRDefault="003403B3" w:rsidP="001F0BE8">
      <w:pPr>
        <w:spacing w:after="0"/>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25. Прозорість діяльності та підзвітність органу самоорганізації населення </w:t>
      </w:r>
    </w:p>
    <w:p w14:paraId="697A9BE2" w14:textId="77777777" w:rsidR="00A36E7C" w:rsidRPr="0040547F" w:rsidRDefault="00A36E7C" w:rsidP="001F0BE8">
      <w:pPr>
        <w:spacing w:after="0"/>
        <w:jc w:val="both"/>
        <w:rPr>
          <w:rFonts w:ascii="Times New Roman" w:hAnsi="Times New Roman" w:cs="Times New Roman"/>
          <w:b/>
          <w:sz w:val="28"/>
          <w:szCs w:val="28"/>
        </w:rPr>
      </w:pPr>
    </w:p>
    <w:p w14:paraId="3E36EFE5" w14:textId="77777777" w:rsidR="00F2024D"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Орган самоорганізації населення веде діяльність відкрито, інформує жителів про своє місцезнаходження, час роботи і прийом громадян. </w:t>
      </w:r>
    </w:p>
    <w:p w14:paraId="35357E6C" w14:textId="692A939D" w:rsidR="00F2024D"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2. Орган самоорганізації населення не рідше одного разу на рік звітує про свою діяльність на зборах (конференції) жителів за місцем проживання, які проживають на території діяльності орга</w:t>
      </w:r>
      <w:r w:rsidR="00F2024D" w:rsidRPr="0040547F">
        <w:rPr>
          <w:rFonts w:ascii="Times New Roman" w:hAnsi="Times New Roman" w:cs="Times New Roman"/>
          <w:sz w:val="28"/>
          <w:szCs w:val="28"/>
        </w:rPr>
        <w:t xml:space="preserve">ну самоорганізації населення. </w:t>
      </w:r>
    </w:p>
    <w:p w14:paraId="100BFAD6" w14:textId="77777777" w:rsidR="00F2024D"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Жителі території, на якій веде діяльність орган самоорганізації населення, мають право ознайомлюватися з його рішеннями й отримувати засвідчені секретарем цього органу копії рішень, що їх ухвалив орган самоорганізації населення. </w:t>
      </w:r>
    </w:p>
    <w:p w14:paraId="19253346" w14:textId="77777777" w:rsidR="00F2024D" w:rsidRPr="0040547F" w:rsidRDefault="003403B3"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У частині виконання повноважень, дотримання Положення про орган самоорганізації населення і використання переданих Радою коштів та майна орган самоорганізації населення підзвітний і підконтрольний Раді. </w:t>
      </w:r>
    </w:p>
    <w:p w14:paraId="1FBB28E3" w14:textId="77777777" w:rsidR="00A36E7C" w:rsidRPr="0040547F" w:rsidRDefault="00A36E7C" w:rsidP="001F0BE8">
      <w:pPr>
        <w:spacing w:after="0"/>
        <w:ind w:firstLine="709"/>
        <w:jc w:val="both"/>
        <w:rPr>
          <w:rFonts w:ascii="Times New Roman" w:hAnsi="Times New Roman" w:cs="Times New Roman"/>
          <w:sz w:val="28"/>
          <w:szCs w:val="28"/>
        </w:rPr>
      </w:pPr>
    </w:p>
    <w:p w14:paraId="2735FE55" w14:textId="77777777" w:rsidR="00F2024D" w:rsidRPr="0040547F" w:rsidRDefault="003403B3" w:rsidP="001F0BE8">
      <w:pPr>
        <w:spacing w:after="0"/>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26. Порядок утворення, діяльності та припинення органів самоорганізації населення </w:t>
      </w:r>
    </w:p>
    <w:p w14:paraId="6A1C42A3" w14:textId="77777777" w:rsidR="00A36E7C" w:rsidRPr="0040547F" w:rsidRDefault="00A36E7C" w:rsidP="001F0BE8">
      <w:pPr>
        <w:spacing w:after="0"/>
        <w:jc w:val="both"/>
        <w:rPr>
          <w:rFonts w:ascii="Times New Roman" w:hAnsi="Times New Roman" w:cs="Times New Roman"/>
          <w:b/>
          <w:sz w:val="28"/>
          <w:szCs w:val="28"/>
        </w:rPr>
      </w:pPr>
    </w:p>
    <w:p w14:paraId="33F32E00" w14:textId="7DED1686" w:rsidR="00293497" w:rsidRPr="0040547F" w:rsidRDefault="003403B3" w:rsidP="001F0BE8">
      <w:pPr>
        <w:spacing w:after="0"/>
        <w:ind w:firstLine="709"/>
        <w:jc w:val="both"/>
        <w:rPr>
          <w:rFonts w:ascii="Times New Roman" w:eastAsia="Times New Roman" w:hAnsi="Times New Roman" w:cs="Times New Roman"/>
          <w:b/>
          <w:sz w:val="28"/>
          <w:szCs w:val="28"/>
        </w:rPr>
      </w:pPr>
      <w:r w:rsidRPr="0040547F">
        <w:rPr>
          <w:rFonts w:ascii="Times New Roman" w:hAnsi="Times New Roman" w:cs="Times New Roman"/>
          <w:sz w:val="28"/>
          <w:szCs w:val="28"/>
        </w:rPr>
        <w:t>1. Порядок утворення, діяльності та припинення органів самоорганізації населення визначається Законом України «Про органи самоорганізації населення», іншими законами й нормативно-правовими актами, а також рішеннями Ради</w:t>
      </w:r>
      <w:r w:rsidR="003222D0" w:rsidRPr="0040547F">
        <w:rPr>
          <w:rFonts w:ascii="Times New Roman" w:hAnsi="Times New Roman" w:cs="Times New Roman"/>
          <w:sz w:val="28"/>
          <w:szCs w:val="28"/>
        </w:rPr>
        <w:t>.</w:t>
      </w:r>
    </w:p>
    <w:p w14:paraId="13388E1E" w14:textId="77777777" w:rsidR="00293497" w:rsidRPr="0040547F" w:rsidRDefault="00293497" w:rsidP="001F0BE8">
      <w:pPr>
        <w:rPr>
          <w:rFonts w:ascii="Times New Roman" w:eastAsia="Times New Roman" w:hAnsi="Times New Roman" w:cs="Times New Roman"/>
          <w:b/>
          <w:sz w:val="28"/>
          <w:szCs w:val="28"/>
        </w:rPr>
      </w:pPr>
    </w:p>
    <w:p w14:paraId="59354D91" w14:textId="77777777" w:rsidR="00A36E7C" w:rsidRPr="0040547F" w:rsidRDefault="00A36E7C" w:rsidP="001F0BE8">
      <w:pPr>
        <w:rPr>
          <w:rFonts w:ascii="Times New Roman" w:eastAsia="Times New Roman" w:hAnsi="Times New Roman" w:cs="Times New Roman"/>
          <w:b/>
          <w:sz w:val="28"/>
          <w:szCs w:val="28"/>
        </w:rPr>
      </w:pPr>
    </w:p>
    <w:p w14:paraId="35FB29F0" w14:textId="77777777" w:rsidR="00E31C5A" w:rsidRPr="0040547F" w:rsidRDefault="00E31C5A" w:rsidP="001F0BE8">
      <w:pPr>
        <w:rPr>
          <w:rFonts w:ascii="Times New Roman" w:eastAsia="Times New Roman" w:hAnsi="Times New Roman" w:cs="Times New Roman"/>
          <w:b/>
          <w:sz w:val="28"/>
          <w:szCs w:val="28"/>
        </w:rPr>
      </w:pPr>
    </w:p>
    <w:p w14:paraId="7F84B220" w14:textId="77777777" w:rsidR="00E31C5A" w:rsidRPr="0040547F" w:rsidRDefault="00E31C5A" w:rsidP="001F0BE8">
      <w:pPr>
        <w:rPr>
          <w:rFonts w:ascii="Times New Roman" w:eastAsia="Times New Roman" w:hAnsi="Times New Roman" w:cs="Times New Roman"/>
          <w:b/>
          <w:sz w:val="28"/>
          <w:szCs w:val="28"/>
        </w:rPr>
      </w:pPr>
    </w:p>
    <w:p w14:paraId="20B282F1" w14:textId="77777777" w:rsidR="00E31C5A" w:rsidRPr="0040547F" w:rsidRDefault="00E31C5A" w:rsidP="001F0BE8">
      <w:pPr>
        <w:rPr>
          <w:rFonts w:ascii="Times New Roman" w:eastAsia="Times New Roman" w:hAnsi="Times New Roman" w:cs="Times New Roman"/>
          <w:b/>
          <w:sz w:val="28"/>
          <w:szCs w:val="28"/>
        </w:rPr>
      </w:pPr>
    </w:p>
    <w:p w14:paraId="7B562134" w14:textId="77777777" w:rsidR="00E31C5A" w:rsidRPr="0040547F" w:rsidRDefault="00E31C5A" w:rsidP="001F0BE8">
      <w:pPr>
        <w:rPr>
          <w:rFonts w:ascii="Times New Roman" w:eastAsia="Times New Roman" w:hAnsi="Times New Roman" w:cs="Times New Roman"/>
          <w:b/>
          <w:sz w:val="28"/>
          <w:szCs w:val="28"/>
        </w:rPr>
      </w:pPr>
    </w:p>
    <w:p w14:paraId="720BB810" w14:textId="6E9ADA6A" w:rsidR="00EB6592" w:rsidRPr="0040547F" w:rsidRDefault="006C7B98" w:rsidP="001F0BE8">
      <w:pPr>
        <w:spacing w:after="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lastRenderedPageBreak/>
        <w:t>РОЗДІЛ V</w:t>
      </w:r>
    </w:p>
    <w:p w14:paraId="2E10280F" w14:textId="4CEAF830" w:rsidR="00033068" w:rsidRPr="0040547F" w:rsidRDefault="0080170D" w:rsidP="001F0BE8">
      <w:pPr>
        <w:spacing w:after="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ФОРМИ ТА ПОРЯДОК УЧАСТІ</w:t>
      </w:r>
      <w:r w:rsidR="00033068" w:rsidRPr="0040547F">
        <w:rPr>
          <w:rFonts w:ascii="Times New Roman" w:eastAsia="Times New Roman" w:hAnsi="Times New Roman" w:cs="Times New Roman"/>
          <w:b/>
          <w:sz w:val="28"/>
          <w:szCs w:val="28"/>
        </w:rPr>
        <w:t xml:space="preserve"> </w:t>
      </w:r>
      <w:r w:rsidR="00EC5D10" w:rsidRPr="0040547F">
        <w:rPr>
          <w:rFonts w:ascii="Times New Roman" w:eastAsia="Times New Roman" w:hAnsi="Times New Roman" w:cs="Times New Roman"/>
          <w:b/>
          <w:sz w:val="28"/>
          <w:szCs w:val="28"/>
        </w:rPr>
        <w:t xml:space="preserve">ЖИТЕЛІВ </w:t>
      </w:r>
      <w:r w:rsidR="00033068" w:rsidRPr="0040547F">
        <w:rPr>
          <w:rFonts w:ascii="Times New Roman" w:eastAsia="Times New Roman" w:hAnsi="Times New Roman" w:cs="Times New Roman"/>
          <w:b/>
          <w:sz w:val="28"/>
          <w:szCs w:val="28"/>
        </w:rPr>
        <w:t>СВЯТОГІРСЬКОЇ МІСЬКОЇ</w:t>
      </w:r>
      <w:r w:rsidRPr="0040547F">
        <w:rPr>
          <w:rFonts w:ascii="Times New Roman" w:eastAsia="Times New Roman" w:hAnsi="Times New Roman" w:cs="Times New Roman"/>
          <w:b/>
          <w:sz w:val="28"/>
          <w:szCs w:val="28"/>
        </w:rPr>
        <w:t xml:space="preserve"> ТЕРИТОРІАЛЬНОЇ ГРОМАДИ У ВИРІШЕННІ ПИТАНЬ</w:t>
      </w:r>
    </w:p>
    <w:p w14:paraId="72D6AAD6" w14:textId="14161429" w:rsidR="0080170D" w:rsidRPr="0040547F" w:rsidRDefault="0080170D" w:rsidP="001F0BE8">
      <w:pPr>
        <w:spacing w:after="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 xml:space="preserve"> МІСЦЕВОГО ЗНАЧЕННЯ</w:t>
      </w:r>
    </w:p>
    <w:p w14:paraId="0FABFC37" w14:textId="77777777" w:rsidR="00A36E7C" w:rsidRPr="0040547F" w:rsidRDefault="00A36E7C" w:rsidP="001F0BE8">
      <w:pPr>
        <w:spacing w:after="0"/>
        <w:jc w:val="center"/>
        <w:rPr>
          <w:rFonts w:ascii="Times New Roman" w:eastAsia="Times New Roman" w:hAnsi="Times New Roman" w:cs="Times New Roman"/>
          <w:b/>
          <w:sz w:val="28"/>
          <w:szCs w:val="28"/>
        </w:rPr>
      </w:pPr>
    </w:p>
    <w:p w14:paraId="550B8EFA" w14:textId="206E1026" w:rsidR="0080170D" w:rsidRPr="0040547F" w:rsidRDefault="0080170D" w:rsidP="001F0BE8">
      <w:pPr>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 xml:space="preserve">Стаття </w:t>
      </w:r>
      <w:r w:rsidR="00047666" w:rsidRPr="0040547F">
        <w:rPr>
          <w:rFonts w:ascii="Times New Roman" w:eastAsia="Times New Roman" w:hAnsi="Times New Roman" w:cs="Times New Roman"/>
          <w:b/>
          <w:sz w:val="28"/>
          <w:szCs w:val="28"/>
        </w:rPr>
        <w:t>27</w:t>
      </w:r>
      <w:r w:rsidRPr="0040547F">
        <w:rPr>
          <w:rFonts w:ascii="Times New Roman" w:eastAsia="Times New Roman" w:hAnsi="Times New Roman" w:cs="Times New Roman"/>
          <w:b/>
          <w:sz w:val="28"/>
          <w:szCs w:val="28"/>
        </w:rPr>
        <w:t>. Форми</w:t>
      </w:r>
      <w:r w:rsidR="00BE2214" w:rsidRPr="0040547F">
        <w:rPr>
          <w:rFonts w:ascii="Times New Roman" w:eastAsia="Times New Roman" w:hAnsi="Times New Roman" w:cs="Times New Roman"/>
          <w:b/>
          <w:sz w:val="28"/>
          <w:szCs w:val="28"/>
        </w:rPr>
        <w:t xml:space="preserve"> </w:t>
      </w:r>
      <w:r w:rsidRPr="0040547F">
        <w:rPr>
          <w:rFonts w:ascii="Times New Roman" w:eastAsia="Times New Roman" w:hAnsi="Times New Roman" w:cs="Times New Roman"/>
          <w:b/>
          <w:sz w:val="28"/>
          <w:szCs w:val="28"/>
        </w:rPr>
        <w:t xml:space="preserve">участі </w:t>
      </w:r>
      <w:r w:rsidR="00EC5D10" w:rsidRPr="0040547F">
        <w:rPr>
          <w:rFonts w:ascii="Times New Roman" w:eastAsia="Times New Roman" w:hAnsi="Times New Roman" w:cs="Times New Roman"/>
          <w:b/>
          <w:sz w:val="28"/>
          <w:szCs w:val="28"/>
        </w:rPr>
        <w:t xml:space="preserve">жителів </w:t>
      </w:r>
      <w:r w:rsidR="00033068" w:rsidRPr="0040547F">
        <w:rPr>
          <w:rFonts w:ascii="Times New Roman" w:eastAsia="Times New Roman" w:hAnsi="Times New Roman" w:cs="Times New Roman"/>
          <w:b/>
          <w:bCs/>
          <w:color w:val="000000"/>
          <w:sz w:val="28"/>
          <w:szCs w:val="28"/>
        </w:rPr>
        <w:t>Святогірської міської</w:t>
      </w:r>
      <w:r w:rsidR="00033068"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b/>
          <w:sz w:val="28"/>
          <w:szCs w:val="28"/>
        </w:rPr>
        <w:t xml:space="preserve">територіальної громади у вирішенні питань місцевого значення </w:t>
      </w:r>
    </w:p>
    <w:p w14:paraId="32417A8F" w14:textId="77777777" w:rsidR="00FA4BB4" w:rsidRPr="0040547F" w:rsidRDefault="00A36E7C" w:rsidP="00FA4BB4">
      <w:pPr>
        <w:pStyle w:val="rvps2"/>
        <w:shd w:val="clear" w:color="auto" w:fill="FFFFFF"/>
        <w:spacing w:before="0" w:beforeAutospacing="0" w:after="0" w:afterAutospacing="0"/>
        <w:ind w:firstLine="450"/>
        <w:jc w:val="both"/>
        <w:rPr>
          <w:sz w:val="28"/>
          <w:szCs w:val="28"/>
        </w:rPr>
      </w:pPr>
      <w:r w:rsidRPr="0040547F">
        <w:rPr>
          <w:sz w:val="28"/>
          <w:szCs w:val="28"/>
        </w:rPr>
        <w:t xml:space="preserve">1. </w:t>
      </w:r>
      <w:r w:rsidR="00FA4BB4" w:rsidRPr="0040547F">
        <w:rPr>
          <w:sz w:val="28"/>
          <w:szCs w:val="28"/>
        </w:rPr>
        <w:t>Формами участі територіальної громади у вирішенні питань місцевого значення є:</w:t>
      </w:r>
    </w:p>
    <w:p w14:paraId="15078975" w14:textId="77777777" w:rsidR="00FA4BB4" w:rsidRPr="0040547F" w:rsidRDefault="00FA4BB4" w:rsidP="00FA4BB4">
      <w:pPr>
        <w:pStyle w:val="rvps2"/>
        <w:shd w:val="clear" w:color="auto" w:fill="FFFFFF"/>
        <w:spacing w:before="0" w:beforeAutospacing="0" w:after="0" w:afterAutospacing="0"/>
        <w:ind w:firstLine="450"/>
        <w:jc w:val="both"/>
        <w:rPr>
          <w:sz w:val="28"/>
          <w:szCs w:val="28"/>
        </w:rPr>
      </w:pPr>
      <w:bookmarkStart w:id="9" w:name="n1894"/>
      <w:bookmarkEnd w:id="9"/>
      <w:r w:rsidRPr="0040547F">
        <w:rPr>
          <w:sz w:val="28"/>
          <w:szCs w:val="28"/>
        </w:rPr>
        <w:t>1) місцевий референдум;</w:t>
      </w:r>
    </w:p>
    <w:p w14:paraId="5D31083F" w14:textId="77777777" w:rsidR="00FA4BB4" w:rsidRPr="0040547F" w:rsidRDefault="00FA4BB4" w:rsidP="00FA4BB4">
      <w:pPr>
        <w:pStyle w:val="rvps2"/>
        <w:shd w:val="clear" w:color="auto" w:fill="FFFFFF"/>
        <w:spacing w:before="0" w:beforeAutospacing="0" w:after="0" w:afterAutospacing="0"/>
        <w:ind w:firstLine="450"/>
        <w:jc w:val="both"/>
        <w:rPr>
          <w:sz w:val="28"/>
          <w:szCs w:val="28"/>
        </w:rPr>
      </w:pPr>
      <w:bookmarkStart w:id="10" w:name="n1895"/>
      <w:bookmarkEnd w:id="10"/>
      <w:r w:rsidRPr="0040547F">
        <w:rPr>
          <w:sz w:val="28"/>
          <w:szCs w:val="28"/>
        </w:rPr>
        <w:t>2) загальні збори (конференція) жителів;</w:t>
      </w:r>
    </w:p>
    <w:p w14:paraId="3D164250" w14:textId="77777777" w:rsidR="00FA4BB4" w:rsidRPr="0040547F" w:rsidRDefault="00FA4BB4" w:rsidP="00FA4BB4">
      <w:pPr>
        <w:pStyle w:val="rvps2"/>
        <w:shd w:val="clear" w:color="auto" w:fill="FFFFFF"/>
        <w:spacing w:before="0" w:beforeAutospacing="0" w:after="0" w:afterAutospacing="0"/>
        <w:ind w:firstLine="450"/>
        <w:jc w:val="both"/>
        <w:rPr>
          <w:sz w:val="28"/>
          <w:szCs w:val="28"/>
        </w:rPr>
      </w:pPr>
      <w:bookmarkStart w:id="11" w:name="n1896"/>
      <w:bookmarkEnd w:id="11"/>
      <w:r w:rsidRPr="0040547F">
        <w:rPr>
          <w:sz w:val="28"/>
          <w:szCs w:val="28"/>
        </w:rPr>
        <w:t>3) місцева ініціатива;</w:t>
      </w:r>
    </w:p>
    <w:p w14:paraId="19FAC058" w14:textId="77777777" w:rsidR="00FA4BB4" w:rsidRPr="0040547F" w:rsidRDefault="00FA4BB4" w:rsidP="00FA4BB4">
      <w:pPr>
        <w:pStyle w:val="rvps2"/>
        <w:shd w:val="clear" w:color="auto" w:fill="FFFFFF"/>
        <w:spacing w:before="0" w:beforeAutospacing="0" w:after="0" w:afterAutospacing="0"/>
        <w:ind w:firstLine="450"/>
        <w:jc w:val="both"/>
        <w:rPr>
          <w:sz w:val="28"/>
          <w:szCs w:val="28"/>
        </w:rPr>
      </w:pPr>
      <w:bookmarkStart w:id="12" w:name="n1897"/>
      <w:bookmarkEnd w:id="12"/>
      <w:r w:rsidRPr="0040547F">
        <w:rPr>
          <w:sz w:val="28"/>
          <w:szCs w:val="28"/>
        </w:rPr>
        <w:t>4) громадські слухання;</w:t>
      </w:r>
    </w:p>
    <w:p w14:paraId="43B1BC2C" w14:textId="77777777" w:rsidR="00FA4BB4" w:rsidRPr="0040547F" w:rsidRDefault="00FA4BB4" w:rsidP="00FA4BB4">
      <w:pPr>
        <w:pStyle w:val="rvps2"/>
        <w:shd w:val="clear" w:color="auto" w:fill="FFFFFF"/>
        <w:spacing w:before="0" w:beforeAutospacing="0" w:after="0" w:afterAutospacing="0"/>
        <w:ind w:firstLine="450"/>
        <w:jc w:val="both"/>
        <w:rPr>
          <w:sz w:val="28"/>
          <w:szCs w:val="28"/>
        </w:rPr>
      </w:pPr>
      <w:bookmarkStart w:id="13" w:name="n1898"/>
      <w:bookmarkEnd w:id="13"/>
      <w:r w:rsidRPr="0040547F">
        <w:rPr>
          <w:sz w:val="28"/>
          <w:szCs w:val="28"/>
        </w:rPr>
        <w:t>5) участь жителів у плануванні та розподілі коштів місцевого бюджету;</w:t>
      </w:r>
    </w:p>
    <w:p w14:paraId="148CB369" w14:textId="77777777" w:rsidR="00FA4BB4" w:rsidRPr="0040547F" w:rsidRDefault="00FA4BB4" w:rsidP="00FA4BB4">
      <w:pPr>
        <w:pStyle w:val="rvps2"/>
        <w:shd w:val="clear" w:color="auto" w:fill="FFFFFF"/>
        <w:spacing w:before="0" w:beforeAutospacing="0" w:after="0" w:afterAutospacing="0"/>
        <w:ind w:firstLine="450"/>
        <w:jc w:val="both"/>
        <w:rPr>
          <w:sz w:val="28"/>
          <w:szCs w:val="28"/>
        </w:rPr>
      </w:pPr>
      <w:bookmarkStart w:id="14" w:name="n1899"/>
      <w:bookmarkEnd w:id="14"/>
      <w:r w:rsidRPr="0040547F">
        <w:rPr>
          <w:sz w:val="28"/>
          <w:szCs w:val="28"/>
        </w:rPr>
        <w:t>6) публічні консультації;</w:t>
      </w:r>
    </w:p>
    <w:p w14:paraId="74CB8B4C" w14:textId="77777777" w:rsidR="00FA4BB4" w:rsidRPr="0040547F" w:rsidRDefault="00FA4BB4" w:rsidP="00FA4BB4">
      <w:pPr>
        <w:pStyle w:val="rvps2"/>
        <w:shd w:val="clear" w:color="auto" w:fill="FFFFFF"/>
        <w:spacing w:before="0" w:beforeAutospacing="0" w:after="0" w:afterAutospacing="0"/>
        <w:ind w:firstLine="450"/>
        <w:jc w:val="both"/>
        <w:rPr>
          <w:sz w:val="28"/>
          <w:szCs w:val="28"/>
        </w:rPr>
      </w:pPr>
      <w:bookmarkStart w:id="15" w:name="n1900"/>
      <w:bookmarkEnd w:id="15"/>
      <w:r w:rsidRPr="0040547F">
        <w:rPr>
          <w:sz w:val="28"/>
          <w:szCs w:val="28"/>
        </w:rPr>
        <w:t>7) консультативно-дорадчий орган при органах та/або посадових особах місцевого самоврядування;</w:t>
      </w:r>
    </w:p>
    <w:p w14:paraId="3FABDFBD" w14:textId="77777777" w:rsidR="00FA4BB4" w:rsidRPr="0040547F" w:rsidRDefault="00FA4BB4" w:rsidP="00FA4BB4">
      <w:pPr>
        <w:pStyle w:val="rvps2"/>
        <w:shd w:val="clear" w:color="auto" w:fill="FFFFFF"/>
        <w:spacing w:before="0" w:beforeAutospacing="0" w:after="0" w:afterAutospacing="0"/>
        <w:ind w:firstLine="450"/>
        <w:jc w:val="both"/>
        <w:rPr>
          <w:sz w:val="28"/>
          <w:szCs w:val="28"/>
        </w:rPr>
      </w:pPr>
      <w:bookmarkStart w:id="16" w:name="n1901"/>
      <w:bookmarkEnd w:id="16"/>
      <w:r w:rsidRPr="0040547F">
        <w:rPr>
          <w:sz w:val="28"/>
          <w:szCs w:val="28"/>
        </w:rPr>
        <w:t>8) громадське оцінювання діяльності органів та посадових осіб місцевого самоврядування;</w:t>
      </w:r>
    </w:p>
    <w:p w14:paraId="3FB33CB0" w14:textId="77777777" w:rsidR="00FA4BB4" w:rsidRPr="0040547F" w:rsidRDefault="00FA4BB4" w:rsidP="00FA4BB4">
      <w:pPr>
        <w:shd w:val="clear" w:color="auto" w:fill="FFFFFF"/>
        <w:spacing w:after="0"/>
        <w:jc w:val="both"/>
        <w:textAlignment w:val="baseline"/>
        <w:rPr>
          <w:rFonts w:ascii="Times New Roman" w:hAnsi="Times New Roman" w:cs="Times New Roman"/>
          <w:sz w:val="28"/>
          <w:szCs w:val="28"/>
        </w:rPr>
      </w:pPr>
      <w:bookmarkStart w:id="17" w:name="n1902"/>
      <w:bookmarkEnd w:id="17"/>
      <w:r w:rsidRPr="0040547F">
        <w:rPr>
          <w:rFonts w:ascii="Times New Roman" w:hAnsi="Times New Roman" w:cs="Times New Roman"/>
          <w:sz w:val="28"/>
          <w:szCs w:val="28"/>
        </w:rPr>
        <w:t xml:space="preserve">     9) інші форми участі, що не суперечать закону.</w:t>
      </w:r>
    </w:p>
    <w:p w14:paraId="39EF24B5" w14:textId="71CF2168" w:rsidR="00B45ADD" w:rsidRPr="0040547F" w:rsidRDefault="006C7B98" w:rsidP="00FA4BB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Участь територіальної громади у вирішенні питань місцевого значення може здійснюватися з використанням інформаці</w:t>
      </w:r>
      <w:r w:rsidR="00A36E7C" w:rsidRPr="0040547F">
        <w:rPr>
          <w:rFonts w:ascii="Times New Roman" w:eastAsia="Times New Roman" w:hAnsi="Times New Roman" w:cs="Times New Roman"/>
          <w:color w:val="000000"/>
          <w:sz w:val="28"/>
          <w:szCs w:val="28"/>
        </w:rPr>
        <w:t>йно-комунікаційних технологій.</w:t>
      </w:r>
    </w:p>
    <w:p w14:paraId="50DC3C49" w14:textId="1A46EAE6" w:rsidR="00B45ADD" w:rsidRPr="0040547F" w:rsidRDefault="006C7B98"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w:t>
      </w:r>
      <w:r w:rsidR="00A36E7C" w:rsidRPr="0040547F">
        <w:rPr>
          <w:rFonts w:ascii="Times New Roman" w:eastAsia="Times New Roman" w:hAnsi="Times New Roman" w:cs="Times New Roman"/>
          <w:color w:val="000000"/>
          <w:sz w:val="28"/>
          <w:szCs w:val="28"/>
        </w:rPr>
        <w:t xml:space="preserve">. </w:t>
      </w:r>
      <w:r w:rsidR="00B45ADD" w:rsidRPr="0040547F">
        <w:rPr>
          <w:rFonts w:ascii="Times New Roman" w:eastAsia="Times New Roman" w:hAnsi="Times New Roman" w:cs="Times New Roman"/>
          <w:color w:val="000000"/>
          <w:sz w:val="28"/>
          <w:szCs w:val="28"/>
        </w:rPr>
        <w:t>Можливість використання жителями, органами та посадовими особами місцевого самоврядування певної форми участі у вирішенні питань місцевого значення визначається Конституцією та законами України, цим Статутом.</w:t>
      </w:r>
    </w:p>
    <w:p w14:paraId="1834E301" w14:textId="23A16768" w:rsidR="0080170D" w:rsidRPr="0040547F" w:rsidRDefault="00D87CF2" w:rsidP="00FA4BB4">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4</w:t>
      </w:r>
      <w:r w:rsidR="00A36E7C" w:rsidRPr="0040547F">
        <w:rPr>
          <w:rFonts w:ascii="Times New Roman" w:eastAsia="Times New Roman" w:hAnsi="Times New Roman" w:cs="Times New Roman"/>
          <w:sz w:val="28"/>
          <w:szCs w:val="28"/>
        </w:rPr>
        <w:t xml:space="preserve">. </w:t>
      </w:r>
      <w:r w:rsidR="0080170D" w:rsidRPr="0040547F">
        <w:rPr>
          <w:rFonts w:ascii="Times New Roman" w:eastAsia="Times New Roman" w:hAnsi="Times New Roman" w:cs="Times New Roman"/>
          <w:color w:val="000000"/>
          <w:sz w:val="28"/>
          <w:szCs w:val="28"/>
        </w:rPr>
        <w:t>Для створення належних умов інтеграції внутрішньо переміщених осіб за новим місцем проживання на території громади, створення можливостей для участі у громадському житті громади, налагодження дієвого діалогу внутрішньо переміщених осіб з</w:t>
      </w:r>
      <w:r w:rsidR="0080170D" w:rsidRPr="0040547F">
        <w:rPr>
          <w:rFonts w:ascii="Times New Roman" w:eastAsia="Times New Roman" w:hAnsi="Times New Roman" w:cs="Times New Roman"/>
          <w:sz w:val="28"/>
          <w:szCs w:val="28"/>
        </w:rPr>
        <w:t xml:space="preserve"> </w:t>
      </w:r>
      <w:r w:rsidR="0080170D" w:rsidRPr="0040547F">
        <w:rPr>
          <w:rFonts w:ascii="Times New Roman" w:eastAsia="Times New Roman" w:hAnsi="Times New Roman" w:cs="Times New Roman"/>
          <w:color w:val="000000"/>
          <w:sz w:val="28"/>
          <w:szCs w:val="28"/>
        </w:rPr>
        <w:t>громадою та її виконавчими органами рада може утворювати координаційну раду з питань внутрішньо переміщених осіб.</w:t>
      </w:r>
      <w:r w:rsidR="006C7B98" w:rsidRPr="0040547F">
        <w:rPr>
          <w:rFonts w:ascii="Times New Roman" w:eastAsia="Times New Roman" w:hAnsi="Times New Roman" w:cs="Times New Roman"/>
          <w:color w:val="000000"/>
          <w:sz w:val="28"/>
          <w:szCs w:val="28"/>
        </w:rPr>
        <w:t xml:space="preserve"> </w:t>
      </w:r>
    </w:p>
    <w:p w14:paraId="1D77D46D" w14:textId="77777777" w:rsidR="0080170D" w:rsidRPr="0040547F" w:rsidRDefault="0080170D" w:rsidP="001F0BE8">
      <w:pPr>
        <w:rPr>
          <w:rFonts w:ascii="Times New Roman" w:eastAsia="Times New Roman" w:hAnsi="Times New Roman" w:cs="Times New Roman"/>
          <w:b/>
          <w:sz w:val="28"/>
          <w:szCs w:val="28"/>
        </w:rPr>
      </w:pPr>
    </w:p>
    <w:p w14:paraId="191D19AA" w14:textId="5B9EF0C8" w:rsidR="0080170D" w:rsidRPr="0040547F" w:rsidRDefault="0080170D" w:rsidP="001F0BE8">
      <w:pPr>
        <w:spacing w:after="0"/>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 xml:space="preserve">Стаття </w:t>
      </w:r>
      <w:r w:rsidR="00047666" w:rsidRPr="0040547F">
        <w:rPr>
          <w:rFonts w:ascii="Times New Roman" w:eastAsia="Times New Roman" w:hAnsi="Times New Roman" w:cs="Times New Roman"/>
          <w:b/>
          <w:sz w:val="28"/>
          <w:szCs w:val="28"/>
        </w:rPr>
        <w:t>28</w:t>
      </w:r>
      <w:r w:rsidRPr="0040547F">
        <w:rPr>
          <w:rFonts w:ascii="Times New Roman" w:eastAsia="Times New Roman" w:hAnsi="Times New Roman" w:cs="Times New Roman"/>
          <w:b/>
          <w:sz w:val="28"/>
          <w:szCs w:val="28"/>
        </w:rPr>
        <w:t xml:space="preserve">. </w:t>
      </w:r>
      <w:r w:rsidR="0086772B" w:rsidRPr="0040547F">
        <w:rPr>
          <w:rFonts w:ascii="Times New Roman" w:eastAsia="Times New Roman" w:hAnsi="Times New Roman" w:cs="Times New Roman"/>
          <w:b/>
          <w:sz w:val="28"/>
          <w:szCs w:val="28"/>
        </w:rPr>
        <w:t>Місцевий референдум</w:t>
      </w:r>
    </w:p>
    <w:p w14:paraId="308B4EE8" w14:textId="77777777" w:rsidR="00A36E7C" w:rsidRPr="0040547F" w:rsidRDefault="00A36E7C" w:rsidP="001F0BE8">
      <w:pPr>
        <w:spacing w:after="0"/>
        <w:rPr>
          <w:rFonts w:ascii="Times New Roman" w:eastAsia="Times New Roman" w:hAnsi="Times New Roman" w:cs="Times New Roman"/>
          <w:b/>
          <w:sz w:val="28"/>
          <w:szCs w:val="28"/>
        </w:rPr>
      </w:pPr>
    </w:p>
    <w:p w14:paraId="57637767" w14:textId="42CC4EA9" w:rsidR="00096A7F" w:rsidRPr="0040547F" w:rsidRDefault="00096A7F" w:rsidP="001F0BE8">
      <w:pPr>
        <w:pStyle w:val="a5"/>
        <w:numPr>
          <w:ilvl w:val="0"/>
          <w:numId w:val="33"/>
        </w:numPr>
        <w:pBdr>
          <w:top w:val="nil"/>
          <w:left w:val="nil"/>
          <w:bottom w:val="nil"/>
          <w:right w:val="nil"/>
          <w:between w:val="nil"/>
        </w:pBdr>
        <w:spacing w:after="0"/>
        <w:ind w:left="0" w:firstLine="851"/>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Засади, організація і порядок проведення місцевого референдуму визначаються </w:t>
      </w:r>
      <w:r w:rsidR="006C7B98" w:rsidRPr="0040547F">
        <w:rPr>
          <w:rFonts w:ascii="Times New Roman" w:eastAsia="Times New Roman" w:hAnsi="Times New Roman" w:cs="Times New Roman"/>
          <w:color w:val="000000"/>
          <w:sz w:val="28"/>
          <w:szCs w:val="28"/>
        </w:rPr>
        <w:t xml:space="preserve">виключно </w:t>
      </w:r>
      <w:r w:rsidRPr="0040547F">
        <w:rPr>
          <w:rFonts w:ascii="Times New Roman" w:eastAsia="Times New Roman" w:hAnsi="Times New Roman" w:cs="Times New Roman"/>
          <w:color w:val="000000"/>
          <w:sz w:val="28"/>
          <w:szCs w:val="28"/>
        </w:rPr>
        <w:t>законом.</w:t>
      </w:r>
    </w:p>
    <w:p w14:paraId="0AB77657" w14:textId="77777777" w:rsidR="00D87CF2" w:rsidRPr="0040547F" w:rsidRDefault="00D87CF2" w:rsidP="001F0BE8">
      <w:pPr>
        <w:pStyle w:val="a5"/>
        <w:pBdr>
          <w:top w:val="nil"/>
          <w:left w:val="nil"/>
          <w:bottom w:val="nil"/>
          <w:right w:val="nil"/>
          <w:between w:val="nil"/>
        </w:pBdr>
        <w:spacing w:after="0"/>
        <w:ind w:left="0"/>
        <w:jc w:val="both"/>
        <w:rPr>
          <w:rFonts w:ascii="Times New Roman" w:eastAsia="Times New Roman" w:hAnsi="Times New Roman" w:cs="Times New Roman"/>
          <w:color w:val="000000"/>
          <w:sz w:val="28"/>
          <w:szCs w:val="28"/>
        </w:rPr>
      </w:pPr>
    </w:p>
    <w:p w14:paraId="7EAD556B" w14:textId="599B2880" w:rsidR="0080170D" w:rsidRPr="0040547F" w:rsidRDefault="0080170D" w:rsidP="001F0BE8">
      <w:pPr>
        <w:spacing w:after="0"/>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 xml:space="preserve">Стаття </w:t>
      </w:r>
      <w:r w:rsidR="00047666" w:rsidRPr="0040547F">
        <w:rPr>
          <w:rFonts w:ascii="Times New Roman" w:eastAsia="Times New Roman" w:hAnsi="Times New Roman" w:cs="Times New Roman"/>
          <w:b/>
          <w:sz w:val="28"/>
          <w:szCs w:val="28"/>
        </w:rPr>
        <w:t>29</w:t>
      </w:r>
      <w:r w:rsidRPr="0040547F">
        <w:rPr>
          <w:rFonts w:ascii="Times New Roman" w:eastAsia="Times New Roman" w:hAnsi="Times New Roman" w:cs="Times New Roman"/>
          <w:b/>
          <w:sz w:val="28"/>
          <w:szCs w:val="28"/>
        </w:rPr>
        <w:t>. Загальні збори (конференції) жителів</w:t>
      </w:r>
      <w:r w:rsidR="001023D3" w:rsidRPr="0040547F">
        <w:rPr>
          <w:rFonts w:ascii="Times New Roman" w:eastAsia="Times New Roman" w:hAnsi="Times New Roman" w:cs="Times New Roman"/>
          <w:b/>
          <w:sz w:val="28"/>
          <w:szCs w:val="28"/>
        </w:rPr>
        <w:t xml:space="preserve"> </w:t>
      </w:r>
    </w:p>
    <w:p w14:paraId="44A7AA3D" w14:textId="77777777" w:rsidR="00A36E7C" w:rsidRPr="0040547F" w:rsidRDefault="00A36E7C" w:rsidP="001F0BE8">
      <w:pPr>
        <w:spacing w:after="0"/>
        <w:rPr>
          <w:rFonts w:ascii="Times New Roman" w:eastAsia="Times New Roman" w:hAnsi="Times New Roman" w:cs="Times New Roman"/>
          <w:b/>
          <w:sz w:val="28"/>
          <w:szCs w:val="28"/>
        </w:rPr>
      </w:pPr>
    </w:p>
    <w:p w14:paraId="045C5AF5" w14:textId="3ABC7EFE" w:rsidR="00EB14E7" w:rsidRPr="0040547F" w:rsidRDefault="00A36E7C"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Загальні збори </w:t>
      </w:r>
      <w:r w:rsidR="00953669" w:rsidRPr="0040547F">
        <w:rPr>
          <w:rFonts w:ascii="Times New Roman" w:hAnsi="Times New Roman" w:cs="Times New Roman"/>
          <w:sz w:val="28"/>
          <w:szCs w:val="28"/>
        </w:rPr>
        <w:t>(конференція) жителів є формою участі жителів у вирішенні питань місцевого значення.</w:t>
      </w:r>
    </w:p>
    <w:p w14:paraId="4D8F16BE" w14:textId="77777777" w:rsidR="00FA4BB4" w:rsidRPr="0040547F" w:rsidRDefault="00953669" w:rsidP="00FA4BB4">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2.</w:t>
      </w:r>
      <w:r w:rsidR="00A36E7C" w:rsidRPr="0040547F">
        <w:rPr>
          <w:rFonts w:ascii="Times New Roman" w:hAnsi="Times New Roman" w:cs="Times New Roman"/>
          <w:sz w:val="28"/>
          <w:szCs w:val="28"/>
        </w:rPr>
        <w:t xml:space="preserve"> </w:t>
      </w:r>
      <w:r w:rsidR="00FA4BB4" w:rsidRPr="0040547F">
        <w:rPr>
          <w:rFonts w:ascii="Times New Roman" w:hAnsi="Times New Roman" w:cs="Times New Roman"/>
          <w:sz w:val="28"/>
          <w:szCs w:val="28"/>
        </w:rPr>
        <w:t xml:space="preserve">Загальні збори (конференція) жителів — це зібрання жителів усієї території територіальної громади або певної її частини (у межах міста, </w:t>
      </w:r>
      <w:proofErr w:type="spellStart"/>
      <w:r w:rsidR="00FA4BB4" w:rsidRPr="0040547F">
        <w:rPr>
          <w:rFonts w:ascii="Times New Roman" w:hAnsi="Times New Roman" w:cs="Times New Roman"/>
          <w:sz w:val="28"/>
          <w:szCs w:val="28"/>
        </w:rPr>
        <w:lastRenderedPageBreak/>
        <w:t>старостинського</w:t>
      </w:r>
      <w:proofErr w:type="spellEnd"/>
      <w:r w:rsidR="00FA4BB4" w:rsidRPr="0040547F">
        <w:rPr>
          <w:rFonts w:ascii="Times New Roman" w:hAnsi="Times New Roman" w:cs="Times New Roman"/>
          <w:sz w:val="28"/>
          <w:szCs w:val="28"/>
        </w:rPr>
        <w:t xml:space="preserve"> округу, села, декількох сіл,  вулиці,  площі,  провулка, виїзду, тупику, будинку) для обговорення проблем і ухвалення рішень з питань місцевого значення відповідно до території, на якій вони відбуваються. </w:t>
      </w:r>
    </w:p>
    <w:p w14:paraId="675E51BE" w14:textId="277BA5A9" w:rsidR="00EB14E7" w:rsidRPr="0040547F" w:rsidRDefault="00A36E7C" w:rsidP="00FA4BB4">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Предметом загальних зборів </w:t>
      </w:r>
      <w:r w:rsidR="00953669" w:rsidRPr="0040547F">
        <w:rPr>
          <w:rFonts w:ascii="Times New Roman" w:hAnsi="Times New Roman" w:cs="Times New Roman"/>
          <w:sz w:val="28"/>
          <w:szCs w:val="28"/>
        </w:rPr>
        <w:t>(конференції) жителів можуть бути будь-які питання місцевого значення, віднесені до повноважень органів місцевого самоврядування.</w:t>
      </w:r>
    </w:p>
    <w:p w14:paraId="51E3D1E5" w14:textId="4A27DEBC" w:rsidR="00EB14E7" w:rsidRPr="0040547F" w:rsidRDefault="00A36E7C"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4. Загальні збори </w:t>
      </w:r>
      <w:r w:rsidR="00953669" w:rsidRPr="0040547F">
        <w:rPr>
          <w:rFonts w:ascii="Times New Roman" w:hAnsi="Times New Roman" w:cs="Times New Roman"/>
          <w:sz w:val="28"/>
          <w:szCs w:val="28"/>
        </w:rPr>
        <w:t>(конференція) жителів можуть проводитися в змішаному форматі, я</w:t>
      </w:r>
      <w:r w:rsidRPr="0040547F">
        <w:rPr>
          <w:rFonts w:ascii="Times New Roman" w:hAnsi="Times New Roman" w:cs="Times New Roman"/>
          <w:sz w:val="28"/>
          <w:szCs w:val="28"/>
        </w:rPr>
        <w:t xml:space="preserve">кий поєднує безпосередню участь </w:t>
      </w:r>
      <w:r w:rsidR="00953669" w:rsidRPr="0040547F">
        <w:rPr>
          <w:rFonts w:ascii="Times New Roman" w:hAnsi="Times New Roman" w:cs="Times New Roman"/>
          <w:sz w:val="28"/>
          <w:szCs w:val="28"/>
        </w:rPr>
        <w:t>(фізичну присутність учасників за місцем проведення загальних зборі</w:t>
      </w:r>
      <w:r w:rsidRPr="0040547F">
        <w:rPr>
          <w:rFonts w:ascii="Times New Roman" w:hAnsi="Times New Roman" w:cs="Times New Roman"/>
          <w:sz w:val="28"/>
          <w:szCs w:val="28"/>
        </w:rPr>
        <w:t xml:space="preserve">в </w:t>
      </w:r>
      <w:r w:rsidR="00953669" w:rsidRPr="0040547F">
        <w:rPr>
          <w:rFonts w:ascii="Times New Roman" w:hAnsi="Times New Roman" w:cs="Times New Roman"/>
          <w:sz w:val="28"/>
          <w:szCs w:val="28"/>
        </w:rPr>
        <w:t>(конференції) жителів) і дистанційну участь з використанням за</w:t>
      </w:r>
      <w:r w:rsidRPr="0040547F">
        <w:rPr>
          <w:rFonts w:ascii="Times New Roman" w:hAnsi="Times New Roman" w:cs="Times New Roman"/>
          <w:sz w:val="28"/>
          <w:szCs w:val="28"/>
        </w:rPr>
        <w:t>собів відеоконференції</w:t>
      </w:r>
      <w:r w:rsidR="00953669" w:rsidRPr="0040547F">
        <w:rPr>
          <w:rFonts w:ascii="Times New Roman" w:hAnsi="Times New Roman" w:cs="Times New Roman"/>
          <w:sz w:val="28"/>
          <w:szCs w:val="28"/>
        </w:rPr>
        <w:t xml:space="preserve"> поза межами приміщення. </w:t>
      </w:r>
    </w:p>
    <w:p w14:paraId="6AAFDAB1" w14:textId="19C44FAE" w:rsidR="00EB14E7" w:rsidRPr="0040547F" w:rsidRDefault="00953669"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5. П</w:t>
      </w:r>
      <w:r w:rsidR="00A36E7C" w:rsidRPr="0040547F">
        <w:rPr>
          <w:rFonts w:ascii="Times New Roman" w:hAnsi="Times New Roman" w:cs="Times New Roman"/>
          <w:sz w:val="28"/>
          <w:szCs w:val="28"/>
        </w:rPr>
        <w:t xml:space="preserve">раво голосу на загальних зборах </w:t>
      </w:r>
      <w:r w:rsidRPr="0040547F">
        <w:rPr>
          <w:rFonts w:ascii="Times New Roman" w:hAnsi="Times New Roman" w:cs="Times New Roman"/>
          <w:sz w:val="28"/>
          <w:szCs w:val="28"/>
        </w:rPr>
        <w:t>(конференції) жителів мають жителі території, на якій вони п</w:t>
      </w:r>
      <w:r w:rsidR="007471E2" w:rsidRPr="0040547F">
        <w:rPr>
          <w:rFonts w:ascii="Times New Roman" w:hAnsi="Times New Roman" w:cs="Times New Roman"/>
          <w:sz w:val="28"/>
          <w:szCs w:val="28"/>
        </w:rPr>
        <w:t xml:space="preserve">роводяться, яким виповнилося 18 </w:t>
      </w:r>
      <w:r w:rsidRPr="0040547F">
        <w:rPr>
          <w:rFonts w:ascii="Times New Roman" w:hAnsi="Times New Roman" w:cs="Times New Roman"/>
          <w:sz w:val="28"/>
          <w:szCs w:val="28"/>
        </w:rPr>
        <w:t xml:space="preserve">років. </w:t>
      </w:r>
    </w:p>
    <w:p w14:paraId="38757F3A" w14:textId="55256ECC" w:rsidR="00EB14E7" w:rsidRPr="0040547F" w:rsidRDefault="00953669"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6. Порядок ініціювання, організац</w:t>
      </w:r>
      <w:r w:rsidR="007471E2" w:rsidRPr="0040547F">
        <w:rPr>
          <w:rFonts w:ascii="Times New Roman" w:hAnsi="Times New Roman" w:cs="Times New Roman"/>
          <w:sz w:val="28"/>
          <w:szCs w:val="28"/>
        </w:rPr>
        <w:t xml:space="preserve">ії, проведення загальних зборів </w:t>
      </w:r>
      <w:r w:rsidRPr="0040547F">
        <w:rPr>
          <w:rFonts w:ascii="Times New Roman" w:hAnsi="Times New Roman" w:cs="Times New Roman"/>
          <w:sz w:val="28"/>
          <w:szCs w:val="28"/>
        </w:rPr>
        <w:t>(конференції) жителів визначаєтьс</w:t>
      </w:r>
      <w:r w:rsidR="007471E2" w:rsidRPr="0040547F">
        <w:rPr>
          <w:rFonts w:ascii="Times New Roman" w:hAnsi="Times New Roman" w:cs="Times New Roman"/>
          <w:sz w:val="28"/>
          <w:szCs w:val="28"/>
        </w:rPr>
        <w:t xml:space="preserve">я положенням про загальні збори </w:t>
      </w:r>
      <w:r w:rsidRPr="0040547F">
        <w:rPr>
          <w:rFonts w:ascii="Times New Roman" w:hAnsi="Times New Roman" w:cs="Times New Roman"/>
          <w:sz w:val="28"/>
          <w:szCs w:val="28"/>
        </w:rPr>
        <w:t>(конфере</w:t>
      </w:r>
      <w:r w:rsidR="00EB14E7" w:rsidRPr="0040547F">
        <w:rPr>
          <w:rFonts w:ascii="Times New Roman" w:hAnsi="Times New Roman" w:cs="Times New Roman"/>
          <w:sz w:val="28"/>
          <w:szCs w:val="28"/>
        </w:rPr>
        <w:t>нцію) жителів, що є невід’ємним</w:t>
      </w:r>
      <w:r w:rsidR="007471E2" w:rsidRPr="0040547F">
        <w:rPr>
          <w:rFonts w:ascii="Times New Roman" w:hAnsi="Times New Roman" w:cs="Times New Roman"/>
          <w:sz w:val="28"/>
          <w:szCs w:val="28"/>
        </w:rPr>
        <w:t xml:space="preserve"> додатком до цього Статуту (додаток №</w:t>
      </w:r>
      <w:r w:rsidRPr="0040547F">
        <w:rPr>
          <w:rFonts w:ascii="Times New Roman" w:hAnsi="Times New Roman" w:cs="Times New Roman"/>
          <w:sz w:val="28"/>
          <w:szCs w:val="28"/>
        </w:rPr>
        <w:t xml:space="preserve">1). </w:t>
      </w:r>
    </w:p>
    <w:p w14:paraId="56BB02BC" w14:textId="7AF3D320" w:rsidR="00F32FC7" w:rsidRPr="0040547F" w:rsidRDefault="00953669"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7. Рада роз</w:t>
      </w:r>
      <w:r w:rsidR="007471E2" w:rsidRPr="0040547F">
        <w:rPr>
          <w:rFonts w:ascii="Times New Roman" w:hAnsi="Times New Roman" w:cs="Times New Roman"/>
          <w:sz w:val="28"/>
          <w:szCs w:val="28"/>
        </w:rPr>
        <w:t xml:space="preserve">глядає рішення загальних зборів </w:t>
      </w:r>
      <w:r w:rsidRPr="0040547F">
        <w:rPr>
          <w:rFonts w:ascii="Times New Roman" w:hAnsi="Times New Roman" w:cs="Times New Roman"/>
          <w:sz w:val="28"/>
          <w:szCs w:val="28"/>
        </w:rPr>
        <w:t>(конференції) жителів на наступній черговій сесії з обов’язковим запрошенням осіб, у</w:t>
      </w:r>
      <w:r w:rsidR="007471E2" w:rsidRPr="0040547F">
        <w:rPr>
          <w:rFonts w:ascii="Times New Roman" w:hAnsi="Times New Roman" w:cs="Times New Roman"/>
          <w:sz w:val="28"/>
          <w:szCs w:val="28"/>
        </w:rPr>
        <w:t xml:space="preserve">повноважених загальними зборами </w:t>
      </w:r>
      <w:r w:rsidRPr="0040547F">
        <w:rPr>
          <w:rFonts w:ascii="Times New Roman" w:hAnsi="Times New Roman" w:cs="Times New Roman"/>
          <w:sz w:val="28"/>
          <w:szCs w:val="28"/>
        </w:rPr>
        <w:t>(конференцією) жителів, з правом на виступ.</w:t>
      </w:r>
    </w:p>
    <w:p w14:paraId="1F8EA288" w14:textId="77777777" w:rsidR="00953669" w:rsidRPr="0040547F" w:rsidRDefault="00953669" w:rsidP="001F0BE8">
      <w:pPr>
        <w:spacing w:after="0"/>
        <w:jc w:val="both"/>
        <w:rPr>
          <w:rFonts w:ascii="Times New Roman" w:eastAsia="Times New Roman" w:hAnsi="Times New Roman" w:cs="Times New Roman"/>
          <w:b/>
          <w:sz w:val="28"/>
          <w:szCs w:val="28"/>
        </w:rPr>
      </w:pPr>
    </w:p>
    <w:p w14:paraId="10EA568C" w14:textId="27B2A560" w:rsidR="005B6E14" w:rsidRPr="0040547F" w:rsidRDefault="00047666" w:rsidP="001F0BE8">
      <w:pPr>
        <w:spacing w:after="0"/>
        <w:rPr>
          <w:rFonts w:ascii="Times New Roman" w:eastAsia="Times New Roman" w:hAnsi="Times New Roman" w:cs="Times New Roman"/>
          <w:b/>
          <w:sz w:val="28"/>
          <w:szCs w:val="28"/>
        </w:rPr>
      </w:pPr>
      <w:bookmarkStart w:id="18" w:name="_Hlk207785928"/>
      <w:r w:rsidRPr="0040547F">
        <w:rPr>
          <w:rFonts w:ascii="Times New Roman" w:eastAsia="Times New Roman" w:hAnsi="Times New Roman" w:cs="Times New Roman"/>
          <w:b/>
          <w:sz w:val="28"/>
          <w:szCs w:val="28"/>
        </w:rPr>
        <w:t>Стаття 30</w:t>
      </w:r>
      <w:r w:rsidR="00EF5486" w:rsidRPr="0040547F">
        <w:rPr>
          <w:rFonts w:ascii="Times New Roman" w:eastAsia="Times New Roman" w:hAnsi="Times New Roman" w:cs="Times New Roman"/>
          <w:b/>
          <w:sz w:val="28"/>
          <w:szCs w:val="28"/>
        </w:rPr>
        <w:t xml:space="preserve">. Місцева </w:t>
      </w:r>
      <w:r w:rsidR="005B6E14" w:rsidRPr="0040547F">
        <w:rPr>
          <w:rFonts w:ascii="Times New Roman" w:eastAsia="Times New Roman" w:hAnsi="Times New Roman" w:cs="Times New Roman"/>
          <w:b/>
          <w:sz w:val="28"/>
          <w:szCs w:val="28"/>
        </w:rPr>
        <w:t>ініціатива</w:t>
      </w:r>
    </w:p>
    <w:p w14:paraId="0B7F24FD" w14:textId="77777777" w:rsidR="007471E2" w:rsidRPr="0040547F" w:rsidRDefault="007471E2" w:rsidP="001F0BE8">
      <w:pPr>
        <w:spacing w:after="0"/>
        <w:ind w:firstLine="851"/>
        <w:jc w:val="both"/>
        <w:rPr>
          <w:rFonts w:ascii="Times New Roman" w:hAnsi="Times New Roman" w:cs="Times New Roman"/>
          <w:sz w:val="28"/>
          <w:szCs w:val="28"/>
        </w:rPr>
      </w:pPr>
    </w:p>
    <w:p w14:paraId="67EA2FD9" w14:textId="40ED5C4C" w:rsidR="00C6431E" w:rsidRPr="0040547F" w:rsidRDefault="00C6431E"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w:t>
      </w:r>
      <w:r w:rsidR="007471E2" w:rsidRPr="0040547F">
        <w:rPr>
          <w:rFonts w:ascii="Times New Roman" w:hAnsi="Times New Roman" w:cs="Times New Roman"/>
          <w:sz w:val="28"/>
          <w:szCs w:val="28"/>
        </w:rPr>
        <w:t xml:space="preserve">Місцева ініціатива </w:t>
      </w:r>
      <w:r w:rsidR="00953669" w:rsidRPr="0040547F">
        <w:rPr>
          <w:rFonts w:ascii="Times New Roman" w:hAnsi="Times New Roman" w:cs="Times New Roman"/>
          <w:sz w:val="28"/>
          <w:szCs w:val="28"/>
        </w:rPr>
        <w:t xml:space="preserve">— це форма участі жителів у вирішенні питань місцевого значення шляхом ініціювання розгляду Радою будь-якого питання, віднесеного до повноважень органів місцевого самоврядування. Це можливість для жителів самостійно </w:t>
      </w:r>
      <w:proofErr w:type="spellStart"/>
      <w:r w:rsidR="00953669" w:rsidRPr="0040547F">
        <w:rPr>
          <w:rFonts w:ascii="Times New Roman" w:hAnsi="Times New Roman" w:cs="Times New Roman"/>
          <w:sz w:val="28"/>
          <w:szCs w:val="28"/>
        </w:rPr>
        <w:t>внести</w:t>
      </w:r>
      <w:proofErr w:type="spellEnd"/>
      <w:r w:rsidR="00953669" w:rsidRPr="0040547F">
        <w:rPr>
          <w:rFonts w:ascii="Times New Roman" w:hAnsi="Times New Roman" w:cs="Times New Roman"/>
          <w:sz w:val="28"/>
          <w:szCs w:val="28"/>
        </w:rPr>
        <w:t xml:space="preserve"> </w:t>
      </w:r>
      <w:proofErr w:type="spellStart"/>
      <w:r w:rsidR="00953669" w:rsidRPr="0040547F">
        <w:rPr>
          <w:rFonts w:ascii="Times New Roman" w:hAnsi="Times New Roman" w:cs="Times New Roman"/>
          <w:sz w:val="28"/>
          <w:szCs w:val="28"/>
        </w:rPr>
        <w:t>проєкт</w:t>
      </w:r>
      <w:proofErr w:type="spellEnd"/>
      <w:r w:rsidR="00953669" w:rsidRPr="0040547F">
        <w:rPr>
          <w:rFonts w:ascii="Times New Roman" w:hAnsi="Times New Roman" w:cs="Times New Roman"/>
          <w:sz w:val="28"/>
          <w:szCs w:val="28"/>
        </w:rPr>
        <w:t xml:space="preserve"> рішення чи питання на розгляд сесії Ради. </w:t>
      </w:r>
    </w:p>
    <w:p w14:paraId="43FF3B75" w14:textId="77777777" w:rsidR="00C6431E" w:rsidRPr="0040547F" w:rsidRDefault="00953669"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2. Місцева ініціатива розглядається на наступній черговій сесії Ради з обов’язковим запрошенням членів ініціативної групи з правом на виступ. Рада розглядає місцеву ініціативу відповідно до регламенту Ради, що визначає порядок підготовки й розгляду питань порядку денного на сесії Ради.</w:t>
      </w:r>
    </w:p>
    <w:p w14:paraId="4E3F532B" w14:textId="77777777" w:rsidR="00C6431E" w:rsidRPr="0040547F" w:rsidRDefault="00953669"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3. За результатами розгляду місцевої ініціативи Рада ухвалює рішення. </w:t>
      </w:r>
    </w:p>
    <w:p w14:paraId="5667D675" w14:textId="723F4D9A" w:rsidR="00EF5486" w:rsidRPr="0040547F" w:rsidRDefault="00953669"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4. Порядок ініціювання, організації збору підписів і внесення місцевої ініціативи на розгляд Ради визначається положенням про місце</w:t>
      </w:r>
      <w:r w:rsidR="00C6431E" w:rsidRPr="0040547F">
        <w:rPr>
          <w:rFonts w:ascii="Times New Roman" w:hAnsi="Times New Roman" w:cs="Times New Roman"/>
          <w:sz w:val="28"/>
          <w:szCs w:val="28"/>
        </w:rPr>
        <w:t>ві ініціативи, що є невід’ємним</w:t>
      </w:r>
      <w:r w:rsidR="007471E2" w:rsidRPr="0040547F">
        <w:rPr>
          <w:rFonts w:ascii="Times New Roman" w:hAnsi="Times New Roman" w:cs="Times New Roman"/>
          <w:sz w:val="28"/>
          <w:szCs w:val="28"/>
        </w:rPr>
        <w:t xml:space="preserve"> додатком до цього Статуту (додаток №</w:t>
      </w:r>
      <w:r w:rsidRPr="0040547F">
        <w:rPr>
          <w:rFonts w:ascii="Times New Roman" w:hAnsi="Times New Roman" w:cs="Times New Roman"/>
          <w:sz w:val="28"/>
          <w:szCs w:val="28"/>
        </w:rPr>
        <w:t>2)</w:t>
      </w:r>
      <w:r w:rsidR="00C6431E" w:rsidRPr="0040547F">
        <w:rPr>
          <w:rFonts w:ascii="Times New Roman" w:hAnsi="Times New Roman" w:cs="Times New Roman"/>
          <w:sz w:val="28"/>
          <w:szCs w:val="28"/>
        </w:rPr>
        <w:t>.</w:t>
      </w:r>
    </w:p>
    <w:p w14:paraId="5AFCF0AA" w14:textId="77777777" w:rsidR="00C6431E" w:rsidRPr="0040547F" w:rsidRDefault="00C6431E" w:rsidP="001F0BE8">
      <w:pPr>
        <w:spacing w:after="0"/>
        <w:ind w:firstLine="851"/>
        <w:jc w:val="both"/>
        <w:rPr>
          <w:rFonts w:ascii="Times New Roman" w:eastAsia="Times New Roman" w:hAnsi="Times New Roman" w:cs="Times New Roman"/>
          <w:b/>
          <w:sz w:val="28"/>
          <w:szCs w:val="28"/>
        </w:rPr>
      </w:pPr>
    </w:p>
    <w:p w14:paraId="2A468B58" w14:textId="4AD83A09" w:rsidR="00B22410" w:rsidRPr="0040547F" w:rsidRDefault="00047666" w:rsidP="001F0BE8">
      <w:pPr>
        <w:autoSpaceDE w:val="0"/>
        <w:autoSpaceDN w:val="0"/>
        <w:adjustRightInd w:val="0"/>
        <w:spacing w:after="0" w:line="240" w:lineRule="auto"/>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Стаття 31</w:t>
      </w:r>
      <w:r w:rsidR="00B22410" w:rsidRPr="0040547F">
        <w:rPr>
          <w:rFonts w:ascii="Times New Roman" w:eastAsia="Times New Roman" w:hAnsi="Times New Roman" w:cs="Times New Roman"/>
          <w:b/>
          <w:sz w:val="28"/>
          <w:szCs w:val="28"/>
        </w:rPr>
        <w:t>. Громадські слухання</w:t>
      </w:r>
    </w:p>
    <w:p w14:paraId="298EEF14" w14:textId="77777777" w:rsidR="00C6431E" w:rsidRPr="0040547F" w:rsidRDefault="00C6431E" w:rsidP="001F0BE8">
      <w:pPr>
        <w:autoSpaceDE w:val="0"/>
        <w:autoSpaceDN w:val="0"/>
        <w:adjustRightInd w:val="0"/>
        <w:spacing w:after="0" w:line="240" w:lineRule="auto"/>
        <w:jc w:val="both"/>
        <w:rPr>
          <w:rFonts w:ascii="Times New Roman" w:eastAsia="Times New Roman" w:hAnsi="Times New Roman" w:cs="Times New Roman"/>
          <w:b/>
          <w:sz w:val="28"/>
          <w:szCs w:val="28"/>
        </w:rPr>
      </w:pPr>
    </w:p>
    <w:p w14:paraId="59B64CF2" w14:textId="4B721712" w:rsidR="00C6431E" w:rsidRPr="0040547F" w:rsidRDefault="00C6431E" w:rsidP="001F0BE8">
      <w:pPr>
        <w:tabs>
          <w:tab w:val="left" w:pos="8503"/>
        </w:tabs>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1.</w:t>
      </w:r>
      <w:r w:rsidR="007471E2" w:rsidRPr="0040547F">
        <w:rPr>
          <w:rFonts w:ascii="Times New Roman" w:hAnsi="Times New Roman" w:cs="Times New Roman"/>
          <w:sz w:val="28"/>
          <w:szCs w:val="28"/>
        </w:rPr>
        <w:t xml:space="preserve"> </w:t>
      </w:r>
      <w:r w:rsidR="00953669" w:rsidRPr="0040547F">
        <w:rPr>
          <w:rFonts w:ascii="Times New Roman" w:hAnsi="Times New Roman" w:cs="Times New Roman"/>
          <w:sz w:val="28"/>
          <w:szCs w:val="28"/>
        </w:rPr>
        <w:t>Жителі мають право проводити громадські слухання — зустрічатися для обговорення питань з де</w:t>
      </w:r>
      <w:r w:rsidRPr="0040547F">
        <w:rPr>
          <w:rFonts w:ascii="Times New Roman" w:hAnsi="Times New Roman" w:cs="Times New Roman"/>
          <w:sz w:val="28"/>
          <w:szCs w:val="28"/>
        </w:rPr>
        <w:t>путатами Святогірської міської Ради та</w:t>
      </w:r>
      <w:r w:rsidR="00953669" w:rsidRPr="0040547F">
        <w:rPr>
          <w:rFonts w:ascii="Times New Roman" w:hAnsi="Times New Roman" w:cs="Times New Roman"/>
          <w:sz w:val="28"/>
          <w:szCs w:val="28"/>
        </w:rPr>
        <w:t xml:space="preserve"> посадовими осо</w:t>
      </w:r>
      <w:r w:rsidRPr="0040547F">
        <w:rPr>
          <w:rFonts w:ascii="Times New Roman" w:hAnsi="Times New Roman" w:cs="Times New Roman"/>
          <w:sz w:val="28"/>
          <w:szCs w:val="28"/>
        </w:rPr>
        <w:t xml:space="preserve">бами місцевого </w:t>
      </w:r>
      <w:r w:rsidR="00953669" w:rsidRPr="0040547F">
        <w:rPr>
          <w:rFonts w:ascii="Times New Roman" w:hAnsi="Times New Roman" w:cs="Times New Roman"/>
          <w:sz w:val="28"/>
          <w:szCs w:val="28"/>
        </w:rPr>
        <w:t xml:space="preserve"> самоврядування і заслуховувати зазначених осіб, порушувати питання та вносити пропозиції щодо вирішення питань місцевого значення. </w:t>
      </w:r>
    </w:p>
    <w:p w14:paraId="05301D61" w14:textId="77777777" w:rsidR="00C6431E" w:rsidRPr="0040547F" w:rsidRDefault="00953669" w:rsidP="001F0BE8">
      <w:pPr>
        <w:tabs>
          <w:tab w:val="left" w:pos="8503"/>
        </w:tabs>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2. Предметом громадських слухань можуть бути будь-які питання місцевого значення, віднесені до повноважень органів місцевого самоврядування. </w:t>
      </w:r>
    </w:p>
    <w:p w14:paraId="37FA081D" w14:textId="77777777" w:rsidR="00C6431E" w:rsidRPr="0040547F" w:rsidRDefault="00953669" w:rsidP="001F0BE8">
      <w:pPr>
        <w:tabs>
          <w:tab w:val="left" w:pos="8503"/>
        </w:tabs>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Проведення громадських слухань є обов’язковим щодо: </w:t>
      </w:r>
    </w:p>
    <w:p w14:paraId="7F639909" w14:textId="77777777" w:rsidR="00C6431E" w:rsidRPr="0040547F" w:rsidRDefault="00953669" w:rsidP="001F0BE8">
      <w:pPr>
        <w:tabs>
          <w:tab w:val="left" w:pos="8503"/>
        </w:tabs>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прийняття і внесення змін до Статуту; </w:t>
      </w:r>
    </w:p>
    <w:p w14:paraId="46B5F2A1" w14:textId="77777777" w:rsidR="00C6431E" w:rsidRPr="0040547F" w:rsidRDefault="00953669" w:rsidP="001F0BE8">
      <w:pPr>
        <w:tabs>
          <w:tab w:val="left" w:pos="8503"/>
        </w:tabs>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програмних документів (концепцій, програм, стратегій, планів), крім стратегічного плану розвитку територіальної громади та змін до нього; </w:t>
      </w:r>
    </w:p>
    <w:p w14:paraId="5BDE540A" w14:textId="77777777" w:rsidR="00C6431E" w:rsidRPr="0040547F" w:rsidRDefault="00953669" w:rsidP="001F0BE8">
      <w:pPr>
        <w:tabs>
          <w:tab w:val="left" w:pos="8503"/>
        </w:tabs>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бюджету місцевого самоврядування; </w:t>
      </w:r>
    </w:p>
    <w:p w14:paraId="03640E05" w14:textId="77777777" w:rsidR="00C6431E" w:rsidRPr="0040547F" w:rsidRDefault="00953669" w:rsidP="001F0BE8">
      <w:pPr>
        <w:tabs>
          <w:tab w:val="left" w:pos="8503"/>
        </w:tabs>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інших питань, визначених законом або Статутом. </w:t>
      </w:r>
    </w:p>
    <w:p w14:paraId="60BBA1E2" w14:textId="77777777" w:rsidR="00C6431E" w:rsidRPr="0040547F" w:rsidRDefault="00953669" w:rsidP="001F0BE8">
      <w:pPr>
        <w:tabs>
          <w:tab w:val="left" w:pos="8503"/>
        </w:tabs>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4. Громадські слухання можуть проводитися в змішаному форматі, який поєднує безпосередню участь (фізичну присутність учасників за місцем проведення громадських слухань) і дистанційну участь з використанням зас</w:t>
      </w:r>
      <w:r w:rsidR="00C6431E" w:rsidRPr="0040547F">
        <w:rPr>
          <w:rFonts w:ascii="Times New Roman" w:hAnsi="Times New Roman" w:cs="Times New Roman"/>
          <w:sz w:val="28"/>
          <w:szCs w:val="28"/>
        </w:rPr>
        <w:t>обів відеоконференції </w:t>
      </w:r>
      <w:r w:rsidRPr="0040547F">
        <w:rPr>
          <w:rFonts w:ascii="Times New Roman" w:hAnsi="Times New Roman" w:cs="Times New Roman"/>
          <w:sz w:val="28"/>
          <w:szCs w:val="28"/>
        </w:rPr>
        <w:t xml:space="preserve">поза межами приміщення. </w:t>
      </w:r>
    </w:p>
    <w:p w14:paraId="052554D6" w14:textId="77777777" w:rsidR="00C6431E" w:rsidRPr="0040547F" w:rsidRDefault="00953669" w:rsidP="001F0BE8">
      <w:pPr>
        <w:tabs>
          <w:tab w:val="left" w:pos="8503"/>
        </w:tabs>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Пропозиції щодо вирішення питань місцевого значення, внесені за результатами громадських слухань, підлягають обов’язковому розгляду з ухваленням відповідного рішення органами і посадовими особами місцевого самоврядування, до компетенції яких належить порушене питання. </w:t>
      </w:r>
    </w:p>
    <w:p w14:paraId="63712BF5" w14:textId="77777777" w:rsidR="00C6431E" w:rsidRPr="0040547F" w:rsidRDefault="00953669" w:rsidP="001F0BE8">
      <w:pPr>
        <w:tabs>
          <w:tab w:val="left" w:pos="8503"/>
        </w:tabs>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Розгляд Радою пропозицій, внесених за результатами громадських слухань, здійснюється відповідно до закону й регламенту Ради, що визначають порядок підготовки і розгляду питань порядку денного на сесії Ради. Протокол громадських слухань долучається до супровідної документації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рішення Ради з питання, яке обговорювалося на громадських слуханнях, і надається для ознайомлення депутатам Ради. </w:t>
      </w:r>
    </w:p>
    <w:p w14:paraId="0D815F23" w14:textId="77777777" w:rsidR="00C6431E" w:rsidRPr="0040547F" w:rsidRDefault="00953669" w:rsidP="001F0BE8">
      <w:pPr>
        <w:tabs>
          <w:tab w:val="left" w:pos="8503"/>
        </w:tabs>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Проводити громадські слухання в цифровому (онлайн) форматі, за допомогою мережі «Інтернет», дозволяється лише у випадку неможливості їх проведення на відкритій зустрічі та відповідно до окремого порядку, визначеного рішенням Ради. </w:t>
      </w:r>
    </w:p>
    <w:p w14:paraId="3D71AED6" w14:textId="77777777" w:rsidR="006178E0" w:rsidRPr="0040547F" w:rsidRDefault="00953669" w:rsidP="006178E0">
      <w:pPr>
        <w:tabs>
          <w:tab w:val="left" w:pos="8503"/>
        </w:tabs>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8. Порядок ініціювання, організації, проведення громадських слухань визначається положенням про гро</w:t>
      </w:r>
      <w:r w:rsidR="00C6431E" w:rsidRPr="0040547F">
        <w:rPr>
          <w:rFonts w:ascii="Times New Roman" w:hAnsi="Times New Roman" w:cs="Times New Roman"/>
          <w:sz w:val="28"/>
          <w:szCs w:val="28"/>
        </w:rPr>
        <w:t>мадські слухання, що є невід’єм</w:t>
      </w:r>
      <w:r w:rsidR="007471E2" w:rsidRPr="0040547F">
        <w:rPr>
          <w:rFonts w:ascii="Times New Roman" w:hAnsi="Times New Roman" w:cs="Times New Roman"/>
          <w:sz w:val="28"/>
          <w:szCs w:val="28"/>
        </w:rPr>
        <w:t>ним додатком до цього Статуту (додаток №</w:t>
      </w:r>
      <w:r w:rsidRPr="0040547F">
        <w:rPr>
          <w:rFonts w:ascii="Times New Roman" w:hAnsi="Times New Roman" w:cs="Times New Roman"/>
          <w:sz w:val="28"/>
          <w:szCs w:val="28"/>
        </w:rPr>
        <w:t>3).</w:t>
      </w:r>
    </w:p>
    <w:p w14:paraId="689B35B2" w14:textId="4D4D2687" w:rsidR="00EF5486" w:rsidRPr="0040547F" w:rsidRDefault="00B34DC1" w:rsidP="006178E0">
      <w:pPr>
        <w:tabs>
          <w:tab w:val="left" w:pos="8503"/>
        </w:tabs>
        <w:spacing w:after="0"/>
        <w:ind w:firstLine="851"/>
        <w:jc w:val="both"/>
        <w:rPr>
          <w:rFonts w:ascii="Times New Roman" w:hAnsi="Times New Roman" w:cs="Times New Roman"/>
          <w:sz w:val="28"/>
          <w:szCs w:val="28"/>
        </w:rPr>
      </w:pPr>
      <w:r w:rsidRPr="0040547F">
        <w:rPr>
          <w:rFonts w:ascii="Times New Roman" w:eastAsia="Times New Roman" w:hAnsi="Times New Roman" w:cs="Times New Roman"/>
          <w:b/>
          <w:sz w:val="28"/>
          <w:szCs w:val="28"/>
        </w:rPr>
        <w:tab/>
      </w:r>
    </w:p>
    <w:p w14:paraId="6EA3A5FD" w14:textId="397A451A" w:rsidR="00B22410" w:rsidRPr="0040547F" w:rsidRDefault="00B34DC1" w:rsidP="001F0BE8">
      <w:pPr>
        <w:spacing w:after="0"/>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w:t>
      </w:r>
      <w:r w:rsidR="00047666" w:rsidRPr="0040547F">
        <w:rPr>
          <w:rFonts w:ascii="Times New Roman" w:hAnsi="Times New Roman" w:cs="Times New Roman"/>
          <w:b/>
          <w:sz w:val="28"/>
          <w:szCs w:val="28"/>
        </w:rPr>
        <w:t>32</w:t>
      </w:r>
      <w:r w:rsidRPr="0040547F">
        <w:rPr>
          <w:rFonts w:ascii="Times New Roman" w:hAnsi="Times New Roman" w:cs="Times New Roman"/>
          <w:b/>
          <w:sz w:val="28"/>
          <w:szCs w:val="28"/>
        </w:rPr>
        <w:t xml:space="preserve">. Звернення жителів та електронні петиції як особлива форма колективного звернення громадян </w:t>
      </w:r>
    </w:p>
    <w:p w14:paraId="0E4C1A36" w14:textId="77777777" w:rsidR="007471E2" w:rsidRPr="0040547F" w:rsidRDefault="007471E2" w:rsidP="001F0BE8">
      <w:pPr>
        <w:spacing w:after="0"/>
        <w:jc w:val="both"/>
        <w:rPr>
          <w:rFonts w:ascii="Times New Roman" w:eastAsia="Times New Roman" w:hAnsi="Times New Roman" w:cs="Times New Roman"/>
          <w:b/>
          <w:sz w:val="28"/>
          <w:szCs w:val="28"/>
        </w:rPr>
      </w:pPr>
    </w:p>
    <w:p w14:paraId="1A845339" w14:textId="77777777" w:rsidR="00C6431E" w:rsidRPr="0040547F" w:rsidRDefault="00C6431E"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Порядок звернення жителів до органів і посадових осіб місцевого самоврядування, юридичних осіб, що перебувають у комунальній власності територіальної громади, визначається законами та рішеннями Ради. </w:t>
      </w:r>
    </w:p>
    <w:p w14:paraId="5C420DA4" w14:textId="569B946D" w:rsidR="00C6431E" w:rsidRPr="0040547F" w:rsidRDefault="007471E2"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Електронна петиція </w:t>
      </w:r>
      <w:r w:rsidR="00C6431E" w:rsidRPr="0040547F">
        <w:rPr>
          <w:rFonts w:ascii="Times New Roman" w:hAnsi="Times New Roman" w:cs="Times New Roman"/>
          <w:sz w:val="28"/>
          <w:szCs w:val="28"/>
        </w:rPr>
        <w:t xml:space="preserve">— це особлива форма колективного звернення громадян до органів місцевого самоврядування, що здійснюється через офіційний </w:t>
      </w:r>
      <w:proofErr w:type="spellStart"/>
      <w:r w:rsidR="00C6431E" w:rsidRPr="0040547F">
        <w:rPr>
          <w:rFonts w:ascii="Times New Roman" w:hAnsi="Times New Roman" w:cs="Times New Roman"/>
          <w:sz w:val="28"/>
          <w:szCs w:val="28"/>
        </w:rPr>
        <w:t>вебсайт</w:t>
      </w:r>
      <w:proofErr w:type="spellEnd"/>
      <w:r w:rsidR="00C6431E" w:rsidRPr="0040547F">
        <w:rPr>
          <w:rFonts w:ascii="Times New Roman" w:hAnsi="Times New Roman" w:cs="Times New Roman"/>
          <w:sz w:val="28"/>
          <w:szCs w:val="28"/>
        </w:rPr>
        <w:t xml:space="preserve"> Святогірської міської територіальної громади або </w:t>
      </w:r>
      <w:proofErr w:type="spellStart"/>
      <w:r w:rsidR="00C6431E" w:rsidRPr="0040547F">
        <w:rPr>
          <w:rFonts w:ascii="Times New Roman" w:hAnsi="Times New Roman" w:cs="Times New Roman"/>
          <w:sz w:val="28"/>
          <w:szCs w:val="28"/>
        </w:rPr>
        <w:t>вебсайт</w:t>
      </w:r>
      <w:proofErr w:type="spellEnd"/>
      <w:r w:rsidR="00C6431E" w:rsidRPr="0040547F">
        <w:rPr>
          <w:rFonts w:ascii="Times New Roman" w:hAnsi="Times New Roman" w:cs="Times New Roman"/>
          <w:sz w:val="28"/>
          <w:szCs w:val="28"/>
        </w:rPr>
        <w:t xml:space="preserve"> громадського об’єднання, на якому збираються підписи на підтримку електронної петиції, щодо будь-якого питання, віднесеного до повноважень органів місцевого самоврядування. </w:t>
      </w:r>
    </w:p>
    <w:p w14:paraId="4BA1899A" w14:textId="23B946DD" w:rsidR="00BF0093" w:rsidRPr="0040547F" w:rsidRDefault="00BF0093"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lastRenderedPageBreak/>
        <w:t>3.</w:t>
      </w:r>
      <w:r w:rsidR="00F904E2" w:rsidRPr="0040547F">
        <w:rPr>
          <w:rFonts w:ascii="Times New Roman" w:hAnsi="Times New Roman" w:cs="Times New Roman"/>
          <w:sz w:val="28"/>
          <w:szCs w:val="28"/>
          <w:lang w:val="ru-RU"/>
        </w:rPr>
        <w:t xml:space="preserve"> </w:t>
      </w:r>
      <w:r w:rsidRPr="0040547F">
        <w:rPr>
          <w:rFonts w:ascii="Times New Roman" w:hAnsi="Times New Roman" w:cs="Times New Roman"/>
          <w:sz w:val="28"/>
          <w:szCs w:val="28"/>
        </w:rPr>
        <w:t xml:space="preserve">Електронна петиція розглядається з моменту збору на </w:t>
      </w:r>
      <w:r w:rsidR="00007286" w:rsidRPr="0040547F">
        <w:rPr>
          <w:rFonts w:ascii="Times New Roman" w:hAnsi="Times New Roman" w:cs="Times New Roman"/>
          <w:sz w:val="28"/>
          <w:szCs w:val="28"/>
        </w:rPr>
        <w:t xml:space="preserve">її підтримку не менше ніж 100 </w:t>
      </w:r>
      <w:r w:rsidRPr="0040547F">
        <w:rPr>
          <w:rFonts w:ascii="Times New Roman" w:hAnsi="Times New Roman" w:cs="Times New Roman"/>
          <w:sz w:val="28"/>
          <w:szCs w:val="28"/>
        </w:rPr>
        <w:t>підписів громадян. Термін зб</w:t>
      </w:r>
      <w:r w:rsidR="00007286" w:rsidRPr="0040547F">
        <w:rPr>
          <w:rFonts w:ascii="Times New Roman" w:hAnsi="Times New Roman" w:cs="Times New Roman"/>
          <w:sz w:val="28"/>
          <w:szCs w:val="28"/>
        </w:rPr>
        <w:t>ору підписів не більше ніж 30</w:t>
      </w:r>
      <w:r w:rsidRPr="0040547F">
        <w:rPr>
          <w:rFonts w:ascii="Times New Roman" w:hAnsi="Times New Roman" w:cs="Times New Roman"/>
          <w:sz w:val="28"/>
          <w:szCs w:val="28"/>
        </w:rPr>
        <w:t xml:space="preserve"> днів з дня оприлюднення петиції.</w:t>
      </w:r>
    </w:p>
    <w:p w14:paraId="28BC159C" w14:textId="616BCF8E" w:rsidR="00C6431E" w:rsidRPr="0040547F" w:rsidRDefault="00BF0093"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4</w:t>
      </w:r>
      <w:r w:rsidR="00C6431E" w:rsidRPr="0040547F">
        <w:rPr>
          <w:rFonts w:ascii="Times New Roman" w:hAnsi="Times New Roman" w:cs="Times New Roman"/>
          <w:sz w:val="28"/>
          <w:szCs w:val="28"/>
        </w:rPr>
        <w:t xml:space="preserve">. Електронна петиція, яка адресована Раді, розглядається Радою на наступній черговій сесії з </w:t>
      </w:r>
      <w:r w:rsidR="007471E2" w:rsidRPr="0040547F">
        <w:rPr>
          <w:rFonts w:ascii="Times New Roman" w:hAnsi="Times New Roman" w:cs="Times New Roman"/>
          <w:sz w:val="28"/>
          <w:szCs w:val="28"/>
        </w:rPr>
        <w:t xml:space="preserve">обов’язковим запрошенням автора </w:t>
      </w:r>
      <w:r w:rsidR="00C6431E" w:rsidRPr="0040547F">
        <w:rPr>
          <w:rFonts w:ascii="Times New Roman" w:hAnsi="Times New Roman" w:cs="Times New Roman"/>
          <w:sz w:val="28"/>
          <w:szCs w:val="28"/>
        </w:rPr>
        <w:t xml:space="preserve">(ініціатора) петиції з правом на виступ. Розгляд електронної петиції здійснюється відповідно до закону, цього Статуту, регламенту Ради, що визначають порядок підготовки й розгляду питань порядку денного на сесії Ради. Електронна петиція з результатами голосування за неї долучається до супровідної документації </w:t>
      </w:r>
      <w:proofErr w:type="spellStart"/>
      <w:r w:rsidR="00C6431E" w:rsidRPr="0040547F">
        <w:rPr>
          <w:rFonts w:ascii="Times New Roman" w:hAnsi="Times New Roman" w:cs="Times New Roman"/>
          <w:sz w:val="28"/>
          <w:szCs w:val="28"/>
        </w:rPr>
        <w:t>проєкту</w:t>
      </w:r>
      <w:proofErr w:type="spellEnd"/>
      <w:r w:rsidR="00C6431E" w:rsidRPr="0040547F">
        <w:rPr>
          <w:rFonts w:ascii="Times New Roman" w:hAnsi="Times New Roman" w:cs="Times New Roman"/>
          <w:sz w:val="28"/>
          <w:szCs w:val="28"/>
        </w:rPr>
        <w:t xml:space="preserve"> рішення Ради й надається для ознайомлення депутатам Ради. </w:t>
      </w:r>
    </w:p>
    <w:p w14:paraId="72AA3305" w14:textId="13148F65" w:rsidR="00C6431E" w:rsidRPr="0040547F" w:rsidRDefault="00BF0093"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5</w:t>
      </w:r>
      <w:r w:rsidR="00C6431E" w:rsidRPr="0040547F">
        <w:rPr>
          <w:rFonts w:ascii="Times New Roman" w:hAnsi="Times New Roman" w:cs="Times New Roman"/>
          <w:sz w:val="28"/>
          <w:szCs w:val="28"/>
        </w:rPr>
        <w:t xml:space="preserve">. Електронна петиція підлягає обов’язковому розгляду з ухваленням відповідного рішення органами місцевого самоврядування, яким вона адресована, протягом 30-ти календарних днів з дня, коли вона набрала необхідну кількість голосів. </w:t>
      </w:r>
    </w:p>
    <w:p w14:paraId="77919D66" w14:textId="711E2543" w:rsidR="00C6431E" w:rsidRPr="0040547F" w:rsidRDefault="00BF0093" w:rsidP="001F0BE8">
      <w:pPr>
        <w:spacing w:after="120"/>
        <w:ind w:firstLine="851"/>
        <w:jc w:val="both"/>
        <w:rPr>
          <w:rFonts w:ascii="Times New Roman" w:hAnsi="Times New Roman" w:cs="Times New Roman"/>
          <w:sz w:val="28"/>
          <w:szCs w:val="28"/>
        </w:rPr>
      </w:pPr>
      <w:r w:rsidRPr="0040547F">
        <w:rPr>
          <w:rFonts w:ascii="Times New Roman" w:hAnsi="Times New Roman" w:cs="Times New Roman"/>
          <w:sz w:val="28"/>
          <w:szCs w:val="28"/>
        </w:rPr>
        <w:t>6</w:t>
      </w:r>
      <w:r w:rsidR="00C6431E" w:rsidRPr="0040547F">
        <w:rPr>
          <w:rFonts w:ascii="Times New Roman" w:hAnsi="Times New Roman" w:cs="Times New Roman"/>
          <w:sz w:val="28"/>
          <w:szCs w:val="28"/>
        </w:rPr>
        <w:t>. Порядок подання і розгляду електронних петицій до Ради та її виконавчих органів визначається законом, цим Статутом й окремим Положенням, яке приймається рішенням Ради.</w:t>
      </w:r>
    </w:p>
    <w:p w14:paraId="60AF3FE3" w14:textId="77777777" w:rsidR="00C6431E" w:rsidRPr="0040547F" w:rsidRDefault="00C6431E" w:rsidP="001F0BE8">
      <w:pPr>
        <w:spacing w:after="0"/>
        <w:jc w:val="both"/>
      </w:pPr>
    </w:p>
    <w:p w14:paraId="38249FDD" w14:textId="22B9DA7A" w:rsidR="00F8520D" w:rsidRPr="0040547F" w:rsidRDefault="00C6431E" w:rsidP="001F0BE8">
      <w:pPr>
        <w:spacing w:after="0"/>
        <w:jc w:val="both"/>
        <w:rPr>
          <w:rFonts w:ascii="Times New Roman" w:hAnsi="Times New Roman" w:cs="Times New Roman"/>
          <w:b/>
          <w:sz w:val="28"/>
          <w:szCs w:val="28"/>
        </w:rPr>
      </w:pPr>
      <w:r w:rsidRPr="0040547F">
        <w:rPr>
          <w:rFonts w:ascii="Times New Roman" w:hAnsi="Times New Roman" w:cs="Times New Roman"/>
          <w:b/>
          <w:sz w:val="28"/>
          <w:szCs w:val="28"/>
        </w:rPr>
        <w:t xml:space="preserve"> </w:t>
      </w:r>
      <w:r w:rsidR="00F8520D" w:rsidRPr="0040547F">
        <w:rPr>
          <w:rFonts w:ascii="Times New Roman" w:hAnsi="Times New Roman" w:cs="Times New Roman"/>
          <w:b/>
          <w:sz w:val="28"/>
          <w:szCs w:val="28"/>
        </w:rPr>
        <w:t xml:space="preserve">Стаття </w:t>
      </w:r>
      <w:r w:rsidR="00047666" w:rsidRPr="0040547F">
        <w:rPr>
          <w:rFonts w:ascii="Times New Roman" w:hAnsi="Times New Roman" w:cs="Times New Roman"/>
          <w:b/>
          <w:sz w:val="28"/>
          <w:szCs w:val="28"/>
        </w:rPr>
        <w:t>33</w:t>
      </w:r>
      <w:r w:rsidR="00F8520D" w:rsidRPr="0040547F">
        <w:rPr>
          <w:rFonts w:ascii="Times New Roman" w:hAnsi="Times New Roman" w:cs="Times New Roman"/>
          <w:b/>
          <w:sz w:val="28"/>
          <w:szCs w:val="28"/>
        </w:rPr>
        <w:t xml:space="preserve">. Публічні консультації </w:t>
      </w:r>
    </w:p>
    <w:p w14:paraId="4A2B64ED" w14:textId="77777777" w:rsidR="007471E2" w:rsidRPr="0040547F" w:rsidRDefault="007471E2" w:rsidP="001F0BE8">
      <w:pPr>
        <w:spacing w:after="0"/>
        <w:ind w:firstLine="851"/>
        <w:jc w:val="both"/>
        <w:rPr>
          <w:rFonts w:ascii="Times New Roman" w:hAnsi="Times New Roman" w:cs="Times New Roman"/>
          <w:b/>
          <w:sz w:val="28"/>
          <w:szCs w:val="28"/>
        </w:rPr>
      </w:pPr>
    </w:p>
    <w:p w14:paraId="0C7F0EE3" w14:textId="77777777" w:rsidR="00F8520D" w:rsidRPr="0040547F" w:rsidRDefault="00F8520D"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Жителі мають право брати участь у публічних консультаціях, які проводить Рада чи її виконавчі органи, шляхом внесення пропозицій щодо вирішення питань місцевого значення. </w:t>
      </w:r>
    </w:p>
    <w:p w14:paraId="2C57F43A" w14:textId="6B2DA115" w:rsidR="00F8520D" w:rsidRPr="0040547F" w:rsidRDefault="007471E2"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Публічна консультація </w:t>
      </w:r>
      <w:r w:rsidR="00F8520D" w:rsidRPr="0040547F">
        <w:rPr>
          <w:rFonts w:ascii="Times New Roman" w:hAnsi="Times New Roman" w:cs="Times New Roman"/>
          <w:sz w:val="28"/>
          <w:szCs w:val="28"/>
        </w:rPr>
        <w:t xml:space="preserve">— етап постановки проблеми, вирішення питання місцевого значення, під час якого Рада чи її виконавчі органи збирають, опрацьовують пропозиції заінтересованих сторін щодо предмета публічної консультації та оприлюднюють результати аналізу таких пропозицій. </w:t>
      </w:r>
    </w:p>
    <w:p w14:paraId="6EFC85F9" w14:textId="4B1058F0" w:rsidR="00F8520D" w:rsidRPr="0040547F" w:rsidRDefault="00F8520D"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3.</w:t>
      </w:r>
      <w:r w:rsidR="007471E2" w:rsidRPr="0040547F">
        <w:rPr>
          <w:rFonts w:ascii="Times New Roman" w:hAnsi="Times New Roman" w:cs="Times New Roman"/>
          <w:sz w:val="28"/>
          <w:szCs w:val="28"/>
        </w:rPr>
        <w:t xml:space="preserve"> Предмет публічної консультації </w:t>
      </w:r>
      <w:r w:rsidRPr="0040547F">
        <w:rPr>
          <w:rFonts w:ascii="Times New Roman" w:hAnsi="Times New Roman" w:cs="Times New Roman"/>
          <w:sz w:val="28"/>
          <w:szCs w:val="28"/>
        </w:rPr>
        <w:t xml:space="preserve">— питання, що </w:t>
      </w:r>
      <w:proofErr w:type="spellStart"/>
      <w:r w:rsidRPr="0040547F">
        <w:rPr>
          <w:rFonts w:ascii="Times New Roman" w:hAnsi="Times New Roman" w:cs="Times New Roman"/>
          <w:sz w:val="28"/>
          <w:szCs w:val="28"/>
        </w:rPr>
        <w:t>виникло</w:t>
      </w:r>
      <w:proofErr w:type="spellEnd"/>
      <w:r w:rsidRPr="0040547F">
        <w:rPr>
          <w:rFonts w:ascii="Times New Roman" w:hAnsi="Times New Roman" w:cs="Times New Roman"/>
          <w:sz w:val="28"/>
          <w:szCs w:val="28"/>
        </w:rPr>
        <w:t xml:space="preserve"> в процесі здійснення місцевого самоврядування (зокрема на етапі постановки проблеми, обрання одного з альтернативних варіантів розв’язання проблеми, підготовки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w:t>
      </w:r>
      <w:proofErr w:type="spellStart"/>
      <w:r w:rsidRPr="0040547F">
        <w:rPr>
          <w:rFonts w:ascii="Times New Roman" w:hAnsi="Times New Roman" w:cs="Times New Roman"/>
          <w:sz w:val="28"/>
          <w:szCs w:val="28"/>
        </w:rPr>
        <w:t>акта</w:t>
      </w:r>
      <w:proofErr w:type="spellEnd"/>
      <w:r w:rsidRPr="0040547F">
        <w:rPr>
          <w:rFonts w:ascii="Times New Roman" w:hAnsi="Times New Roman" w:cs="Times New Roman"/>
          <w:sz w:val="28"/>
          <w:szCs w:val="28"/>
        </w:rPr>
        <w:t xml:space="preserve">), щодо якого Рада чи її виконавчі органи пропонують заінтересованим сторонам надати свої пропозиції під час публічних консультацій. </w:t>
      </w:r>
    </w:p>
    <w:p w14:paraId="3DD48F68" w14:textId="77777777" w:rsidR="00F8520D" w:rsidRPr="0040547F" w:rsidRDefault="00F8520D"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Взяти участь у публічних консультаціях і подати пропозиції можуть заінтересовані сторони, зокрема громадяни України, громадські об’єднання, професійні спілки і їх об’єднання, творчі спілки і їх об’єднання, благодійні й релігійні організації, асоціації органів місцевого самоврядування, органи самоорганізації населення, непідприємницькі товариства, суб’єкти господарювання, їх об’єднання, організації роботодавців, їх об’єднання, </w:t>
      </w:r>
      <w:proofErr w:type="spellStart"/>
      <w:r w:rsidRPr="0040547F">
        <w:rPr>
          <w:rFonts w:ascii="Times New Roman" w:hAnsi="Times New Roman" w:cs="Times New Roman"/>
          <w:sz w:val="28"/>
          <w:szCs w:val="28"/>
        </w:rPr>
        <w:t>саморегулівні</w:t>
      </w:r>
      <w:proofErr w:type="spellEnd"/>
      <w:r w:rsidRPr="0040547F">
        <w:rPr>
          <w:rFonts w:ascii="Times New Roman" w:hAnsi="Times New Roman" w:cs="Times New Roman"/>
          <w:sz w:val="28"/>
          <w:szCs w:val="28"/>
        </w:rPr>
        <w:t xml:space="preserve"> організації, на які вплине ухвалення рішення, інші особи, прав, свобод, інтересів чи обов’язків яких стосується рішення, а також інші особи, які виявили бажання взяти участь у публічних консультаціях. </w:t>
      </w:r>
    </w:p>
    <w:p w14:paraId="56142ED3" w14:textId="77777777" w:rsidR="00F8520D" w:rsidRPr="0040547F" w:rsidRDefault="00F8520D"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5. Публічні консультації проводяться у формі: електронних консультацій, адресних консультацій, публічного обговорення. </w:t>
      </w:r>
    </w:p>
    <w:p w14:paraId="60951893" w14:textId="77777777" w:rsidR="00F8520D" w:rsidRPr="0040547F" w:rsidRDefault="00F8520D"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Публічні консультації можуть проводитися одночасно в різних формах. Форму публічних консультацій, якщо інше не визначено законодавством і цим Статутом, обирає Рада та її виконавчі органи з урахуванням зручності для заінтересованих сторін часу, місця, формату, умов участі в консультаціях, ступеню впливу проблемного питання або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w:t>
      </w:r>
      <w:proofErr w:type="spellStart"/>
      <w:r w:rsidRPr="0040547F">
        <w:rPr>
          <w:rFonts w:ascii="Times New Roman" w:hAnsi="Times New Roman" w:cs="Times New Roman"/>
          <w:sz w:val="28"/>
          <w:szCs w:val="28"/>
        </w:rPr>
        <w:t>акта</w:t>
      </w:r>
      <w:proofErr w:type="spellEnd"/>
      <w:r w:rsidRPr="0040547F">
        <w:rPr>
          <w:rFonts w:ascii="Times New Roman" w:hAnsi="Times New Roman" w:cs="Times New Roman"/>
          <w:sz w:val="28"/>
          <w:szCs w:val="28"/>
        </w:rPr>
        <w:t xml:space="preserve">. </w:t>
      </w:r>
    </w:p>
    <w:p w14:paraId="7722EC56" w14:textId="77777777" w:rsidR="00F8520D" w:rsidRPr="0040547F" w:rsidRDefault="00F8520D"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Електронні консультації є обов’язковою формою проведення публічних консультацій щодо всіх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нормативно-правових актів, які ухвалюються органами і посадовими особами місцевого самоврядування. </w:t>
      </w:r>
    </w:p>
    <w:p w14:paraId="2E43F3C0" w14:textId="77777777" w:rsidR="00F8520D" w:rsidRPr="0040547F" w:rsidRDefault="00F8520D"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8. Рада чи її виконавчий орган додатково до електронних консультацій проводить публічне обговорення, якщо обговорюваний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нормативно-правового </w:t>
      </w:r>
      <w:proofErr w:type="spellStart"/>
      <w:r w:rsidRPr="0040547F">
        <w:rPr>
          <w:rFonts w:ascii="Times New Roman" w:hAnsi="Times New Roman" w:cs="Times New Roman"/>
          <w:sz w:val="28"/>
          <w:szCs w:val="28"/>
        </w:rPr>
        <w:t>акта</w:t>
      </w:r>
      <w:proofErr w:type="spellEnd"/>
      <w:r w:rsidRPr="0040547F">
        <w:rPr>
          <w:rFonts w:ascii="Times New Roman" w:hAnsi="Times New Roman" w:cs="Times New Roman"/>
          <w:sz w:val="28"/>
          <w:szCs w:val="28"/>
        </w:rPr>
        <w:t xml:space="preserve">: </w:t>
      </w:r>
    </w:p>
    <w:p w14:paraId="70A8AB84" w14:textId="77777777" w:rsidR="00F8520D" w:rsidRPr="0040547F" w:rsidRDefault="00F8520D"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стосується делегування повноважень органів місцевого самоврядування; </w:t>
      </w:r>
    </w:p>
    <w:p w14:paraId="640AF342" w14:textId="77777777" w:rsidR="00F8520D" w:rsidRPr="0040547F" w:rsidRDefault="00F8520D"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передбачає надання пільг, переваг чи встановлення обмежень для окремих суб’єктів господарювання; </w:t>
      </w:r>
    </w:p>
    <w:p w14:paraId="446AD5D8" w14:textId="77777777" w:rsidR="00F8520D" w:rsidRPr="0040547F" w:rsidRDefault="00F8520D"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стосується стратегічного плану розвитку територіальної громади і змін до нього; </w:t>
      </w:r>
    </w:p>
    <w:p w14:paraId="32B0609B" w14:textId="77777777" w:rsidR="00F8520D" w:rsidRPr="0040547F" w:rsidRDefault="00F8520D"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стосується символіки територіальної громади; </w:t>
      </w:r>
    </w:p>
    <w:p w14:paraId="73A11D12" w14:textId="77777777" w:rsidR="00F8520D" w:rsidRPr="0040547F" w:rsidRDefault="00F8520D"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визначає критерії, відповідно до яких обов’язково утворюються наглядові ради в юридичних особах, що перебувають у комунальній власності територіальної громади, й у господарських товариствах, у статутному капіталі яких більш як 50 відсотків акцій (часток) належать територіальній громаді. За рішенням Ради чи виконавчого органу Ради можуть проводитися публічні обговорення і з інших питань. </w:t>
      </w:r>
    </w:p>
    <w:p w14:paraId="22C75EA2" w14:textId="14F464E3" w:rsidR="00F8520D" w:rsidRPr="0040547F" w:rsidRDefault="00F8520D"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9. Для публічних консультацій використовується офіційний </w:t>
      </w:r>
      <w:proofErr w:type="spellStart"/>
      <w:r w:rsidRPr="0040547F">
        <w:rPr>
          <w:rFonts w:ascii="Times New Roman" w:hAnsi="Times New Roman" w:cs="Times New Roman"/>
          <w:sz w:val="28"/>
          <w:szCs w:val="28"/>
        </w:rPr>
        <w:t>вебсайт</w:t>
      </w:r>
      <w:proofErr w:type="spellEnd"/>
      <w:r w:rsidRPr="0040547F">
        <w:rPr>
          <w:rFonts w:ascii="Times New Roman" w:hAnsi="Times New Roman" w:cs="Times New Roman"/>
          <w:sz w:val="28"/>
          <w:szCs w:val="28"/>
        </w:rPr>
        <w:t xml:space="preserve"> Святогірської міської територіальної громади, а також, за потреби, інші онлайн-сервіси, що визначені рішенням Ради. </w:t>
      </w:r>
    </w:p>
    <w:p w14:paraId="1723CC0E" w14:textId="21341878" w:rsidR="00B22410" w:rsidRPr="0040547F" w:rsidRDefault="00F8520D" w:rsidP="001F0BE8">
      <w:pPr>
        <w:spacing w:after="0"/>
        <w:ind w:firstLine="851"/>
        <w:jc w:val="both"/>
        <w:rPr>
          <w:rFonts w:ascii="Times New Roman" w:eastAsia="Times New Roman" w:hAnsi="Times New Roman" w:cs="Times New Roman"/>
          <w:b/>
          <w:sz w:val="28"/>
          <w:szCs w:val="28"/>
        </w:rPr>
      </w:pPr>
      <w:r w:rsidRPr="0040547F">
        <w:rPr>
          <w:rFonts w:ascii="Times New Roman" w:hAnsi="Times New Roman" w:cs="Times New Roman"/>
          <w:sz w:val="28"/>
          <w:szCs w:val="28"/>
        </w:rPr>
        <w:t>10. Порядок організації, проведення і врахування результатів публічних консультацій Радою та її виконавчими органами визначається законом, цим Статутом та окремим Положенням, яке затверджується рішенням Ради</w:t>
      </w:r>
      <w:r w:rsidR="00047666" w:rsidRPr="0040547F">
        <w:rPr>
          <w:rFonts w:ascii="Times New Roman" w:hAnsi="Times New Roman" w:cs="Times New Roman"/>
          <w:sz w:val="28"/>
          <w:szCs w:val="28"/>
        </w:rPr>
        <w:t>.</w:t>
      </w:r>
    </w:p>
    <w:p w14:paraId="2567DCC9" w14:textId="77777777" w:rsidR="00EF5486" w:rsidRPr="0040547F" w:rsidRDefault="00EF5486" w:rsidP="001F0BE8">
      <w:pPr>
        <w:jc w:val="both"/>
        <w:rPr>
          <w:rFonts w:ascii="Times New Roman" w:eastAsia="Times New Roman" w:hAnsi="Times New Roman" w:cs="Times New Roman"/>
          <w:b/>
          <w:sz w:val="28"/>
          <w:szCs w:val="28"/>
        </w:rPr>
      </w:pPr>
    </w:p>
    <w:p w14:paraId="1396D886" w14:textId="74747C32" w:rsidR="00F52992" w:rsidRPr="0040547F" w:rsidRDefault="00047666" w:rsidP="001F0BE8">
      <w:pPr>
        <w:autoSpaceDE w:val="0"/>
        <w:autoSpaceDN w:val="0"/>
        <w:adjustRightInd w:val="0"/>
        <w:spacing w:after="0" w:line="240" w:lineRule="auto"/>
        <w:jc w:val="both"/>
        <w:rPr>
          <w:rFonts w:ascii="Times New Roman" w:hAnsi="Times New Roman" w:cs="Times New Roman"/>
          <w:b/>
          <w:sz w:val="28"/>
          <w:szCs w:val="28"/>
        </w:rPr>
      </w:pPr>
      <w:r w:rsidRPr="0040547F">
        <w:rPr>
          <w:rFonts w:ascii="Times New Roman" w:eastAsia="Times New Roman" w:hAnsi="Times New Roman" w:cs="Times New Roman"/>
          <w:b/>
          <w:sz w:val="28"/>
          <w:szCs w:val="28"/>
        </w:rPr>
        <w:t>Стаття 34</w:t>
      </w:r>
      <w:r w:rsidR="00F52992" w:rsidRPr="0040547F">
        <w:rPr>
          <w:rFonts w:ascii="Times New Roman" w:eastAsia="Times New Roman" w:hAnsi="Times New Roman" w:cs="Times New Roman"/>
          <w:b/>
          <w:sz w:val="28"/>
          <w:szCs w:val="28"/>
        </w:rPr>
        <w:t xml:space="preserve">. </w:t>
      </w:r>
      <w:r w:rsidR="00F52992" w:rsidRPr="0040547F">
        <w:rPr>
          <w:rFonts w:ascii="Times New Roman" w:hAnsi="Times New Roman" w:cs="Times New Roman"/>
          <w:b/>
          <w:sz w:val="28"/>
          <w:szCs w:val="28"/>
        </w:rPr>
        <w:t>Участь жителів у консультативно-дорадчих органах, утворених при органах і посадових особах місцевого самоврядування</w:t>
      </w:r>
    </w:p>
    <w:p w14:paraId="39F21772" w14:textId="77777777" w:rsidR="00F52992" w:rsidRPr="0040547F" w:rsidRDefault="00F52992" w:rsidP="001F0BE8">
      <w:pPr>
        <w:autoSpaceDE w:val="0"/>
        <w:autoSpaceDN w:val="0"/>
        <w:adjustRightInd w:val="0"/>
        <w:spacing w:after="0" w:line="240" w:lineRule="auto"/>
        <w:jc w:val="both"/>
      </w:pPr>
    </w:p>
    <w:p w14:paraId="23E64D64" w14:textId="67A4F073" w:rsidR="00F52992" w:rsidRPr="0040547F" w:rsidRDefault="007471E2" w:rsidP="001F0BE8">
      <w:pPr>
        <w:pStyle w:val="a5"/>
        <w:autoSpaceDE w:val="0"/>
        <w:autoSpaceDN w:val="0"/>
        <w:adjustRightInd w:val="0"/>
        <w:spacing w:after="0" w:line="240" w:lineRule="auto"/>
        <w:ind w:left="0" w:firstLine="851"/>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w:t>
      </w:r>
      <w:r w:rsidR="00206B3D" w:rsidRPr="0040547F">
        <w:rPr>
          <w:rFonts w:ascii="Times New Roman" w:eastAsia="Times New Roman" w:hAnsi="Times New Roman" w:cs="Times New Roman"/>
          <w:color w:val="000000"/>
          <w:sz w:val="28"/>
          <w:szCs w:val="28"/>
        </w:rPr>
        <w:t xml:space="preserve"> </w:t>
      </w:r>
      <w:r w:rsidR="00F52992" w:rsidRPr="0040547F">
        <w:rPr>
          <w:rFonts w:ascii="Times New Roman" w:eastAsia="Times New Roman" w:hAnsi="Times New Roman" w:cs="Times New Roman"/>
          <w:color w:val="000000"/>
          <w:sz w:val="28"/>
          <w:szCs w:val="28"/>
        </w:rPr>
        <w:t xml:space="preserve">Жителі, </w:t>
      </w:r>
      <w:r w:rsidR="00F52992" w:rsidRPr="0040547F">
        <w:t xml:space="preserve"> </w:t>
      </w:r>
      <w:r w:rsidR="00F52992" w:rsidRPr="0040547F">
        <w:rPr>
          <w:rFonts w:ascii="Times New Roman" w:hAnsi="Times New Roman" w:cs="Times New Roman"/>
          <w:sz w:val="28"/>
          <w:szCs w:val="28"/>
        </w:rPr>
        <w:t>інститути громадянського суспільства, які здійснюють свою діяльність на території територіальної громади</w:t>
      </w:r>
      <w:r w:rsidR="00F52992" w:rsidRPr="0040547F">
        <w:t>,</w:t>
      </w:r>
      <w:r w:rsidR="00F52992" w:rsidRPr="0040547F">
        <w:rPr>
          <w:rFonts w:ascii="Times New Roman" w:eastAsia="Times New Roman" w:hAnsi="Times New Roman" w:cs="Times New Roman"/>
          <w:color w:val="000000"/>
          <w:sz w:val="28"/>
          <w:szCs w:val="28"/>
        </w:rPr>
        <w:t xml:space="preserve"> можуть входити до складу та/або брати участь у роботі консультативно-дорадчих органів (у разі їх утворення) при органах та/або посадових особах місцевого самоврядування з метою підготовки пропозицій щодо вдосконалення їхньої роботи, участі в розробленні </w:t>
      </w:r>
      <w:proofErr w:type="spellStart"/>
      <w:r w:rsidR="00F52992" w:rsidRPr="0040547F">
        <w:rPr>
          <w:rFonts w:ascii="Times New Roman" w:eastAsia="Times New Roman" w:hAnsi="Times New Roman" w:cs="Times New Roman"/>
          <w:color w:val="000000"/>
          <w:sz w:val="28"/>
          <w:szCs w:val="28"/>
        </w:rPr>
        <w:t>проєктів</w:t>
      </w:r>
      <w:proofErr w:type="spellEnd"/>
      <w:r w:rsidR="00F52992" w:rsidRPr="0040547F">
        <w:rPr>
          <w:rFonts w:ascii="Times New Roman" w:eastAsia="Times New Roman" w:hAnsi="Times New Roman" w:cs="Times New Roman"/>
          <w:color w:val="000000"/>
          <w:sz w:val="28"/>
          <w:szCs w:val="28"/>
        </w:rPr>
        <w:t xml:space="preserve"> актів, вирішенні інших питань, віднесених до повноважень зазначених органів та/або посадових осіб.</w:t>
      </w:r>
    </w:p>
    <w:p w14:paraId="73C29A37" w14:textId="3DA94BFC" w:rsidR="00F52992" w:rsidRPr="0040547F" w:rsidRDefault="00206B3D" w:rsidP="001F0BE8">
      <w:pPr>
        <w:pStyle w:val="a5"/>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lastRenderedPageBreak/>
        <w:t xml:space="preserve">2. </w:t>
      </w:r>
      <w:r w:rsidR="00F52992" w:rsidRPr="0040547F">
        <w:rPr>
          <w:rFonts w:ascii="Times New Roman" w:hAnsi="Times New Roman" w:cs="Times New Roman"/>
          <w:sz w:val="28"/>
          <w:szCs w:val="28"/>
        </w:rPr>
        <w:t xml:space="preserve">До складу консультативно-дорадчих органах можуть входити посадові особи місцевого самоврядування і представники експертних середовищ, наукових кіл, бізнесу, профільних громадських об’єднань, міжнародних організацій, медіа. </w:t>
      </w:r>
    </w:p>
    <w:p w14:paraId="0CF55E6A" w14:textId="22D4E514" w:rsidR="00F52992" w:rsidRPr="0040547F" w:rsidRDefault="00206B3D" w:rsidP="001F0BE8">
      <w:pPr>
        <w:pStyle w:val="a5"/>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 xml:space="preserve">3. </w:t>
      </w:r>
      <w:r w:rsidR="007471E2" w:rsidRPr="0040547F">
        <w:rPr>
          <w:rFonts w:ascii="Times New Roman" w:hAnsi="Times New Roman" w:cs="Times New Roman"/>
          <w:sz w:val="28"/>
          <w:szCs w:val="28"/>
        </w:rPr>
        <w:t>З</w:t>
      </w:r>
      <w:r w:rsidR="00F52992" w:rsidRPr="0040547F">
        <w:rPr>
          <w:rFonts w:ascii="Times New Roman" w:hAnsi="Times New Roman" w:cs="Times New Roman"/>
          <w:sz w:val="28"/>
          <w:szCs w:val="28"/>
        </w:rPr>
        <w:t xml:space="preserve">асідання консультативно-дорадчих органів можуть проводитися в режимі відеоконференції. </w:t>
      </w:r>
    </w:p>
    <w:p w14:paraId="009CAC6E" w14:textId="5C6504A2" w:rsidR="00F52992" w:rsidRPr="0040547F" w:rsidRDefault="00206B3D" w:rsidP="001F0BE8">
      <w:pPr>
        <w:pStyle w:val="a5"/>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 xml:space="preserve">4. </w:t>
      </w:r>
      <w:r w:rsidR="00F52992" w:rsidRPr="0040547F">
        <w:rPr>
          <w:rFonts w:ascii="Times New Roman" w:hAnsi="Times New Roman" w:cs="Times New Roman"/>
          <w:sz w:val="28"/>
          <w:szCs w:val="28"/>
        </w:rPr>
        <w:t>За ініціативою жителів, інститутів громадянського суспільства, органи й посадові особи місцевого самовряд</w:t>
      </w:r>
      <w:r w:rsidR="00EB3AB2" w:rsidRPr="0040547F">
        <w:rPr>
          <w:rFonts w:ascii="Times New Roman" w:hAnsi="Times New Roman" w:cs="Times New Roman"/>
          <w:sz w:val="28"/>
          <w:szCs w:val="28"/>
        </w:rPr>
        <w:t>ування створюють тематичні ради.</w:t>
      </w:r>
    </w:p>
    <w:p w14:paraId="5533AB20" w14:textId="40C62CAF" w:rsidR="00F52992" w:rsidRPr="0040547F" w:rsidRDefault="00206B3D"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5</w:t>
      </w:r>
      <w:r w:rsidR="00F52992" w:rsidRPr="0040547F">
        <w:rPr>
          <w:rFonts w:ascii="Times New Roman" w:eastAsia="Times New Roman" w:hAnsi="Times New Roman" w:cs="Times New Roman"/>
          <w:color w:val="000000"/>
          <w:sz w:val="28"/>
          <w:szCs w:val="28"/>
        </w:rPr>
        <w:t>. Завдання, склад та організація роботи консультативно-дорадчих органів при органах та/або посадових особах місцевого самоврядування визначаються рішенням органу чи посадової особи, при яких вони утворені.</w:t>
      </w:r>
    </w:p>
    <w:p w14:paraId="313CFF3A" w14:textId="77777777" w:rsidR="00F52992" w:rsidRPr="0040547F" w:rsidRDefault="00F52992" w:rsidP="001F0BE8">
      <w:pPr>
        <w:spacing w:after="0"/>
        <w:rPr>
          <w:rFonts w:ascii="Times New Roman" w:eastAsia="Times New Roman" w:hAnsi="Times New Roman" w:cs="Times New Roman"/>
          <w:b/>
          <w:sz w:val="28"/>
          <w:szCs w:val="28"/>
        </w:rPr>
      </w:pPr>
    </w:p>
    <w:p w14:paraId="5480F6A2" w14:textId="77777777" w:rsidR="00013E6C" w:rsidRPr="0040547F" w:rsidRDefault="00013E6C" w:rsidP="001F0BE8">
      <w:pPr>
        <w:spacing w:after="0"/>
        <w:jc w:val="both"/>
        <w:rPr>
          <w:rFonts w:ascii="Times New Roman" w:hAnsi="Times New Roman" w:cs="Times New Roman"/>
          <w:sz w:val="28"/>
          <w:szCs w:val="28"/>
        </w:rPr>
      </w:pPr>
      <w:r w:rsidRPr="0040547F">
        <w:rPr>
          <w:rFonts w:ascii="Times New Roman" w:hAnsi="Times New Roman" w:cs="Times New Roman"/>
          <w:b/>
          <w:sz w:val="28"/>
          <w:szCs w:val="28"/>
        </w:rPr>
        <w:t>Стаття 35. Участь жителів у наглядових радах юридичних осіб, що перебувають у комунальній власності територіальної громади</w:t>
      </w:r>
      <w:r w:rsidRPr="0040547F">
        <w:rPr>
          <w:rFonts w:ascii="Times New Roman" w:hAnsi="Times New Roman" w:cs="Times New Roman"/>
          <w:sz w:val="28"/>
          <w:szCs w:val="28"/>
        </w:rPr>
        <w:t xml:space="preserve"> </w:t>
      </w:r>
    </w:p>
    <w:p w14:paraId="3146F860" w14:textId="77777777" w:rsidR="00206B3D" w:rsidRPr="0040547F" w:rsidRDefault="00206B3D" w:rsidP="001F0BE8">
      <w:pPr>
        <w:spacing w:after="0"/>
        <w:ind w:firstLine="709"/>
        <w:jc w:val="both"/>
        <w:rPr>
          <w:rFonts w:ascii="Times New Roman" w:hAnsi="Times New Roman" w:cs="Times New Roman"/>
          <w:sz w:val="28"/>
          <w:szCs w:val="28"/>
        </w:rPr>
      </w:pPr>
    </w:p>
    <w:p w14:paraId="14908EF9" w14:textId="77777777" w:rsidR="00013E6C" w:rsidRPr="0040547F" w:rsidRDefault="00013E6C"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1. Жителі мають право брати участь у роботі наглядових рад юридичних осіб, що перебувають у комунальній власності територіальної громади, з метою забезпечення прозорості й ефективності їхньої роботи, здійснення контролю за ухваленням рішень щодо діяльності цих осіб, а у випадках, передбачених законодавством, брати участь в управлінні її діяльністю.</w:t>
      </w:r>
    </w:p>
    <w:p w14:paraId="1C8DCCCF" w14:textId="0844D765" w:rsidR="00EF5486" w:rsidRPr="0040547F" w:rsidRDefault="00013E6C" w:rsidP="001F0BE8">
      <w:pPr>
        <w:ind w:firstLine="709"/>
        <w:jc w:val="both"/>
        <w:rPr>
          <w:rFonts w:ascii="Times New Roman" w:eastAsia="Times New Roman" w:hAnsi="Times New Roman" w:cs="Times New Roman"/>
          <w:b/>
          <w:sz w:val="28"/>
          <w:szCs w:val="28"/>
        </w:rPr>
      </w:pPr>
      <w:r w:rsidRPr="0040547F">
        <w:rPr>
          <w:rFonts w:ascii="Times New Roman" w:hAnsi="Times New Roman" w:cs="Times New Roman"/>
          <w:sz w:val="28"/>
          <w:szCs w:val="28"/>
        </w:rPr>
        <w:t xml:space="preserve"> 2. Порядок участі у відповідних наглядових радах визначається нормами відповідного законодавства України й рішеннями Ради</w:t>
      </w:r>
      <w:r w:rsidR="00EB3AB2" w:rsidRPr="0040547F">
        <w:rPr>
          <w:rFonts w:ascii="Times New Roman" w:hAnsi="Times New Roman" w:cs="Times New Roman"/>
          <w:sz w:val="28"/>
          <w:szCs w:val="28"/>
        </w:rPr>
        <w:t>.</w:t>
      </w:r>
    </w:p>
    <w:p w14:paraId="33E44EA4" w14:textId="70645CC1" w:rsidR="00F32FC7" w:rsidRPr="0040547F" w:rsidRDefault="00047666" w:rsidP="001F0BE8">
      <w:pPr>
        <w:jc w:val="both"/>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Стаття 36</w:t>
      </w:r>
      <w:r w:rsidR="00F32FC7" w:rsidRPr="0040547F">
        <w:rPr>
          <w:rFonts w:ascii="Times New Roman" w:eastAsia="Times New Roman" w:hAnsi="Times New Roman" w:cs="Times New Roman"/>
          <w:b/>
          <w:sz w:val="28"/>
          <w:szCs w:val="28"/>
        </w:rPr>
        <w:t>. Участь жителів у плануванні та розподілі коштів місцевого бюджету</w:t>
      </w:r>
      <w:r w:rsidR="00C6431E" w:rsidRPr="0040547F">
        <w:rPr>
          <w:rFonts w:ascii="Times New Roman" w:eastAsia="Times New Roman" w:hAnsi="Times New Roman" w:cs="Times New Roman"/>
          <w:b/>
          <w:sz w:val="28"/>
          <w:szCs w:val="28"/>
        </w:rPr>
        <w:t xml:space="preserve"> </w:t>
      </w:r>
    </w:p>
    <w:bookmarkEnd w:id="18"/>
    <w:p w14:paraId="1580AA21" w14:textId="5407F5BD" w:rsidR="00013E6C" w:rsidRPr="0040547F" w:rsidRDefault="00013E6C" w:rsidP="001F0BE8">
      <w:pPr>
        <w:autoSpaceDE w:val="0"/>
        <w:autoSpaceDN w:val="0"/>
        <w:adjustRightInd w:val="0"/>
        <w:spacing w:after="0" w:line="240" w:lineRule="auto"/>
        <w:ind w:firstLine="705"/>
        <w:jc w:val="both"/>
        <w:rPr>
          <w:rFonts w:ascii="Times New Roman" w:hAnsi="Times New Roman" w:cs="Times New Roman"/>
          <w:sz w:val="28"/>
          <w:szCs w:val="28"/>
        </w:rPr>
      </w:pPr>
      <w:r w:rsidRPr="0040547F">
        <w:rPr>
          <w:rFonts w:ascii="Times New Roman" w:hAnsi="Times New Roman" w:cs="Times New Roman"/>
          <w:sz w:val="28"/>
          <w:szCs w:val="28"/>
        </w:rPr>
        <w:t xml:space="preserve">1.Жителі мають право брати участь у плануванні й розподілі коштів місцевого бюджету шляхом внесення відповідних пропозицій. Органи місцевого самоврядування сприяють залученню жителів до процесу складання, розгляду, виконання місцевого бюджету і звітування про його виконання. </w:t>
      </w:r>
    </w:p>
    <w:p w14:paraId="3E1EE2EF" w14:textId="040B6C90" w:rsidR="00440507" w:rsidRPr="0040547F" w:rsidRDefault="00B66EBD" w:rsidP="001F0BE8">
      <w:pPr>
        <w:autoSpaceDE w:val="0"/>
        <w:autoSpaceDN w:val="0"/>
        <w:adjustRightInd w:val="0"/>
        <w:spacing w:after="0" w:line="240" w:lineRule="auto"/>
        <w:ind w:firstLine="705"/>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w:t>
      </w:r>
      <w:r w:rsidR="00440507" w:rsidRPr="0040547F">
        <w:rPr>
          <w:rFonts w:ascii="Times New Roman" w:eastAsia="Times New Roman" w:hAnsi="Times New Roman" w:cs="Times New Roman"/>
          <w:color w:val="000000"/>
          <w:sz w:val="28"/>
          <w:szCs w:val="28"/>
        </w:rPr>
        <w:t>. Форми та порядок участі жителів у плануванні та розподілі коштів місцевого бюджету визначаються Радою.</w:t>
      </w:r>
    </w:p>
    <w:p w14:paraId="06FFC595" w14:textId="77777777" w:rsidR="00C6431E" w:rsidRPr="0040547F" w:rsidRDefault="00EB3AB2" w:rsidP="001F0BE8">
      <w:pPr>
        <w:autoSpaceDE w:val="0"/>
        <w:autoSpaceDN w:val="0"/>
        <w:adjustRightInd w:val="0"/>
        <w:spacing w:after="0" w:line="240" w:lineRule="auto"/>
        <w:ind w:firstLine="705"/>
        <w:jc w:val="both"/>
        <w:rPr>
          <w:rFonts w:ascii="Times New Roman" w:hAnsi="Times New Roman" w:cs="Times New Roman"/>
          <w:sz w:val="28"/>
          <w:szCs w:val="28"/>
        </w:rPr>
      </w:pPr>
      <w:r w:rsidRPr="0040547F">
        <w:rPr>
          <w:rFonts w:ascii="Times New Roman" w:hAnsi="Times New Roman" w:cs="Times New Roman"/>
          <w:sz w:val="28"/>
          <w:szCs w:val="28"/>
        </w:rPr>
        <w:t>3. Жителі можуть вносити пропозиції щодо планування і розподілу коштів м</w:t>
      </w:r>
      <w:r w:rsidR="00C6431E" w:rsidRPr="0040547F">
        <w:rPr>
          <w:rFonts w:ascii="Times New Roman" w:hAnsi="Times New Roman" w:cs="Times New Roman"/>
          <w:sz w:val="28"/>
          <w:szCs w:val="28"/>
        </w:rPr>
        <w:t>ісцевого бюджету безпосередньо та</w:t>
      </w:r>
      <w:r w:rsidRPr="0040547F">
        <w:rPr>
          <w:rFonts w:ascii="Times New Roman" w:hAnsi="Times New Roman" w:cs="Times New Roman"/>
          <w:sz w:val="28"/>
          <w:szCs w:val="28"/>
        </w:rPr>
        <w:t xml:space="preserve">/або з використанням інформаційно-комунікаційних технологій у таких формах участі у вирішенні питань місцевого значення: </w:t>
      </w:r>
    </w:p>
    <w:p w14:paraId="75BA800B" w14:textId="77777777" w:rsidR="00C6431E" w:rsidRPr="0040547F" w:rsidRDefault="00EB3AB2" w:rsidP="001F0BE8">
      <w:pPr>
        <w:autoSpaceDE w:val="0"/>
        <w:autoSpaceDN w:val="0"/>
        <w:adjustRightInd w:val="0"/>
        <w:spacing w:after="0" w:line="240" w:lineRule="auto"/>
        <w:ind w:firstLine="705"/>
        <w:jc w:val="both"/>
        <w:rPr>
          <w:rFonts w:ascii="Times New Roman" w:hAnsi="Times New Roman" w:cs="Times New Roman"/>
          <w:sz w:val="28"/>
          <w:szCs w:val="28"/>
        </w:rPr>
      </w:pPr>
      <w:r w:rsidRPr="0040547F">
        <w:rPr>
          <w:rFonts w:ascii="Times New Roman" w:hAnsi="Times New Roman" w:cs="Times New Roman"/>
          <w:sz w:val="28"/>
          <w:szCs w:val="28"/>
        </w:rPr>
        <w:t xml:space="preserve">1) під час проведення громадських слухань; </w:t>
      </w:r>
    </w:p>
    <w:p w14:paraId="37F152A1" w14:textId="77777777" w:rsidR="00C6431E" w:rsidRPr="0040547F" w:rsidRDefault="00EB3AB2" w:rsidP="001F0BE8">
      <w:pPr>
        <w:autoSpaceDE w:val="0"/>
        <w:autoSpaceDN w:val="0"/>
        <w:adjustRightInd w:val="0"/>
        <w:spacing w:after="0" w:line="240" w:lineRule="auto"/>
        <w:ind w:firstLine="705"/>
        <w:jc w:val="both"/>
        <w:rPr>
          <w:rFonts w:ascii="Times New Roman" w:hAnsi="Times New Roman" w:cs="Times New Roman"/>
          <w:sz w:val="28"/>
          <w:szCs w:val="28"/>
        </w:rPr>
      </w:pPr>
      <w:r w:rsidRPr="0040547F">
        <w:rPr>
          <w:rFonts w:ascii="Times New Roman" w:hAnsi="Times New Roman" w:cs="Times New Roman"/>
          <w:sz w:val="28"/>
          <w:szCs w:val="28"/>
        </w:rPr>
        <w:t xml:space="preserve">2) у порядку місцевої ініціативи; </w:t>
      </w:r>
    </w:p>
    <w:p w14:paraId="361559CE" w14:textId="77777777" w:rsidR="00C6431E" w:rsidRPr="0040547F" w:rsidRDefault="00EB3AB2" w:rsidP="001F0BE8">
      <w:pPr>
        <w:autoSpaceDE w:val="0"/>
        <w:autoSpaceDN w:val="0"/>
        <w:adjustRightInd w:val="0"/>
        <w:spacing w:after="0" w:line="240" w:lineRule="auto"/>
        <w:ind w:firstLine="705"/>
        <w:jc w:val="both"/>
        <w:rPr>
          <w:rFonts w:ascii="Times New Roman" w:hAnsi="Times New Roman" w:cs="Times New Roman"/>
          <w:sz w:val="28"/>
          <w:szCs w:val="28"/>
        </w:rPr>
      </w:pPr>
      <w:r w:rsidRPr="0040547F">
        <w:rPr>
          <w:rFonts w:ascii="Times New Roman" w:hAnsi="Times New Roman" w:cs="Times New Roman"/>
          <w:sz w:val="28"/>
          <w:szCs w:val="28"/>
        </w:rPr>
        <w:t xml:space="preserve">3) у формі електронної петиції; </w:t>
      </w:r>
    </w:p>
    <w:p w14:paraId="1571F2CF" w14:textId="77777777" w:rsidR="00C6431E" w:rsidRPr="0040547F" w:rsidRDefault="00EB3AB2" w:rsidP="001F0BE8">
      <w:pPr>
        <w:autoSpaceDE w:val="0"/>
        <w:autoSpaceDN w:val="0"/>
        <w:adjustRightInd w:val="0"/>
        <w:spacing w:after="0" w:line="240" w:lineRule="auto"/>
        <w:ind w:firstLine="705"/>
        <w:jc w:val="both"/>
        <w:rPr>
          <w:rFonts w:ascii="Times New Roman" w:hAnsi="Times New Roman" w:cs="Times New Roman"/>
          <w:sz w:val="28"/>
          <w:szCs w:val="28"/>
        </w:rPr>
      </w:pPr>
      <w:r w:rsidRPr="0040547F">
        <w:rPr>
          <w:rFonts w:ascii="Times New Roman" w:hAnsi="Times New Roman" w:cs="Times New Roman"/>
          <w:sz w:val="28"/>
          <w:szCs w:val="28"/>
        </w:rPr>
        <w:t xml:space="preserve">4) на загальних зборах (конференції) жителів; </w:t>
      </w:r>
    </w:p>
    <w:p w14:paraId="7F3F6D10" w14:textId="77777777" w:rsidR="00C6431E" w:rsidRPr="0040547F" w:rsidRDefault="00EB3AB2" w:rsidP="001F0BE8">
      <w:pPr>
        <w:autoSpaceDE w:val="0"/>
        <w:autoSpaceDN w:val="0"/>
        <w:adjustRightInd w:val="0"/>
        <w:spacing w:after="0" w:line="240" w:lineRule="auto"/>
        <w:ind w:firstLine="705"/>
        <w:jc w:val="both"/>
        <w:rPr>
          <w:rFonts w:ascii="Times New Roman" w:hAnsi="Times New Roman" w:cs="Times New Roman"/>
          <w:sz w:val="28"/>
          <w:szCs w:val="28"/>
        </w:rPr>
      </w:pPr>
      <w:r w:rsidRPr="0040547F">
        <w:rPr>
          <w:rFonts w:ascii="Times New Roman" w:hAnsi="Times New Roman" w:cs="Times New Roman"/>
          <w:sz w:val="28"/>
          <w:szCs w:val="28"/>
        </w:rPr>
        <w:t xml:space="preserve">5) участь у роботі в </w:t>
      </w:r>
      <w:proofErr w:type="spellStart"/>
      <w:r w:rsidRPr="0040547F">
        <w:rPr>
          <w:rFonts w:ascii="Times New Roman" w:hAnsi="Times New Roman" w:cs="Times New Roman"/>
          <w:sz w:val="28"/>
          <w:szCs w:val="28"/>
        </w:rPr>
        <w:t>консультаційно</w:t>
      </w:r>
      <w:proofErr w:type="spellEnd"/>
      <w:r w:rsidRPr="0040547F">
        <w:rPr>
          <w:rFonts w:ascii="Times New Roman" w:hAnsi="Times New Roman" w:cs="Times New Roman"/>
          <w:sz w:val="28"/>
          <w:szCs w:val="28"/>
        </w:rPr>
        <w:t xml:space="preserve">-дорадчих органах; </w:t>
      </w:r>
    </w:p>
    <w:p w14:paraId="4773D52F" w14:textId="77777777" w:rsidR="00C6431E" w:rsidRPr="0040547F" w:rsidRDefault="00EB3AB2" w:rsidP="001F0BE8">
      <w:pPr>
        <w:autoSpaceDE w:val="0"/>
        <w:autoSpaceDN w:val="0"/>
        <w:adjustRightInd w:val="0"/>
        <w:spacing w:after="0" w:line="240" w:lineRule="auto"/>
        <w:ind w:firstLine="705"/>
        <w:jc w:val="both"/>
        <w:rPr>
          <w:rFonts w:ascii="Times New Roman" w:hAnsi="Times New Roman" w:cs="Times New Roman"/>
          <w:sz w:val="28"/>
          <w:szCs w:val="28"/>
        </w:rPr>
      </w:pPr>
      <w:r w:rsidRPr="0040547F">
        <w:rPr>
          <w:rFonts w:ascii="Times New Roman" w:hAnsi="Times New Roman" w:cs="Times New Roman"/>
          <w:sz w:val="28"/>
          <w:szCs w:val="28"/>
        </w:rPr>
        <w:t xml:space="preserve">6) під час проведення публічних консультацій; </w:t>
      </w:r>
    </w:p>
    <w:p w14:paraId="6E49D59E" w14:textId="77777777" w:rsidR="00C6431E" w:rsidRPr="0040547F" w:rsidRDefault="00EB3AB2" w:rsidP="001F0BE8">
      <w:pPr>
        <w:autoSpaceDE w:val="0"/>
        <w:autoSpaceDN w:val="0"/>
        <w:adjustRightInd w:val="0"/>
        <w:spacing w:after="0" w:line="240" w:lineRule="auto"/>
        <w:ind w:firstLine="705"/>
        <w:jc w:val="both"/>
        <w:rPr>
          <w:rFonts w:ascii="Times New Roman" w:hAnsi="Times New Roman" w:cs="Times New Roman"/>
          <w:sz w:val="28"/>
          <w:szCs w:val="28"/>
        </w:rPr>
      </w:pPr>
      <w:r w:rsidRPr="0040547F">
        <w:rPr>
          <w:rFonts w:ascii="Times New Roman" w:hAnsi="Times New Roman" w:cs="Times New Roman"/>
          <w:sz w:val="28"/>
          <w:szCs w:val="28"/>
        </w:rPr>
        <w:t xml:space="preserve">7) подання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до громадського бюджету територіальної громади; </w:t>
      </w:r>
    </w:p>
    <w:p w14:paraId="6C10B647" w14:textId="77777777" w:rsidR="00C6431E" w:rsidRPr="0040547F" w:rsidRDefault="00EB3AB2" w:rsidP="001F0BE8">
      <w:pPr>
        <w:autoSpaceDE w:val="0"/>
        <w:autoSpaceDN w:val="0"/>
        <w:adjustRightInd w:val="0"/>
        <w:spacing w:after="0" w:line="240" w:lineRule="auto"/>
        <w:ind w:firstLine="705"/>
        <w:jc w:val="both"/>
        <w:rPr>
          <w:rFonts w:ascii="Times New Roman" w:hAnsi="Times New Roman" w:cs="Times New Roman"/>
          <w:sz w:val="28"/>
          <w:szCs w:val="28"/>
        </w:rPr>
      </w:pPr>
      <w:r w:rsidRPr="0040547F">
        <w:rPr>
          <w:rFonts w:ascii="Times New Roman" w:hAnsi="Times New Roman" w:cs="Times New Roman"/>
          <w:sz w:val="28"/>
          <w:szCs w:val="28"/>
        </w:rPr>
        <w:t xml:space="preserve">8) у межах бюджетного регламенту; </w:t>
      </w:r>
    </w:p>
    <w:p w14:paraId="506B2867" w14:textId="6ADD6EF8" w:rsidR="00EB3AB2" w:rsidRPr="0040547F" w:rsidRDefault="00EB3AB2" w:rsidP="001F0BE8">
      <w:pPr>
        <w:autoSpaceDE w:val="0"/>
        <w:autoSpaceDN w:val="0"/>
        <w:adjustRightInd w:val="0"/>
        <w:spacing w:after="0" w:line="240" w:lineRule="auto"/>
        <w:ind w:firstLine="705"/>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9) тощо</w:t>
      </w:r>
      <w:r w:rsidR="00C6431E" w:rsidRPr="0040547F">
        <w:rPr>
          <w:rFonts w:ascii="Times New Roman" w:hAnsi="Times New Roman" w:cs="Times New Roman"/>
          <w:sz w:val="28"/>
          <w:szCs w:val="28"/>
        </w:rPr>
        <w:t>.</w:t>
      </w:r>
    </w:p>
    <w:p w14:paraId="41F4C87C" w14:textId="679282A3" w:rsidR="00440507" w:rsidRPr="0040547F" w:rsidRDefault="00C6431E" w:rsidP="001F0BE8">
      <w:pPr>
        <w:autoSpaceDE w:val="0"/>
        <w:autoSpaceDN w:val="0"/>
        <w:adjustRightInd w:val="0"/>
        <w:spacing w:after="0" w:line="240" w:lineRule="auto"/>
        <w:ind w:firstLine="705"/>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lastRenderedPageBreak/>
        <w:t>4</w:t>
      </w:r>
      <w:r w:rsidR="00B66EBD" w:rsidRPr="0040547F">
        <w:rPr>
          <w:rFonts w:ascii="Times New Roman" w:hAnsi="Times New Roman" w:cs="Times New Roman"/>
          <w:sz w:val="28"/>
          <w:szCs w:val="28"/>
        </w:rPr>
        <w:t>. Рада та її виконавчі органи беруть до уваги пропозиції жителів щодо планування і розподілу коштів місцевого бюджету</w:t>
      </w:r>
      <w:r w:rsidR="00EB14E7" w:rsidRPr="0040547F">
        <w:rPr>
          <w:rFonts w:ascii="Times New Roman" w:hAnsi="Times New Roman" w:cs="Times New Roman"/>
          <w:sz w:val="28"/>
          <w:szCs w:val="28"/>
        </w:rPr>
        <w:t>.</w:t>
      </w:r>
    </w:p>
    <w:p w14:paraId="14F601CF" w14:textId="1014FCA9" w:rsidR="00C6431E" w:rsidRPr="0040547F" w:rsidRDefault="00C6431E" w:rsidP="001F0BE8">
      <w:pPr>
        <w:pBdr>
          <w:top w:val="nil"/>
          <w:left w:val="nil"/>
          <w:bottom w:val="nil"/>
          <w:right w:val="nil"/>
          <w:between w:val="nil"/>
        </w:pBdr>
        <w:spacing w:after="0" w:line="240" w:lineRule="auto"/>
        <w:ind w:firstLine="705"/>
        <w:jc w:val="both"/>
        <w:rPr>
          <w:rFonts w:ascii="Times New Roman" w:hAnsi="Times New Roman" w:cs="Times New Roman"/>
          <w:sz w:val="28"/>
          <w:szCs w:val="28"/>
        </w:rPr>
      </w:pPr>
      <w:r w:rsidRPr="0040547F">
        <w:rPr>
          <w:rFonts w:ascii="Times New Roman" w:eastAsia="Times New Roman" w:hAnsi="Times New Roman" w:cs="Times New Roman"/>
          <w:color w:val="000000"/>
          <w:sz w:val="28"/>
          <w:szCs w:val="28"/>
        </w:rPr>
        <w:t>5</w:t>
      </w:r>
      <w:r w:rsidR="00206B3D" w:rsidRPr="0040547F">
        <w:rPr>
          <w:rFonts w:ascii="Times New Roman" w:eastAsia="Times New Roman" w:hAnsi="Times New Roman" w:cs="Times New Roman"/>
          <w:color w:val="000000"/>
          <w:sz w:val="28"/>
          <w:szCs w:val="28"/>
        </w:rPr>
        <w:t xml:space="preserve">. </w:t>
      </w:r>
      <w:r w:rsidR="00440507" w:rsidRPr="0040547F">
        <w:rPr>
          <w:rFonts w:ascii="Times New Roman" w:hAnsi="Times New Roman" w:cs="Times New Roman"/>
          <w:sz w:val="28"/>
          <w:szCs w:val="28"/>
        </w:rPr>
        <w:t>Громадськи</w:t>
      </w:r>
      <w:r w:rsidR="00206B3D" w:rsidRPr="0040547F">
        <w:rPr>
          <w:rFonts w:ascii="Times New Roman" w:hAnsi="Times New Roman" w:cs="Times New Roman"/>
          <w:sz w:val="28"/>
          <w:szCs w:val="28"/>
        </w:rPr>
        <w:t xml:space="preserve">й бюджет територіальної громади (далі </w:t>
      </w:r>
      <w:r w:rsidR="00440507" w:rsidRPr="0040547F">
        <w:rPr>
          <w:rFonts w:ascii="Times New Roman" w:hAnsi="Times New Roman" w:cs="Times New Roman"/>
          <w:sz w:val="28"/>
          <w:szCs w:val="28"/>
        </w:rPr>
        <w:t xml:space="preserve">— громадський бюджет) є однією з форм участі жителів у розподілі коштів місцевого бюджету, метою якої є стимулювання громадської активності, сприяння розвитку місцевого самоврядування і реалізація ініціатив жителів. Громадський бюджет реалізується шляхом проведення конкурсу, який фінансується коштом місцевого бюджету. Під час конкурсу жителі готують і подають </w:t>
      </w:r>
      <w:proofErr w:type="spellStart"/>
      <w:r w:rsidR="00440507" w:rsidRPr="0040547F">
        <w:rPr>
          <w:rFonts w:ascii="Times New Roman" w:hAnsi="Times New Roman" w:cs="Times New Roman"/>
          <w:sz w:val="28"/>
          <w:szCs w:val="28"/>
        </w:rPr>
        <w:t>проєкти</w:t>
      </w:r>
      <w:proofErr w:type="spellEnd"/>
      <w:r w:rsidR="00440507" w:rsidRPr="0040547F">
        <w:rPr>
          <w:rFonts w:ascii="Times New Roman" w:hAnsi="Times New Roman" w:cs="Times New Roman"/>
          <w:sz w:val="28"/>
          <w:szCs w:val="28"/>
        </w:rPr>
        <w:t xml:space="preserve">, які спрямовані на покращення життя територіальної громади, а також голосують за них. </w:t>
      </w:r>
      <w:proofErr w:type="spellStart"/>
      <w:r w:rsidR="00440507" w:rsidRPr="0040547F">
        <w:rPr>
          <w:rFonts w:ascii="Times New Roman" w:hAnsi="Times New Roman" w:cs="Times New Roman"/>
          <w:sz w:val="28"/>
          <w:szCs w:val="28"/>
        </w:rPr>
        <w:t>Проєкти</w:t>
      </w:r>
      <w:proofErr w:type="spellEnd"/>
      <w:r w:rsidR="00440507" w:rsidRPr="0040547F">
        <w:rPr>
          <w:rFonts w:ascii="Times New Roman" w:hAnsi="Times New Roman" w:cs="Times New Roman"/>
          <w:sz w:val="28"/>
          <w:szCs w:val="28"/>
        </w:rPr>
        <w:t xml:space="preserve"> жителів, що стали переможцями за результатами голосування, реалізують органи місцевого самоврядування спільно з авторами </w:t>
      </w:r>
      <w:proofErr w:type="spellStart"/>
      <w:r w:rsidR="00440507" w:rsidRPr="0040547F">
        <w:rPr>
          <w:rFonts w:ascii="Times New Roman" w:hAnsi="Times New Roman" w:cs="Times New Roman"/>
          <w:sz w:val="28"/>
          <w:szCs w:val="28"/>
        </w:rPr>
        <w:t>проєктів</w:t>
      </w:r>
      <w:proofErr w:type="spellEnd"/>
      <w:r w:rsidR="00440507" w:rsidRPr="0040547F">
        <w:rPr>
          <w:rFonts w:ascii="Times New Roman" w:hAnsi="Times New Roman" w:cs="Times New Roman"/>
          <w:sz w:val="28"/>
          <w:szCs w:val="28"/>
        </w:rPr>
        <w:t xml:space="preserve">. </w:t>
      </w:r>
    </w:p>
    <w:p w14:paraId="1ACFFF3D" w14:textId="3CB02662" w:rsidR="00B66EBD" w:rsidRPr="0040547F" w:rsidRDefault="00440507" w:rsidP="001F0BE8">
      <w:pPr>
        <w:pBdr>
          <w:top w:val="nil"/>
          <w:left w:val="nil"/>
          <w:bottom w:val="nil"/>
          <w:right w:val="nil"/>
          <w:between w:val="nil"/>
        </w:pBdr>
        <w:spacing w:after="0" w:line="240" w:lineRule="auto"/>
        <w:ind w:firstLine="705"/>
        <w:jc w:val="both"/>
        <w:rPr>
          <w:rFonts w:ascii="Times New Roman" w:hAnsi="Times New Roman" w:cs="Times New Roman"/>
          <w:sz w:val="28"/>
          <w:szCs w:val="28"/>
        </w:rPr>
      </w:pPr>
      <w:r w:rsidRPr="0040547F">
        <w:rPr>
          <w:rFonts w:ascii="Times New Roman" w:hAnsi="Times New Roman" w:cs="Times New Roman"/>
          <w:sz w:val="28"/>
          <w:szCs w:val="28"/>
        </w:rPr>
        <w:t xml:space="preserve">Така форма участі територіальної громади у вирішенні питань місцевого значення дає жителям змогу безпосередньо впливати на розподіл місцевого бюджету через ухвалення рішень щодо фінансування певних ініціатив територіальної громади. </w:t>
      </w:r>
    </w:p>
    <w:p w14:paraId="0D6E154F" w14:textId="7AAA9462" w:rsidR="00440507" w:rsidRPr="0040547F" w:rsidRDefault="00440507" w:rsidP="001F0BE8">
      <w:pPr>
        <w:pBdr>
          <w:top w:val="nil"/>
          <w:left w:val="nil"/>
          <w:bottom w:val="nil"/>
          <w:right w:val="nil"/>
          <w:between w:val="nil"/>
        </w:pBdr>
        <w:spacing w:after="0" w:line="240" w:lineRule="auto"/>
        <w:ind w:firstLine="705"/>
        <w:jc w:val="both"/>
        <w:rPr>
          <w:rFonts w:ascii="Times New Roman" w:hAnsi="Times New Roman" w:cs="Times New Roman"/>
          <w:sz w:val="28"/>
          <w:szCs w:val="28"/>
        </w:rPr>
      </w:pPr>
      <w:r w:rsidRPr="0040547F">
        <w:rPr>
          <w:rFonts w:ascii="Times New Roman" w:hAnsi="Times New Roman" w:cs="Times New Roman"/>
          <w:sz w:val="28"/>
          <w:szCs w:val="28"/>
        </w:rPr>
        <w:t>Порядок проведення конкурсу визначається окр</w:t>
      </w:r>
      <w:r w:rsidR="00EB3AB2" w:rsidRPr="0040547F">
        <w:rPr>
          <w:rFonts w:ascii="Times New Roman" w:hAnsi="Times New Roman" w:cs="Times New Roman"/>
          <w:sz w:val="28"/>
          <w:szCs w:val="28"/>
        </w:rPr>
        <w:t xml:space="preserve">емим Положенням, яке приймається </w:t>
      </w:r>
      <w:r w:rsidRPr="0040547F">
        <w:rPr>
          <w:rFonts w:ascii="Times New Roman" w:hAnsi="Times New Roman" w:cs="Times New Roman"/>
          <w:sz w:val="28"/>
          <w:szCs w:val="28"/>
        </w:rPr>
        <w:t>рішенням Ради</w:t>
      </w:r>
      <w:r w:rsidR="00EB14E7" w:rsidRPr="0040547F">
        <w:rPr>
          <w:rFonts w:ascii="Times New Roman" w:hAnsi="Times New Roman" w:cs="Times New Roman"/>
          <w:sz w:val="28"/>
          <w:szCs w:val="28"/>
        </w:rPr>
        <w:t>.</w:t>
      </w:r>
      <w:r w:rsidR="00B66EBD" w:rsidRPr="0040547F">
        <w:rPr>
          <w:rFonts w:ascii="Times New Roman" w:hAnsi="Times New Roman" w:cs="Times New Roman"/>
          <w:sz w:val="28"/>
          <w:szCs w:val="28"/>
        </w:rPr>
        <w:t xml:space="preserve"> </w:t>
      </w:r>
    </w:p>
    <w:p w14:paraId="7FE75773" w14:textId="66BC2B8C" w:rsidR="00B66EBD" w:rsidRPr="0040547F" w:rsidRDefault="00C6431E" w:rsidP="001F0BE8">
      <w:pPr>
        <w:spacing w:after="0"/>
        <w:ind w:firstLine="709"/>
        <w:jc w:val="both"/>
        <w:rPr>
          <w:rFonts w:ascii="Times New Roman" w:hAnsi="Times New Roman" w:cs="Times New Roman"/>
          <w:sz w:val="28"/>
          <w:szCs w:val="28"/>
        </w:rPr>
      </w:pPr>
      <w:bookmarkStart w:id="19" w:name="_Hlk207786648"/>
      <w:r w:rsidRPr="0040547F">
        <w:rPr>
          <w:rFonts w:ascii="Times New Roman" w:hAnsi="Times New Roman" w:cs="Times New Roman"/>
          <w:sz w:val="28"/>
          <w:szCs w:val="28"/>
        </w:rPr>
        <w:t>6</w:t>
      </w:r>
      <w:r w:rsidR="00013E6C" w:rsidRPr="0040547F">
        <w:rPr>
          <w:rFonts w:ascii="Times New Roman" w:hAnsi="Times New Roman" w:cs="Times New Roman"/>
          <w:sz w:val="28"/>
          <w:szCs w:val="28"/>
        </w:rPr>
        <w:t>. Шкільний громадський бюджет є однією з форм участі жителів у розподілі коштів місцевого бюджету з метою створення додаткових умов для якісної неформальної освіти учнів закладів загальної середньої освіти, самореалізації і розвитку потенціалу учнівської молоді, їх участі в суспільному житті територіальної громади й розподілі коштів місцевого бюджету. Шкільний громадський бюджет реалізується шляхом проведення конкурсу на рівні закладів загальної середньої освіти, під час якого учн</w:t>
      </w:r>
      <w:r w:rsidR="0056198A" w:rsidRPr="0040547F">
        <w:rPr>
          <w:rFonts w:ascii="Times New Roman" w:hAnsi="Times New Roman" w:cs="Times New Roman"/>
          <w:sz w:val="28"/>
          <w:szCs w:val="28"/>
        </w:rPr>
        <w:t xml:space="preserve">і готують і подають </w:t>
      </w:r>
      <w:proofErr w:type="spellStart"/>
      <w:r w:rsidR="0056198A" w:rsidRPr="0040547F">
        <w:rPr>
          <w:rFonts w:ascii="Times New Roman" w:hAnsi="Times New Roman" w:cs="Times New Roman"/>
          <w:sz w:val="28"/>
          <w:szCs w:val="28"/>
        </w:rPr>
        <w:t>проєкти</w:t>
      </w:r>
      <w:proofErr w:type="spellEnd"/>
      <w:r w:rsidR="0056198A" w:rsidRPr="0040547F">
        <w:rPr>
          <w:rFonts w:ascii="Times New Roman" w:hAnsi="Times New Roman" w:cs="Times New Roman"/>
          <w:sz w:val="28"/>
          <w:szCs w:val="28"/>
        </w:rPr>
        <w:t xml:space="preserve">, </w:t>
      </w:r>
      <w:r w:rsidR="00013E6C" w:rsidRPr="0040547F">
        <w:rPr>
          <w:rFonts w:ascii="Times New Roman" w:hAnsi="Times New Roman" w:cs="Times New Roman"/>
          <w:sz w:val="28"/>
          <w:szCs w:val="28"/>
        </w:rPr>
        <w:t xml:space="preserve">спрямовані на покращення освітнього процесу й позашкільного часу на базі закладу освіти, а також голосують за них. </w:t>
      </w:r>
      <w:proofErr w:type="spellStart"/>
      <w:r w:rsidR="00013E6C" w:rsidRPr="0040547F">
        <w:rPr>
          <w:rFonts w:ascii="Times New Roman" w:hAnsi="Times New Roman" w:cs="Times New Roman"/>
          <w:sz w:val="28"/>
          <w:szCs w:val="28"/>
        </w:rPr>
        <w:t>Проєкти</w:t>
      </w:r>
      <w:proofErr w:type="spellEnd"/>
      <w:r w:rsidR="00013E6C" w:rsidRPr="0040547F">
        <w:rPr>
          <w:rFonts w:ascii="Times New Roman" w:hAnsi="Times New Roman" w:cs="Times New Roman"/>
          <w:sz w:val="28"/>
          <w:szCs w:val="28"/>
        </w:rPr>
        <w:t>-переможці реалізуються за участю їхніх авторів. Порядок проведення шкільного громадського бюджету визначається окр</w:t>
      </w:r>
      <w:r w:rsidR="00EB3AB2" w:rsidRPr="0040547F">
        <w:rPr>
          <w:rFonts w:ascii="Times New Roman" w:hAnsi="Times New Roman" w:cs="Times New Roman"/>
          <w:sz w:val="28"/>
          <w:szCs w:val="28"/>
        </w:rPr>
        <w:t>емим Положенням, яке приймається</w:t>
      </w:r>
      <w:r w:rsidR="00013E6C" w:rsidRPr="0040547F">
        <w:rPr>
          <w:rFonts w:ascii="Times New Roman" w:hAnsi="Times New Roman" w:cs="Times New Roman"/>
          <w:sz w:val="28"/>
          <w:szCs w:val="28"/>
        </w:rPr>
        <w:t xml:space="preserve"> рішенням Ради</w:t>
      </w:r>
      <w:r w:rsidR="0056198A" w:rsidRPr="0040547F">
        <w:rPr>
          <w:rFonts w:ascii="Times New Roman" w:hAnsi="Times New Roman" w:cs="Times New Roman"/>
          <w:sz w:val="28"/>
          <w:szCs w:val="28"/>
        </w:rPr>
        <w:t>.</w:t>
      </w:r>
    </w:p>
    <w:p w14:paraId="6BC3A50F" w14:textId="77777777" w:rsidR="00206B3D" w:rsidRPr="0040547F" w:rsidRDefault="00206B3D" w:rsidP="001F0BE8">
      <w:pPr>
        <w:spacing w:after="0"/>
        <w:ind w:firstLine="709"/>
        <w:jc w:val="both"/>
        <w:rPr>
          <w:rFonts w:ascii="Times New Roman" w:eastAsia="Times New Roman" w:hAnsi="Times New Roman" w:cs="Times New Roman"/>
          <w:b/>
          <w:sz w:val="28"/>
          <w:szCs w:val="28"/>
        </w:rPr>
      </w:pPr>
    </w:p>
    <w:bookmarkEnd w:id="19"/>
    <w:p w14:paraId="60365B9D" w14:textId="77777777" w:rsidR="005C48CB" w:rsidRPr="0040547F" w:rsidRDefault="005C48CB" w:rsidP="001F0BE8">
      <w:pPr>
        <w:autoSpaceDE w:val="0"/>
        <w:autoSpaceDN w:val="0"/>
        <w:adjustRightInd w:val="0"/>
        <w:spacing w:after="0" w:line="240" w:lineRule="auto"/>
        <w:jc w:val="both"/>
        <w:rPr>
          <w:rFonts w:ascii="Times New Roman" w:eastAsia="Times New Roman" w:hAnsi="Times New Roman" w:cs="Times New Roman"/>
          <w:color w:val="000000"/>
          <w:sz w:val="28"/>
          <w:szCs w:val="28"/>
        </w:rPr>
      </w:pPr>
    </w:p>
    <w:p w14:paraId="674910D7" w14:textId="5DA7CD47" w:rsidR="00F2190A" w:rsidRPr="0040547F" w:rsidRDefault="00F2190A" w:rsidP="001F0BE8">
      <w:pPr>
        <w:spacing w:after="0"/>
        <w:ind w:firstLine="851"/>
        <w:jc w:val="center"/>
        <w:rPr>
          <w:rFonts w:ascii="Times New Roman" w:hAnsi="Times New Roman" w:cs="Times New Roman"/>
          <w:b/>
          <w:sz w:val="28"/>
          <w:szCs w:val="28"/>
        </w:rPr>
      </w:pPr>
      <w:bookmarkStart w:id="20" w:name="_Hlk207913421"/>
      <w:r w:rsidRPr="0040547F">
        <w:rPr>
          <w:rFonts w:ascii="Times New Roman" w:hAnsi="Times New Roman" w:cs="Times New Roman"/>
          <w:b/>
          <w:sz w:val="28"/>
          <w:szCs w:val="28"/>
        </w:rPr>
        <w:t>РОЗДІЛ VІ</w:t>
      </w:r>
      <w:r w:rsidR="006A74FF" w:rsidRPr="0040547F">
        <w:rPr>
          <w:rFonts w:ascii="Times New Roman" w:hAnsi="Times New Roman" w:cs="Times New Roman"/>
          <w:b/>
          <w:sz w:val="28"/>
          <w:szCs w:val="28"/>
        </w:rPr>
        <w:t xml:space="preserve"> </w:t>
      </w:r>
    </w:p>
    <w:p w14:paraId="393BBAEA" w14:textId="7917F739" w:rsidR="00F2190A" w:rsidRPr="0040547F" w:rsidRDefault="00F2190A" w:rsidP="001F0BE8">
      <w:pPr>
        <w:spacing w:after="0"/>
        <w:ind w:firstLine="851"/>
        <w:jc w:val="center"/>
        <w:rPr>
          <w:rFonts w:ascii="Times New Roman" w:hAnsi="Times New Roman" w:cs="Times New Roman"/>
          <w:b/>
          <w:sz w:val="28"/>
          <w:szCs w:val="28"/>
        </w:rPr>
      </w:pPr>
      <w:r w:rsidRPr="0040547F">
        <w:rPr>
          <w:rFonts w:ascii="Times New Roman" w:hAnsi="Times New Roman" w:cs="Times New Roman"/>
          <w:b/>
          <w:sz w:val="28"/>
          <w:szCs w:val="28"/>
        </w:rPr>
        <w:t>УЧАСТЬ МОЛОДІ В МІСЦЕВОМУ САМОВРЯДУВАННІ</w:t>
      </w:r>
    </w:p>
    <w:p w14:paraId="75D58C51" w14:textId="77777777" w:rsidR="00206B3D" w:rsidRPr="0040547F" w:rsidRDefault="00206B3D" w:rsidP="001F0BE8">
      <w:pPr>
        <w:spacing w:after="0"/>
        <w:ind w:firstLine="851"/>
        <w:jc w:val="center"/>
        <w:rPr>
          <w:rFonts w:ascii="Times New Roman" w:hAnsi="Times New Roman" w:cs="Times New Roman"/>
          <w:b/>
          <w:sz w:val="28"/>
          <w:szCs w:val="28"/>
        </w:rPr>
      </w:pPr>
    </w:p>
    <w:p w14:paraId="174E6EA8" w14:textId="791BAF4F" w:rsidR="00F2190A" w:rsidRPr="0040547F" w:rsidRDefault="00F2190A" w:rsidP="001F0BE8">
      <w:pPr>
        <w:spacing w:after="0"/>
        <w:jc w:val="both"/>
        <w:rPr>
          <w:rFonts w:ascii="Times New Roman" w:hAnsi="Times New Roman" w:cs="Times New Roman"/>
          <w:sz w:val="28"/>
          <w:szCs w:val="28"/>
        </w:rPr>
      </w:pPr>
      <w:r w:rsidRPr="0040547F">
        <w:rPr>
          <w:rFonts w:ascii="Times New Roman" w:hAnsi="Times New Roman" w:cs="Times New Roman"/>
          <w:b/>
          <w:sz w:val="28"/>
          <w:szCs w:val="28"/>
        </w:rPr>
        <w:t>Стаття 37. Участь молоді в місцевому самоврядуванні</w:t>
      </w:r>
    </w:p>
    <w:p w14:paraId="36216734" w14:textId="77777777" w:rsidR="00206B3D" w:rsidRPr="0040547F" w:rsidRDefault="00206B3D" w:rsidP="001F0BE8">
      <w:pPr>
        <w:spacing w:after="0"/>
        <w:jc w:val="both"/>
        <w:rPr>
          <w:rFonts w:ascii="Times New Roman" w:hAnsi="Times New Roman" w:cs="Times New Roman"/>
          <w:sz w:val="28"/>
          <w:szCs w:val="28"/>
        </w:rPr>
      </w:pPr>
    </w:p>
    <w:p w14:paraId="5EECB3E0" w14:textId="77777777"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Молодь - молоді особи - особи віком від 14 до 35 років включно, які є громадянами України, іноземцями та особами без громадянства, які перебувають в Україні на законних підставах. </w:t>
      </w:r>
    </w:p>
    <w:p w14:paraId="38CFC03B" w14:textId="77777777"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Основними завданнями органів місцевого самоврядування в реалізації права молоді на участь у місцевому самоврядуванні є: </w:t>
      </w:r>
    </w:p>
    <w:p w14:paraId="67CB88B3" w14:textId="754978F4"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1) створення умов для залучення молоді до громадського, політичного, соціально</w:t>
      </w:r>
      <w:r w:rsidR="003A6928" w:rsidRPr="0040547F">
        <w:rPr>
          <w:rFonts w:ascii="Times New Roman" w:hAnsi="Times New Roman" w:cs="Times New Roman"/>
          <w:sz w:val="28"/>
          <w:szCs w:val="28"/>
        </w:rPr>
        <w:t xml:space="preserve"> -</w:t>
      </w:r>
      <w:r w:rsidRPr="0040547F">
        <w:rPr>
          <w:rFonts w:ascii="Times New Roman" w:hAnsi="Times New Roman" w:cs="Times New Roman"/>
          <w:sz w:val="28"/>
          <w:szCs w:val="28"/>
        </w:rPr>
        <w:t xml:space="preserve"> економічного, культурного життя територіальної громади, </w:t>
      </w:r>
      <w:r w:rsidR="003A6928" w:rsidRPr="0040547F">
        <w:rPr>
          <w:rFonts w:ascii="Times New Roman" w:hAnsi="Times New Roman" w:cs="Times New Roman"/>
          <w:sz w:val="28"/>
          <w:szCs w:val="28"/>
        </w:rPr>
        <w:t>активізація участі молоді в процесі прийняття рішень;</w:t>
      </w:r>
    </w:p>
    <w:p w14:paraId="1B5D2063" w14:textId="77777777"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2) підтримка молоді в реалізації її соціально-економічного потенціалу, питань професійного розвитку, працевлаштування, задоволення освітніх, медичних, культурних та інших потреб; </w:t>
      </w:r>
    </w:p>
    <w:p w14:paraId="26696EC7" w14:textId="68A2B6E7"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формування </w:t>
      </w:r>
      <w:r w:rsidR="007E30BD" w:rsidRPr="0040547F">
        <w:rPr>
          <w:rFonts w:ascii="Times New Roman" w:hAnsi="Times New Roman" w:cs="Times New Roman"/>
          <w:sz w:val="28"/>
          <w:szCs w:val="28"/>
        </w:rPr>
        <w:t xml:space="preserve">національної та громадянської ідентичності </w:t>
      </w:r>
      <w:r w:rsidRPr="0040547F">
        <w:rPr>
          <w:rFonts w:ascii="Times New Roman" w:hAnsi="Times New Roman" w:cs="Times New Roman"/>
          <w:sz w:val="28"/>
          <w:szCs w:val="28"/>
        </w:rPr>
        <w:t>молоді</w:t>
      </w:r>
      <w:r w:rsidR="007E30BD" w:rsidRPr="0040547F">
        <w:rPr>
          <w:rFonts w:ascii="Times New Roman" w:hAnsi="Times New Roman" w:cs="Times New Roman"/>
          <w:sz w:val="28"/>
          <w:szCs w:val="28"/>
        </w:rPr>
        <w:t xml:space="preserve"> громади</w:t>
      </w:r>
      <w:r w:rsidRPr="0040547F">
        <w:rPr>
          <w:rFonts w:ascii="Times New Roman" w:hAnsi="Times New Roman" w:cs="Times New Roman"/>
          <w:sz w:val="28"/>
          <w:szCs w:val="28"/>
        </w:rPr>
        <w:t xml:space="preserve">; </w:t>
      </w:r>
    </w:p>
    <w:p w14:paraId="5D43649D" w14:textId="77777777"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сприяння інституційному розвитку молодіжних і дитячих громадських об’єднань, молодіжних центрів, посилення їхньої ролі в процесі соціалізації молоді; </w:t>
      </w:r>
    </w:p>
    <w:p w14:paraId="05DAF0DA" w14:textId="66ACADC5" w:rsidR="00F2190A" w:rsidRPr="0040547F" w:rsidRDefault="007E30BD"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5</w:t>
      </w:r>
      <w:r w:rsidR="00F2190A" w:rsidRPr="0040547F">
        <w:rPr>
          <w:rFonts w:ascii="Times New Roman" w:hAnsi="Times New Roman" w:cs="Times New Roman"/>
          <w:sz w:val="28"/>
          <w:szCs w:val="28"/>
        </w:rPr>
        <w:t xml:space="preserve">) </w:t>
      </w:r>
      <w:r w:rsidRPr="0040547F">
        <w:rPr>
          <w:rFonts w:ascii="Times New Roman" w:hAnsi="Times New Roman" w:cs="Times New Roman"/>
          <w:sz w:val="28"/>
          <w:szCs w:val="28"/>
        </w:rPr>
        <w:t xml:space="preserve">створення умов </w:t>
      </w:r>
      <w:proofErr w:type="spellStart"/>
      <w:r w:rsidRPr="0040547F">
        <w:rPr>
          <w:rFonts w:ascii="Times New Roman" w:hAnsi="Times New Roman" w:cs="Times New Roman"/>
          <w:sz w:val="28"/>
          <w:szCs w:val="28"/>
        </w:rPr>
        <w:t>безбар’єрності</w:t>
      </w:r>
      <w:proofErr w:type="spellEnd"/>
      <w:r w:rsidRPr="0040547F">
        <w:rPr>
          <w:rFonts w:ascii="Times New Roman" w:hAnsi="Times New Roman" w:cs="Times New Roman"/>
          <w:sz w:val="28"/>
          <w:szCs w:val="28"/>
        </w:rPr>
        <w:t xml:space="preserve"> для розвитку молоді, з числа соціально вразливих верств населення, зокрема осіб з інвалідністю;</w:t>
      </w:r>
    </w:p>
    <w:p w14:paraId="02BA8D83" w14:textId="77777777"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Органи й посадові особи місцевого самоврядування визначають форми та порядок залучення молоді до вирішення питань місцевого значення. </w:t>
      </w:r>
    </w:p>
    <w:p w14:paraId="5695F5FA" w14:textId="77777777"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Жителі, яким виповнилося 14 років, мають право ініціювати й долучатися до форм участі територіальної громади у вирішенні питань місцевого значення, як-от місцева ініціатива, громадські слухання, публічні консультації, консультативно-дорадчий орган при органі й/або посадовій особі місцевого самоврядування, електронні петиції і в інших формах участі, що не суперечать закону. </w:t>
      </w:r>
    </w:p>
    <w:p w14:paraId="6F9E2111" w14:textId="7BC54C7C"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5. Участь молоді у вирішенні питань місцевого значення забезпечується залученням і розглядом їхніх пропозиції під час прийняття актів органів і посадових осіб міс</w:t>
      </w:r>
      <w:r w:rsidR="00D47344" w:rsidRPr="0040547F">
        <w:rPr>
          <w:rFonts w:ascii="Times New Roman" w:hAnsi="Times New Roman" w:cs="Times New Roman"/>
          <w:sz w:val="28"/>
          <w:szCs w:val="28"/>
        </w:rPr>
        <w:t xml:space="preserve">цевого самоврядування. Органи та </w:t>
      </w:r>
      <w:r w:rsidRPr="0040547F">
        <w:rPr>
          <w:rFonts w:ascii="Times New Roman" w:hAnsi="Times New Roman" w:cs="Times New Roman"/>
          <w:sz w:val="28"/>
          <w:szCs w:val="28"/>
        </w:rPr>
        <w:t>посадові особи місцевого самоврядування інформують молодь про результати розгляду порушеного ними питання або наданих пропозицій та отримує роз’яснення щодо можливості їх врахування.</w:t>
      </w:r>
    </w:p>
    <w:p w14:paraId="3BE38475" w14:textId="77777777"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6. Залучення молоді до вирішення питань місцевого значення здійснюється через такі форми, як молодіжні ради, студентське й учнівське самоврядування, залучення молоді до участі в плануванні та розподілі коштів бюджету територіальної громади, молодіжні центри й простори, шкільний громадський бюджет, проведення консультацій, залучення до реалізації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спрямованих на розвиток територіальної громади, тощо. </w:t>
      </w:r>
    </w:p>
    <w:p w14:paraId="1D3AD116" w14:textId="77777777" w:rsidR="00F2190A" w:rsidRPr="0040547F" w:rsidRDefault="00F2190A" w:rsidP="001F0BE8">
      <w:pPr>
        <w:spacing w:after="0"/>
        <w:ind w:firstLine="851"/>
        <w:jc w:val="both"/>
        <w:rPr>
          <w:rFonts w:ascii="Times New Roman" w:hAnsi="Times New Roman" w:cs="Times New Roman"/>
          <w:sz w:val="28"/>
          <w:szCs w:val="28"/>
        </w:rPr>
      </w:pPr>
    </w:p>
    <w:p w14:paraId="7474003F" w14:textId="77777777" w:rsidR="00F2190A" w:rsidRPr="0040547F" w:rsidRDefault="00F2190A" w:rsidP="001F0BE8">
      <w:pPr>
        <w:spacing w:after="0"/>
        <w:jc w:val="both"/>
        <w:rPr>
          <w:rFonts w:ascii="Times New Roman" w:hAnsi="Times New Roman" w:cs="Times New Roman"/>
          <w:b/>
          <w:sz w:val="28"/>
          <w:szCs w:val="28"/>
        </w:rPr>
      </w:pPr>
      <w:r w:rsidRPr="0040547F">
        <w:rPr>
          <w:rFonts w:ascii="Times New Roman" w:hAnsi="Times New Roman" w:cs="Times New Roman"/>
          <w:b/>
          <w:sz w:val="28"/>
          <w:szCs w:val="28"/>
        </w:rPr>
        <w:t>Стаття 38.</w:t>
      </w:r>
      <w:r w:rsidRPr="0040547F">
        <w:rPr>
          <w:rFonts w:ascii="Times New Roman" w:hAnsi="Times New Roman" w:cs="Times New Roman"/>
          <w:sz w:val="28"/>
          <w:szCs w:val="28"/>
        </w:rPr>
        <w:t xml:space="preserve"> </w:t>
      </w:r>
      <w:r w:rsidRPr="0040547F">
        <w:rPr>
          <w:rFonts w:ascii="Times New Roman" w:hAnsi="Times New Roman" w:cs="Times New Roman"/>
          <w:b/>
          <w:sz w:val="28"/>
          <w:szCs w:val="28"/>
        </w:rPr>
        <w:t xml:space="preserve">Механізми участі молоді в місцевому самоврядуванні </w:t>
      </w:r>
    </w:p>
    <w:p w14:paraId="50366496" w14:textId="77777777" w:rsidR="00206B3D" w:rsidRPr="0040547F" w:rsidRDefault="00206B3D" w:rsidP="001F0BE8">
      <w:pPr>
        <w:spacing w:after="0"/>
        <w:jc w:val="both"/>
        <w:rPr>
          <w:rFonts w:ascii="Times New Roman" w:hAnsi="Times New Roman" w:cs="Times New Roman"/>
          <w:b/>
          <w:sz w:val="28"/>
          <w:szCs w:val="28"/>
        </w:rPr>
      </w:pPr>
    </w:p>
    <w:p w14:paraId="58930260" w14:textId="77777777"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1. Участь молоді в місцевому самоврядуванні забезпечується розглядом позиції молоді під час прийняття актів органів і посадових осіб місцевого самоврядування, а також залученням молоді до реалізації ухвалених рішень.</w:t>
      </w:r>
    </w:p>
    <w:p w14:paraId="148791DE" w14:textId="77777777"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2. Механізми й інструменти участі молоді в місцевому самоврядуванні: </w:t>
      </w:r>
    </w:p>
    <w:p w14:paraId="3D1AF333" w14:textId="77777777"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інформування про рішення та дії органів і посадових осіб місцевого самоврядування, що стосуються молоді, шляхом оприлюднення відповідної інформації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через медіа, соціальні мережі й за допомогою інших доступних засобів і методів комунікації; </w:t>
      </w:r>
    </w:p>
    <w:p w14:paraId="27FBC264" w14:textId="77777777"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проведення консультацій, зокрема електронних, іншими заінтересованими сторонами, проведення опитувань молоді тощо; </w:t>
      </w:r>
    </w:p>
    <w:p w14:paraId="6C886C51" w14:textId="77777777"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3) налагодження діалогу з молоддю за допомогою підтримки молодіжних ініціатив, утворення молодіжних рад, призначення радників з питань молоді, проведення громадських слухань, публічних обговорень, створення робочих груп із залученням суб’єктів молодіжної роботи під час розгляду питань, що їх стосуються, і молодіжної політики; </w:t>
      </w:r>
    </w:p>
    <w:p w14:paraId="099344D9" w14:textId="07864FEB" w:rsidR="007E30BD"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4) забезпечення представництва молоді в складі консультативно-дорадчих органів, що утворюються при органах і посадових особах місцевого самоврядуванн</w:t>
      </w:r>
      <w:r w:rsidR="008447C7" w:rsidRPr="0040547F">
        <w:rPr>
          <w:rFonts w:ascii="Times New Roman" w:hAnsi="Times New Roman" w:cs="Times New Roman"/>
          <w:sz w:val="28"/>
          <w:szCs w:val="28"/>
        </w:rPr>
        <w:t xml:space="preserve">я з питань реалізації </w:t>
      </w:r>
      <w:r w:rsidRPr="0040547F">
        <w:rPr>
          <w:rFonts w:ascii="Times New Roman" w:hAnsi="Times New Roman" w:cs="Times New Roman"/>
          <w:sz w:val="28"/>
          <w:szCs w:val="28"/>
        </w:rPr>
        <w:t xml:space="preserve">молодіжної політики. </w:t>
      </w:r>
    </w:p>
    <w:p w14:paraId="4229AE9C" w14:textId="757684F6" w:rsidR="00F2190A" w:rsidRPr="0040547F" w:rsidRDefault="00206B3D"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w:t>
      </w:r>
      <w:r w:rsidR="00F2190A" w:rsidRPr="0040547F">
        <w:rPr>
          <w:rFonts w:ascii="Times New Roman" w:hAnsi="Times New Roman" w:cs="Times New Roman"/>
          <w:sz w:val="28"/>
          <w:szCs w:val="28"/>
        </w:rPr>
        <w:t>Міський голова й керівники</w:t>
      </w:r>
      <w:r w:rsidR="008447C7" w:rsidRPr="0040547F">
        <w:rPr>
          <w:rFonts w:ascii="Times New Roman" w:hAnsi="Times New Roman" w:cs="Times New Roman"/>
          <w:sz w:val="28"/>
          <w:szCs w:val="28"/>
        </w:rPr>
        <w:t xml:space="preserve"> структурних підрозділів</w:t>
      </w:r>
      <w:r w:rsidR="00F2190A" w:rsidRPr="0040547F">
        <w:rPr>
          <w:rFonts w:ascii="Times New Roman" w:hAnsi="Times New Roman" w:cs="Times New Roman"/>
          <w:sz w:val="28"/>
          <w:szCs w:val="28"/>
        </w:rPr>
        <w:t xml:space="preserve"> виконавчих органів Ради можуть призначати радника з питань молоді на громадських чи інших засадах. </w:t>
      </w:r>
    </w:p>
    <w:p w14:paraId="7D4BA7A0" w14:textId="77777777" w:rsidR="00F2190A" w:rsidRPr="0040547F" w:rsidRDefault="00F2190A" w:rsidP="001F0BE8">
      <w:pPr>
        <w:spacing w:after="0"/>
        <w:ind w:firstLine="851"/>
        <w:jc w:val="both"/>
        <w:rPr>
          <w:rFonts w:ascii="Times New Roman" w:hAnsi="Times New Roman" w:cs="Times New Roman"/>
          <w:sz w:val="28"/>
          <w:szCs w:val="28"/>
        </w:rPr>
      </w:pPr>
    </w:p>
    <w:p w14:paraId="5A6AAC85" w14:textId="77777777" w:rsidR="00F2190A" w:rsidRPr="0040547F" w:rsidRDefault="00F2190A" w:rsidP="001F0BE8">
      <w:pPr>
        <w:spacing w:after="0"/>
        <w:jc w:val="both"/>
        <w:rPr>
          <w:rFonts w:ascii="Times New Roman" w:hAnsi="Times New Roman" w:cs="Times New Roman"/>
          <w:b/>
          <w:sz w:val="28"/>
          <w:szCs w:val="28"/>
        </w:rPr>
      </w:pPr>
      <w:r w:rsidRPr="0040547F">
        <w:rPr>
          <w:rFonts w:ascii="Times New Roman" w:hAnsi="Times New Roman" w:cs="Times New Roman"/>
          <w:b/>
          <w:sz w:val="28"/>
          <w:szCs w:val="28"/>
        </w:rPr>
        <w:t>Стаття 39.</w:t>
      </w:r>
      <w:r w:rsidRPr="0040547F">
        <w:rPr>
          <w:rFonts w:ascii="Times New Roman" w:hAnsi="Times New Roman" w:cs="Times New Roman"/>
          <w:sz w:val="28"/>
          <w:szCs w:val="28"/>
        </w:rPr>
        <w:t xml:space="preserve"> </w:t>
      </w:r>
      <w:r w:rsidRPr="0040547F">
        <w:rPr>
          <w:rFonts w:ascii="Times New Roman" w:hAnsi="Times New Roman" w:cs="Times New Roman"/>
          <w:b/>
          <w:sz w:val="28"/>
          <w:szCs w:val="28"/>
        </w:rPr>
        <w:t xml:space="preserve">Молодіжна рада </w:t>
      </w:r>
    </w:p>
    <w:p w14:paraId="5ED7B9BE" w14:textId="77777777" w:rsidR="00206B3D" w:rsidRPr="0040547F" w:rsidRDefault="00206B3D" w:rsidP="001F0BE8">
      <w:pPr>
        <w:spacing w:after="0"/>
        <w:ind w:firstLine="851"/>
        <w:jc w:val="both"/>
        <w:rPr>
          <w:rFonts w:ascii="Times New Roman" w:hAnsi="Times New Roman" w:cs="Times New Roman"/>
          <w:b/>
          <w:sz w:val="28"/>
          <w:szCs w:val="28"/>
        </w:rPr>
      </w:pPr>
    </w:p>
    <w:p w14:paraId="67B5F533" w14:textId="5D7A3925" w:rsidR="00F2190A" w:rsidRPr="0040547F" w:rsidRDefault="00206B3D"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Молодіжна рада </w:t>
      </w:r>
      <w:r w:rsidR="00F2190A" w:rsidRPr="0040547F">
        <w:rPr>
          <w:rFonts w:ascii="Times New Roman" w:hAnsi="Times New Roman" w:cs="Times New Roman"/>
          <w:sz w:val="28"/>
          <w:szCs w:val="28"/>
        </w:rPr>
        <w:t xml:space="preserve">— це молодіжний консультативно-дорадчий орган, що може утворюватися при органах і посадових особах місцевого самоврядування задля залучення молоді до вирішення питань місцевого значення. </w:t>
      </w:r>
    </w:p>
    <w:p w14:paraId="0E0727E8" w14:textId="77777777"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Орган, при якому утворюється молодіжна рада, затверджує положення про молодіжну раду і здійснює організаційно-методичне забезпечення її діяльності. </w:t>
      </w:r>
    </w:p>
    <w:p w14:paraId="6B63BF2E" w14:textId="77777777"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Молодіжна рада: </w:t>
      </w:r>
    </w:p>
    <w:p w14:paraId="5AB577D7" w14:textId="77777777"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сприяє реалізації права молоді на участь у життєдіяльності територіальної громади; </w:t>
      </w:r>
    </w:p>
    <w:p w14:paraId="28964D1E" w14:textId="77777777"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надає органам і посадовим особам місцевого самоврядування пропозиції щодо організації консультацій з молоддю; </w:t>
      </w:r>
    </w:p>
    <w:p w14:paraId="725AB195" w14:textId="77777777" w:rsidR="00013E6C"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надає пропозиції, висновки, рекомендації щодо питань, що стосуються молоді, і вправі ініціювати розгляд питань Радою, її виконавчими органами та Святогірським міським головою; </w:t>
      </w:r>
    </w:p>
    <w:p w14:paraId="027CC94D" w14:textId="77777777" w:rsidR="00013E6C"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розробляє спільно з молодіжними, дитячими громадськими об’єднаннями й іншими суб’єктами, що здійснюють молодіжну роботу, пропозиції щодо пріоритетів розвитку у сфері молодіжної політики; </w:t>
      </w:r>
    </w:p>
    <w:p w14:paraId="18B4D7CE" w14:textId="77777777" w:rsidR="00013E6C"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здійснює моніторинг і оцінку ефективності розвитку у сфері молодіжної політики; </w:t>
      </w:r>
    </w:p>
    <w:p w14:paraId="46B464B4" w14:textId="77777777" w:rsidR="00013E6C"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бере участь у розробленні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нормативно-правових актів, спрямованих на розвиток у сфері молодіжної політики;</w:t>
      </w:r>
    </w:p>
    <w:p w14:paraId="2FD44E6B" w14:textId="77777777" w:rsidR="00013E6C"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7) вивчає стан виконання законів України, інших нормативно-правових актів, що стосуються молоді; </w:t>
      </w:r>
    </w:p>
    <w:p w14:paraId="373AE0AD" w14:textId="77777777" w:rsidR="00013E6C"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8) виконує інші завдання, визначені положенням про молодіжну раду. </w:t>
      </w:r>
    </w:p>
    <w:p w14:paraId="2E4CDCA4" w14:textId="4FC11889" w:rsidR="001F0BE8" w:rsidRPr="0040547F" w:rsidRDefault="00F2190A" w:rsidP="00062170">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Молодіжна рада діє на засадах добровільності, відкритості, прозорості та звітує перед громадськістю про свою діяльність відповідно до затвердженого Положення. </w:t>
      </w:r>
    </w:p>
    <w:p w14:paraId="456852DD" w14:textId="77777777" w:rsidR="00013E6C" w:rsidRPr="0040547F" w:rsidRDefault="00013E6C" w:rsidP="001F0BE8">
      <w:pPr>
        <w:spacing w:after="0"/>
        <w:jc w:val="center"/>
      </w:pPr>
    </w:p>
    <w:p w14:paraId="76593F48" w14:textId="77777777" w:rsidR="00013E6C" w:rsidRPr="0040547F" w:rsidRDefault="00F2190A" w:rsidP="001F0BE8">
      <w:pPr>
        <w:spacing w:after="0"/>
        <w:jc w:val="both"/>
        <w:rPr>
          <w:rFonts w:ascii="Times New Roman" w:hAnsi="Times New Roman" w:cs="Times New Roman"/>
          <w:b/>
          <w:sz w:val="28"/>
          <w:szCs w:val="28"/>
        </w:rPr>
      </w:pPr>
      <w:r w:rsidRPr="0040547F">
        <w:rPr>
          <w:rFonts w:ascii="Times New Roman" w:hAnsi="Times New Roman" w:cs="Times New Roman"/>
          <w:b/>
          <w:sz w:val="28"/>
          <w:szCs w:val="28"/>
        </w:rPr>
        <w:lastRenderedPageBreak/>
        <w:t>Стаття 40.</w:t>
      </w:r>
      <w:r w:rsidRPr="0040547F">
        <w:rPr>
          <w:rFonts w:ascii="Times New Roman" w:hAnsi="Times New Roman" w:cs="Times New Roman"/>
          <w:sz w:val="28"/>
          <w:szCs w:val="28"/>
        </w:rPr>
        <w:t xml:space="preserve"> </w:t>
      </w:r>
      <w:r w:rsidRPr="0040547F">
        <w:rPr>
          <w:rFonts w:ascii="Times New Roman" w:hAnsi="Times New Roman" w:cs="Times New Roman"/>
          <w:b/>
          <w:sz w:val="28"/>
          <w:szCs w:val="28"/>
        </w:rPr>
        <w:t xml:space="preserve">Роль Ради, її виконавчих </w:t>
      </w:r>
      <w:r w:rsidR="00013E6C" w:rsidRPr="0040547F">
        <w:rPr>
          <w:rFonts w:ascii="Times New Roman" w:hAnsi="Times New Roman" w:cs="Times New Roman"/>
          <w:b/>
          <w:sz w:val="28"/>
          <w:szCs w:val="28"/>
        </w:rPr>
        <w:t xml:space="preserve">органів і </w:t>
      </w:r>
      <w:r w:rsidRPr="0040547F">
        <w:rPr>
          <w:rFonts w:ascii="Times New Roman" w:hAnsi="Times New Roman" w:cs="Times New Roman"/>
          <w:b/>
          <w:sz w:val="28"/>
          <w:szCs w:val="28"/>
        </w:rPr>
        <w:t xml:space="preserve">міського голови у сфері молодіжної політики </w:t>
      </w:r>
    </w:p>
    <w:p w14:paraId="34EF2CDD" w14:textId="77777777" w:rsidR="00206B3D" w:rsidRPr="0040547F" w:rsidRDefault="00206B3D" w:rsidP="001F0BE8">
      <w:pPr>
        <w:spacing w:after="0"/>
        <w:ind w:firstLine="709"/>
        <w:jc w:val="both"/>
        <w:rPr>
          <w:rFonts w:ascii="Times New Roman" w:hAnsi="Times New Roman" w:cs="Times New Roman"/>
          <w:b/>
          <w:sz w:val="28"/>
          <w:szCs w:val="28"/>
        </w:rPr>
      </w:pPr>
    </w:p>
    <w:p w14:paraId="47989A3C" w14:textId="77777777" w:rsidR="00013E6C" w:rsidRPr="0040547F" w:rsidRDefault="00F2190A"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1. Рада, її виконавчі</w:t>
      </w:r>
      <w:r w:rsidR="00013E6C" w:rsidRPr="0040547F">
        <w:rPr>
          <w:rFonts w:ascii="Times New Roman" w:hAnsi="Times New Roman" w:cs="Times New Roman"/>
          <w:sz w:val="28"/>
          <w:szCs w:val="28"/>
        </w:rPr>
        <w:t xml:space="preserve"> органи й </w:t>
      </w:r>
      <w:r w:rsidRPr="0040547F">
        <w:rPr>
          <w:rFonts w:ascii="Times New Roman" w:hAnsi="Times New Roman" w:cs="Times New Roman"/>
          <w:sz w:val="28"/>
          <w:szCs w:val="28"/>
        </w:rPr>
        <w:t xml:space="preserve"> міський голова в межах своїх повноважень: </w:t>
      </w:r>
    </w:p>
    <w:p w14:paraId="74FD3558" w14:textId="77777777" w:rsidR="00013E6C" w:rsidRPr="0040547F" w:rsidRDefault="00F2190A"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розробляють і реалізують місцеву цільову програму щодо підтримки й розвитку молоді та молодіжної політики з урахуванням положень Національної молодіжної стратегії, місцевих потреб і запитів молоді, оцінюють ефективність їх реалізації; </w:t>
      </w:r>
    </w:p>
    <w:p w14:paraId="29B83890" w14:textId="77777777" w:rsidR="00013E6C" w:rsidRPr="0040547F" w:rsidRDefault="00F2190A"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передбачають у профільній програмі щодо підтримки і розвитку молоді й молодіжної політики підготовку та підвищення кваліфікації молодіжних працівників; </w:t>
      </w:r>
    </w:p>
    <w:p w14:paraId="1A60E052" w14:textId="77777777" w:rsidR="00013E6C" w:rsidRPr="0040547F" w:rsidRDefault="00F2190A"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забезпечують формування, оптимізацію і розвиток молодіжної інфраструктури; </w:t>
      </w:r>
    </w:p>
    <w:p w14:paraId="07AC82E6" w14:textId="77777777" w:rsidR="00013E6C" w:rsidRPr="0040547F" w:rsidRDefault="00F2190A"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сприяють створенню і діяльності молодіжних центрів, забезпечують діяльність молодіжних центрів комунальної форми власності, інших установ, що забезпечують соціальний захист, самореалізацію та розвиток потенціалу молоді; </w:t>
      </w:r>
    </w:p>
    <w:p w14:paraId="5E183D65" w14:textId="0F1E0AC7" w:rsidR="00013E6C" w:rsidRPr="0040547F" w:rsidRDefault="00D47344"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5) надають в</w:t>
      </w:r>
      <w:r w:rsidR="00F2190A" w:rsidRPr="0040547F">
        <w:rPr>
          <w:rFonts w:ascii="Times New Roman" w:hAnsi="Times New Roman" w:cs="Times New Roman"/>
          <w:sz w:val="28"/>
          <w:szCs w:val="28"/>
        </w:rPr>
        <w:t xml:space="preserve">себічну підтримку установам та організаціям, що опікуються підготовкою і підвищенням кваліфікації молодіжних працівників, членів молодіжних та дитячих громадських об’єднань; </w:t>
      </w:r>
    </w:p>
    <w:p w14:paraId="233E48F3" w14:textId="77777777" w:rsidR="00D47344" w:rsidRPr="0040547F" w:rsidRDefault="00F2190A"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6) сприяють діяльності молодіжних і дитячих громадських об’єднань, інших </w:t>
      </w:r>
      <w:r w:rsidR="00013E6C" w:rsidRPr="0040547F">
        <w:rPr>
          <w:rFonts w:ascii="Times New Roman" w:hAnsi="Times New Roman" w:cs="Times New Roman"/>
          <w:sz w:val="28"/>
          <w:szCs w:val="28"/>
        </w:rPr>
        <w:t xml:space="preserve">суб’єктів молодіжної роботи; </w:t>
      </w:r>
    </w:p>
    <w:p w14:paraId="7E0BA7EB" w14:textId="1AA06DC9" w:rsidR="00013E6C" w:rsidRPr="0040547F" w:rsidRDefault="00D47344"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7) сприяють створенню</w:t>
      </w:r>
      <w:r w:rsidR="008447C7" w:rsidRPr="0040547F">
        <w:rPr>
          <w:rFonts w:ascii="Times New Roman" w:hAnsi="Times New Roman" w:cs="Times New Roman"/>
          <w:sz w:val="28"/>
          <w:szCs w:val="28"/>
        </w:rPr>
        <w:t xml:space="preserve"> молодіжної ради</w:t>
      </w:r>
      <w:r w:rsidR="00F2190A" w:rsidRPr="0040547F">
        <w:rPr>
          <w:rFonts w:ascii="Times New Roman" w:hAnsi="Times New Roman" w:cs="Times New Roman"/>
          <w:sz w:val="28"/>
          <w:szCs w:val="28"/>
        </w:rPr>
        <w:t xml:space="preserve">, інших консультативно-дорадчих і робочих органів для забезпечення участі молоді в розвитку молодіжної політики, розв’язують інші питання, що стосуються молоді; </w:t>
      </w:r>
    </w:p>
    <w:p w14:paraId="4F5BA679" w14:textId="77777777" w:rsidR="00013E6C" w:rsidRPr="0040547F" w:rsidRDefault="00F2190A"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8) розробляють місцеві фінансово-кредитні механізми забезпечення економічної доступності житла для молодих сімей і молодих осіб; </w:t>
      </w:r>
    </w:p>
    <w:p w14:paraId="64E39E3B" w14:textId="77777777" w:rsidR="00013E6C" w:rsidRPr="0040547F" w:rsidRDefault="00F2190A"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9) можуть надавати гранти (фізичним особам, фізичним особам - підприємцям, юридичним особам, що здійснюють молодіжну роботу), ініціювати встановлення премій, стипендій, інших заохочувальних відзнак для відзначення, підтримки, самореалізації молоді та розвитку її потенціалу;</w:t>
      </w:r>
    </w:p>
    <w:p w14:paraId="52531F4B" w14:textId="77777777" w:rsidR="00013E6C" w:rsidRPr="0040547F" w:rsidRDefault="00F2190A"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 10) здійснюють інші повноваження, визначені законом. </w:t>
      </w:r>
    </w:p>
    <w:p w14:paraId="2ADC1316" w14:textId="77777777" w:rsidR="00013E6C" w:rsidRPr="0040547F" w:rsidRDefault="00013E6C" w:rsidP="001F0BE8">
      <w:pPr>
        <w:spacing w:after="0"/>
        <w:ind w:firstLine="709"/>
        <w:jc w:val="both"/>
        <w:rPr>
          <w:rFonts w:ascii="Times New Roman" w:hAnsi="Times New Roman" w:cs="Times New Roman"/>
          <w:b/>
          <w:sz w:val="28"/>
          <w:szCs w:val="28"/>
        </w:rPr>
      </w:pPr>
    </w:p>
    <w:p w14:paraId="6B20326F" w14:textId="77777777" w:rsidR="00013E6C" w:rsidRPr="0040547F" w:rsidRDefault="00F2190A" w:rsidP="001F0BE8">
      <w:pPr>
        <w:spacing w:after="0"/>
        <w:jc w:val="both"/>
        <w:rPr>
          <w:rFonts w:ascii="Times New Roman" w:hAnsi="Times New Roman" w:cs="Times New Roman"/>
          <w:sz w:val="28"/>
          <w:szCs w:val="28"/>
        </w:rPr>
      </w:pPr>
      <w:r w:rsidRPr="0040547F">
        <w:rPr>
          <w:rFonts w:ascii="Times New Roman" w:hAnsi="Times New Roman" w:cs="Times New Roman"/>
          <w:b/>
          <w:sz w:val="28"/>
          <w:szCs w:val="28"/>
        </w:rPr>
        <w:t>Стаття 41.</w:t>
      </w:r>
      <w:r w:rsidRPr="0040547F">
        <w:rPr>
          <w:rFonts w:ascii="Times New Roman" w:hAnsi="Times New Roman" w:cs="Times New Roman"/>
          <w:sz w:val="28"/>
          <w:szCs w:val="28"/>
        </w:rPr>
        <w:t xml:space="preserve"> </w:t>
      </w:r>
      <w:r w:rsidRPr="0040547F">
        <w:rPr>
          <w:rFonts w:ascii="Times New Roman" w:hAnsi="Times New Roman" w:cs="Times New Roman"/>
          <w:b/>
          <w:sz w:val="28"/>
          <w:szCs w:val="28"/>
        </w:rPr>
        <w:t>Молодіжні центри і простори</w:t>
      </w:r>
      <w:r w:rsidRPr="0040547F">
        <w:rPr>
          <w:rFonts w:ascii="Times New Roman" w:hAnsi="Times New Roman" w:cs="Times New Roman"/>
          <w:sz w:val="28"/>
          <w:szCs w:val="28"/>
        </w:rPr>
        <w:t xml:space="preserve"> </w:t>
      </w:r>
    </w:p>
    <w:p w14:paraId="0785075A" w14:textId="77777777" w:rsidR="00206B3D" w:rsidRPr="0040547F" w:rsidRDefault="00206B3D" w:rsidP="001F0BE8">
      <w:pPr>
        <w:spacing w:after="0"/>
        <w:jc w:val="both"/>
        <w:rPr>
          <w:rFonts w:ascii="Times New Roman" w:hAnsi="Times New Roman" w:cs="Times New Roman"/>
          <w:sz w:val="28"/>
          <w:szCs w:val="28"/>
        </w:rPr>
      </w:pPr>
    </w:p>
    <w:p w14:paraId="0847DE35" w14:textId="7FBFC0A3" w:rsidR="00013E6C" w:rsidRPr="0040547F" w:rsidRDefault="00F2190A" w:rsidP="001F0BE8">
      <w:pPr>
        <w:pStyle w:val="rvps2"/>
        <w:shd w:val="clear" w:color="auto" w:fill="FFFFFF"/>
        <w:spacing w:before="0" w:beforeAutospacing="0" w:after="0" w:afterAutospacing="0"/>
        <w:ind w:firstLine="450"/>
        <w:jc w:val="both"/>
        <w:rPr>
          <w:color w:val="333333"/>
          <w:sz w:val="28"/>
          <w:szCs w:val="28"/>
        </w:rPr>
      </w:pPr>
      <w:r w:rsidRPr="0040547F">
        <w:rPr>
          <w:sz w:val="28"/>
          <w:szCs w:val="28"/>
        </w:rPr>
        <w:t xml:space="preserve">1. На території територіальної громади </w:t>
      </w:r>
      <w:proofErr w:type="spellStart"/>
      <w:r w:rsidR="00384A7F" w:rsidRPr="0040547F">
        <w:rPr>
          <w:sz w:val="28"/>
          <w:szCs w:val="28"/>
          <w:lang w:val="ru-RU"/>
        </w:rPr>
        <w:t>можуть</w:t>
      </w:r>
      <w:proofErr w:type="spellEnd"/>
      <w:r w:rsidR="00384A7F" w:rsidRPr="0040547F">
        <w:rPr>
          <w:sz w:val="28"/>
          <w:szCs w:val="28"/>
          <w:lang w:val="ru-RU"/>
        </w:rPr>
        <w:t xml:space="preserve"> </w:t>
      </w:r>
      <w:r w:rsidR="00384A7F" w:rsidRPr="0040547F">
        <w:rPr>
          <w:sz w:val="28"/>
          <w:szCs w:val="28"/>
        </w:rPr>
        <w:t>створюватися</w:t>
      </w:r>
      <w:r w:rsidRPr="0040547F">
        <w:rPr>
          <w:sz w:val="28"/>
          <w:szCs w:val="28"/>
        </w:rPr>
        <w:t xml:space="preserve"> молодіжні центри й простори. Вони утворюються і діють з метою</w:t>
      </w:r>
      <w:r w:rsidR="008447C7" w:rsidRPr="0040547F">
        <w:rPr>
          <w:color w:val="333333"/>
          <w:sz w:val="28"/>
          <w:szCs w:val="28"/>
        </w:rPr>
        <w:t xml:space="preserve"> соціалізації та самореалізації молоді; </w:t>
      </w:r>
      <w:bookmarkStart w:id="21" w:name="n24"/>
      <w:bookmarkEnd w:id="21"/>
      <w:r w:rsidR="008447C7" w:rsidRPr="0040547F">
        <w:rPr>
          <w:color w:val="333333"/>
          <w:sz w:val="28"/>
          <w:szCs w:val="28"/>
        </w:rPr>
        <w:t xml:space="preserve">інтелектуального, морального, духовного розвитку молоді, реалізації її творчого потенціалу; </w:t>
      </w:r>
      <w:bookmarkStart w:id="22" w:name="n25"/>
      <w:bookmarkEnd w:id="22"/>
      <w:r w:rsidR="008447C7" w:rsidRPr="0040547F">
        <w:rPr>
          <w:color w:val="333333"/>
          <w:sz w:val="28"/>
          <w:szCs w:val="28"/>
        </w:rPr>
        <w:t>національно-патріотичного та військово-патріотичного виховання, розвитку громадянської освіти молоді;</w:t>
      </w:r>
      <w:bookmarkStart w:id="23" w:name="n26"/>
      <w:bookmarkEnd w:id="23"/>
      <w:r w:rsidR="008447C7" w:rsidRPr="0040547F">
        <w:rPr>
          <w:color w:val="333333"/>
          <w:sz w:val="28"/>
          <w:szCs w:val="28"/>
        </w:rPr>
        <w:t xml:space="preserve"> </w:t>
      </w:r>
      <w:bookmarkStart w:id="24" w:name="n28"/>
      <w:bookmarkEnd w:id="24"/>
      <w:r w:rsidR="008447C7" w:rsidRPr="0040547F">
        <w:rPr>
          <w:color w:val="333333"/>
          <w:sz w:val="28"/>
          <w:szCs w:val="28"/>
        </w:rPr>
        <w:t xml:space="preserve">забезпечення громадянської освіти молоді та розвитку </w:t>
      </w:r>
      <w:proofErr w:type="spellStart"/>
      <w:r w:rsidR="008447C7" w:rsidRPr="0040547F">
        <w:rPr>
          <w:color w:val="333333"/>
          <w:sz w:val="28"/>
          <w:szCs w:val="28"/>
        </w:rPr>
        <w:t>волонтерства</w:t>
      </w:r>
      <w:proofErr w:type="spellEnd"/>
      <w:r w:rsidR="008447C7" w:rsidRPr="0040547F">
        <w:rPr>
          <w:color w:val="333333"/>
          <w:sz w:val="28"/>
          <w:szCs w:val="28"/>
        </w:rPr>
        <w:t xml:space="preserve">; </w:t>
      </w:r>
      <w:bookmarkStart w:id="25" w:name="n29"/>
      <w:bookmarkEnd w:id="25"/>
      <w:r w:rsidR="008447C7" w:rsidRPr="0040547F">
        <w:rPr>
          <w:color w:val="333333"/>
          <w:sz w:val="28"/>
          <w:szCs w:val="28"/>
        </w:rPr>
        <w:t>підвищення рівня мобільності молоді;</w:t>
      </w:r>
      <w:r w:rsidRPr="0040547F">
        <w:rPr>
          <w:sz w:val="28"/>
          <w:szCs w:val="28"/>
        </w:rPr>
        <w:t xml:space="preserve"> забезпечення рівного доступу молоді, зокрема з маломобільних груп населення, до послуг, що </w:t>
      </w:r>
      <w:r w:rsidR="008447C7" w:rsidRPr="0040547F">
        <w:rPr>
          <w:sz w:val="28"/>
          <w:szCs w:val="28"/>
        </w:rPr>
        <w:t>надаються молодіжними центрами.</w:t>
      </w:r>
      <w:r w:rsidRPr="0040547F">
        <w:rPr>
          <w:sz w:val="28"/>
          <w:szCs w:val="28"/>
        </w:rPr>
        <w:t xml:space="preserve"> </w:t>
      </w:r>
    </w:p>
    <w:p w14:paraId="33C3D490" w14:textId="57A18B8C" w:rsidR="00013E6C" w:rsidRPr="0040547F" w:rsidRDefault="00F2190A"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2. Молодіжні центри комунальної форми власності можуть утворюватися і діяти на базі закладів освіти, культури, </w:t>
      </w:r>
      <w:r w:rsidR="008447C7" w:rsidRPr="0040547F">
        <w:rPr>
          <w:rFonts w:ascii="Times New Roman" w:hAnsi="Times New Roman" w:cs="Times New Roman"/>
          <w:sz w:val="28"/>
          <w:szCs w:val="28"/>
        </w:rPr>
        <w:t>фізичної культури та спорту</w:t>
      </w:r>
      <w:r w:rsidRPr="0040547F">
        <w:rPr>
          <w:rFonts w:ascii="Times New Roman" w:hAnsi="Times New Roman" w:cs="Times New Roman"/>
          <w:sz w:val="28"/>
          <w:szCs w:val="28"/>
        </w:rPr>
        <w:t>, охорони здоров’я, соціального захисту тощо.</w:t>
      </w:r>
    </w:p>
    <w:p w14:paraId="76060128" w14:textId="7F79B7AE" w:rsidR="00013E6C" w:rsidRPr="0040547F" w:rsidRDefault="002149F2"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 3. Робота комунального молодіжного центру </w:t>
      </w:r>
      <w:r w:rsidR="00F2190A" w:rsidRPr="0040547F">
        <w:rPr>
          <w:rFonts w:ascii="Times New Roman" w:hAnsi="Times New Roman" w:cs="Times New Roman"/>
          <w:sz w:val="28"/>
          <w:szCs w:val="28"/>
        </w:rPr>
        <w:t>здійснюється з урахуванням специфіки роботи закладу</w:t>
      </w:r>
      <w:r w:rsidR="003B1AF4" w:rsidRPr="0040547F">
        <w:rPr>
          <w:rFonts w:ascii="Times New Roman" w:hAnsi="Times New Roman" w:cs="Times New Roman"/>
          <w:sz w:val="28"/>
          <w:szCs w:val="28"/>
        </w:rPr>
        <w:t xml:space="preserve">, на базі якого він створений </w:t>
      </w:r>
      <w:r w:rsidR="00D47344" w:rsidRPr="0040547F">
        <w:rPr>
          <w:rFonts w:ascii="Times New Roman" w:hAnsi="Times New Roman" w:cs="Times New Roman"/>
          <w:sz w:val="28"/>
          <w:szCs w:val="28"/>
        </w:rPr>
        <w:t xml:space="preserve"> </w:t>
      </w:r>
      <w:r w:rsidR="003B1AF4" w:rsidRPr="0040547F">
        <w:rPr>
          <w:rFonts w:ascii="Times New Roman" w:hAnsi="Times New Roman" w:cs="Times New Roman"/>
          <w:sz w:val="28"/>
          <w:szCs w:val="28"/>
        </w:rPr>
        <w:t>та</w:t>
      </w:r>
      <w:r w:rsidR="00F2190A" w:rsidRPr="0040547F">
        <w:rPr>
          <w:rFonts w:ascii="Times New Roman" w:hAnsi="Times New Roman" w:cs="Times New Roman"/>
          <w:sz w:val="28"/>
          <w:szCs w:val="28"/>
        </w:rPr>
        <w:t xml:space="preserve"> може включати надання послуг з неформальної освіти, культурного розвитку, донесення до дітей і молоді інформації про необхідність збереження здоров’я, популяризації здорового способу життя, проведення активного та змістовного дозвілля, розвитку вуличних культур. </w:t>
      </w:r>
    </w:p>
    <w:p w14:paraId="1B87896D" w14:textId="208AA3DC" w:rsidR="00013E6C" w:rsidRPr="0040547F" w:rsidRDefault="00F2190A" w:rsidP="001F0BE8">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Молодіжні центри </w:t>
      </w:r>
      <w:r w:rsidR="003B1AF4" w:rsidRPr="0040547F">
        <w:rPr>
          <w:rFonts w:ascii="Times New Roman" w:hAnsi="Times New Roman" w:cs="Times New Roman"/>
          <w:sz w:val="28"/>
          <w:szCs w:val="28"/>
          <w:shd w:val="clear" w:color="auto" w:fill="FFFFFF"/>
        </w:rPr>
        <w:t xml:space="preserve">сприяють інтелектуальному, моральному, духовному розвитку молоді, реалізації її творчого потенціалу, забезпечують національно-патріотичне та військово-патріотичне виховання, розвиток громадянської освіти молоді; </w:t>
      </w:r>
      <w:r w:rsidR="003B1AF4" w:rsidRPr="0040547F">
        <w:rPr>
          <w:rFonts w:ascii="Times New Roman" w:hAnsi="Times New Roman" w:cs="Times New Roman"/>
          <w:sz w:val="28"/>
          <w:szCs w:val="28"/>
        </w:rPr>
        <w:t xml:space="preserve">проводять заходи, спрямовані на популяризацію здорового способу життя молоді; </w:t>
      </w:r>
      <w:bookmarkStart w:id="26" w:name="n204"/>
      <w:bookmarkEnd w:id="26"/>
      <w:r w:rsidR="003B1AF4" w:rsidRPr="0040547F">
        <w:rPr>
          <w:rFonts w:ascii="Times New Roman" w:hAnsi="Times New Roman" w:cs="Times New Roman"/>
          <w:sz w:val="28"/>
          <w:szCs w:val="28"/>
        </w:rPr>
        <w:t>проводять профорієнтаційну роботу серед молоді, сприяють її працевлаштуванню та зайнятості у вільний час, молодіжному підприємництву;</w:t>
      </w:r>
      <w:bookmarkStart w:id="27" w:name="n205"/>
      <w:bookmarkEnd w:id="27"/>
      <w:r w:rsidR="003B1AF4" w:rsidRPr="0040547F">
        <w:rPr>
          <w:rFonts w:ascii="Times New Roman" w:hAnsi="Times New Roman" w:cs="Times New Roman"/>
          <w:sz w:val="28"/>
          <w:szCs w:val="28"/>
        </w:rPr>
        <w:t xml:space="preserve"> організовують змістовне дозвілля молоді та сприяють її волонтерській діяльності;</w:t>
      </w:r>
      <w:bookmarkStart w:id="28" w:name="n206"/>
      <w:bookmarkEnd w:id="28"/>
      <w:r w:rsidR="003B1AF4" w:rsidRPr="0040547F">
        <w:rPr>
          <w:rFonts w:ascii="Times New Roman" w:hAnsi="Times New Roman" w:cs="Times New Roman"/>
          <w:sz w:val="28"/>
          <w:szCs w:val="28"/>
        </w:rPr>
        <w:t xml:space="preserve"> сприяють вивченню та поширенню інноваційного досвіду з питань реалізації молодіжної політики</w:t>
      </w:r>
      <w:bookmarkStart w:id="29" w:name="n207"/>
      <w:bookmarkEnd w:id="29"/>
      <w:r w:rsidR="003B1AF4" w:rsidRPr="0040547F">
        <w:rPr>
          <w:rFonts w:ascii="Times New Roman" w:hAnsi="Times New Roman" w:cs="Times New Roman"/>
          <w:sz w:val="28"/>
          <w:szCs w:val="28"/>
        </w:rPr>
        <w:t>; сприяють залученню потенціалу територіальної громади до реалізації молодіжної політики;</w:t>
      </w:r>
      <w:bookmarkStart w:id="30" w:name="n208"/>
      <w:bookmarkEnd w:id="30"/>
      <w:r w:rsidR="003B1AF4" w:rsidRPr="0040547F">
        <w:rPr>
          <w:rFonts w:ascii="Times New Roman" w:hAnsi="Times New Roman" w:cs="Times New Roman"/>
          <w:sz w:val="28"/>
          <w:szCs w:val="28"/>
        </w:rPr>
        <w:t xml:space="preserve"> узагальнюють на місцевому рівні статистичні дані та готують інформаційно-аналітичні матеріали щодо проведеної роботи у напрямі реалізації державної політики у сферах молодіжної політики, утвердження української національної та громадянської ідентичності, які подаються органу/закладу, який його утворив; проводять інформаційно-просвітницьку роботу серед молоді, замовляють видавничу продукцію;</w:t>
      </w:r>
      <w:bookmarkStart w:id="31" w:name="n212"/>
      <w:bookmarkEnd w:id="31"/>
      <w:r w:rsidR="003B1AF4" w:rsidRPr="0040547F">
        <w:rPr>
          <w:rFonts w:ascii="Times New Roman" w:hAnsi="Times New Roman" w:cs="Times New Roman"/>
          <w:sz w:val="28"/>
          <w:szCs w:val="28"/>
        </w:rPr>
        <w:t xml:space="preserve"> вивчають громадську думку, використовують соціальну рекламу, забезпечують можливості для неформальної освіти молоді, тощо.</w:t>
      </w:r>
    </w:p>
    <w:p w14:paraId="297015D8" w14:textId="77777777" w:rsidR="00013E6C" w:rsidRPr="0040547F" w:rsidRDefault="00F2190A"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5. Порядок функціонування молодіжного простору визначається власником (балансоутримувачем, розпорядником) будівель, споруд, інших приміщень чи земельних ділянок, на базі яких організовано молодіжний простір, і відповідно до прийнятих стандартів роботи молодіжних просторів. </w:t>
      </w:r>
    </w:p>
    <w:p w14:paraId="1F021ACE" w14:textId="77777777" w:rsidR="00013E6C" w:rsidRPr="0040547F" w:rsidRDefault="00013E6C" w:rsidP="001F0BE8">
      <w:pPr>
        <w:spacing w:after="0"/>
        <w:jc w:val="center"/>
      </w:pPr>
    </w:p>
    <w:p w14:paraId="1929EED9" w14:textId="77777777" w:rsidR="00013E6C" w:rsidRPr="0040547F" w:rsidRDefault="00F2190A" w:rsidP="001F0BE8">
      <w:pPr>
        <w:spacing w:after="0"/>
        <w:jc w:val="both"/>
        <w:rPr>
          <w:rFonts w:ascii="Times New Roman" w:hAnsi="Times New Roman" w:cs="Times New Roman"/>
          <w:sz w:val="28"/>
          <w:szCs w:val="28"/>
        </w:rPr>
      </w:pPr>
      <w:r w:rsidRPr="0040547F">
        <w:rPr>
          <w:rFonts w:ascii="Times New Roman" w:hAnsi="Times New Roman" w:cs="Times New Roman"/>
          <w:b/>
          <w:sz w:val="28"/>
          <w:szCs w:val="28"/>
        </w:rPr>
        <w:t>Стаття 42.</w:t>
      </w:r>
      <w:r w:rsidRPr="0040547F">
        <w:rPr>
          <w:rFonts w:ascii="Times New Roman" w:hAnsi="Times New Roman" w:cs="Times New Roman"/>
          <w:sz w:val="28"/>
          <w:szCs w:val="28"/>
        </w:rPr>
        <w:t xml:space="preserve"> </w:t>
      </w:r>
      <w:r w:rsidRPr="0040547F">
        <w:rPr>
          <w:rFonts w:ascii="Times New Roman" w:hAnsi="Times New Roman" w:cs="Times New Roman"/>
          <w:b/>
          <w:sz w:val="28"/>
          <w:szCs w:val="28"/>
        </w:rPr>
        <w:t>Підтримка обдарованої молоді</w:t>
      </w:r>
      <w:r w:rsidRPr="0040547F">
        <w:rPr>
          <w:rFonts w:ascii="Times New Roman" w:hAnsi="Times New Roman" w:cs="Times New Roman"/>
          <w:sz w:val="28"/>
          <w:szCs w:val="28"/>
        </w:rPr>
        <w:t xml:space="preserve"> </w:t>
      </w:r>
    </w:p>
    <w:p w14:paraId="09508BF4" w14:textId="77777777" w:rsidR="00206B3D" w:rsidRPr="0040547F" w:rsidRDefault="00206B3D" w:rsidP="001F0BE8">
      <w:pPr>
        <w:spacing w:after="0"/>
        <w:jc w:val="both"/>
        <w:rPr>
          <w:rFonts w:ascii="Times New Roman" w:hAnsi="Times New Roman" w:cs="Times New Roman"/>
          <w:sz w:val="28"/>
          <w:szCs w:val="28"/>
        </w:rPr>
      </w:pPr>
    </w:p>
    <w:p w14:paraId="05BA06BE" w14:textId="77777777" w:rsidR="003B1AF4"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w:t>
      </w:r>
      <w:r w:rsidR="003B1AF4" w:rsidRPr="0040547F">
        <w:rPr>
          <w:rFonts w:ascii="Times New Roman" w:hAnsi="Times New Roman" w:cs="Times New Roman"/>
          <w:sz w:val="28"/>
          <w:szCs w:val="28"/>
        </w:rPr>
        <w:t xml:space="preserve">Рада та її виконавчі органи надають обдарованій молоді всебічну підтримку  щодо реалізації соціально значущих </w:t>
      </w:r>
      <w:proofErr w:type="spellStart"/>
      <w:r w:rsidR="003B1AF4" w:rsidRPr="0040547F">
        <w:rPr>
          <w:rFonts w:ascii="Times New Roman" w:hAnsi="Times New Roman" w:cs="Times New Roman"/>
          <w:sz w:val="28"/>
          <w:szCs w:val="28"/>
        </w:rPr>
        <w:t>проєктів</w:t>
      </w:r>
      <w:proofErr w:type="spellEnd"/>
      <w:r w:rsidR="003B1AF4" w:rsidRPr="0040547F">
        <w:rPr>
          <w:rFonts w:ascii="Times New Roman" w:hAnsi="Times New Roman" w:cs="Times New Roman"/>
          <w:sz w:val="28"/>
          <w:szCs w:val="28"/>
        </w:rPr>
        <w:t xml:space="preserve"> у соціальній і гуманітарній сферах у порядку, визначеному законодавством. Також вони сприяють проведенню регіональних та місцевих конкурсів, виставок, фестивалів, концертів, наукових конференцій та інших заходів з метою виявлення, підтримки та популяризації творчих досягнень молоді.</w:t>
      </w:r>
    </w:p>
    <w:p w14:paraId="2167E62A" w14:textId="4CA154A8" w:rsidR="00F2190A" w:rsidRPr="0040547F" w:rsidRDefault="00F2190A"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2. Рада та її виконавчі органи можуть встановлювати для молоді спеціальні гранти, стипендії, стажування в органах місцевого самоврядування тощо</w:t>
      </w:r>
      <w:r w:rsidR="006A74FF" w:rsidRPr="0040547F">
        <w:rPr>
          <w:rFonts w:ascii="Times New Roman" w:hAnsi="Times New Roman" w:cs="Times New Roman"/>
          <w:sz w:val="28"/>
          <w:szCs w:val="28"/>
          <w:lang w:val="ru-RU"/>
        </w:rPr>
        <w:t>.</w:t>
      </w:r>
    </w:p>
    <w:p w14:paraId="4BD17DB8" w14:textId="77777777" w:rsidR="00F2190A" w:rsidRPr="0040547F" w:rsidRDefault="00F2190A" w:rsidP="001F0BE8">
      <w:pPr>
        <w:spacing w:after="0"/>
        <w:jc w:val="center"/>
      </w:pPr>
    </w:p>
    <w:p w14:paraId="62B55B44" w14:textId="77777777" w:rsidR="00EB14E7" w:rsidRPr="0040547F" w:rsidRDefault="00EB14E7" w:rsidP="001F0BE8">
      <w:pPr>
        <w:spacing w:after="0"/>
        <w:jc w:val="center"/>
      </w:pPr>
    </w:p>
    <w:p w14:paraId="55B93992" w14:textId="77777777" w:rsidR="001F0BE8" w:rsidRPr="0040547F" w:rsidRDefault="001F0BE8" w:rsidP="001F0BE8">
      <w:pPr>
        <w:spacing w:after="0"/>
        <w:jc w:val="center"/>
      </w:pPr>
    </w:p>
    <w:p w14:paraId="21E257CE" w14:textId="29F58A90" w:rsidR="005C48CB" w:rsidRPr="0040547F" w:rsidRDefault="005C48CB" w:rsidP="001F0BE8">
      <w:pPr>
        <w:spacing w:after="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lastRenderedPageBreak/>
        <w:t xml:space="preserve">РОЗДІЛ VІІ. </w:t>
      </w:r>
    </w:p>
    <w:bookmarkEnd w:id="20"/>
    <w:p w14:paraId="11225560" w14:textId="0808AF5B" w:rsidR="005C48CB" w:rsidRPr="0040547F" w:rsidRDefault="005C48CB" w:rsidP="001F0BE8">
      <w:pPr>
        <w:spacing w:after="0"/>
        <w:jc w:val="center"/>
        <w:rPr>
          <w:rFonts w:ascii="Times New Roman" w:hAnsi="Times New Roman" w:cs="Times New Roman"/>
          <w:b/>
          <w:sz w:val="28"/>
          <w:szCs w:val="28"/>
        </w:rPr>
      </w:pPr>
      <w:r w:rsidRPr="0040547F">
        <w:rPr>
          <w:rFonts w:ascii="Times New Roman" w:hAnsi="Times New Roman" w:cs="Times New Roman"/>
          <w:b/>
          <w:sz w:val="28"/>
          <w:szCs w:val="28"/>
        </w:rPr>
        <w:t>ОСНОВНІ ЗАСАДИ ВЗАЄМОДІЇ ОРГАНІВ І ПОСАДОВИХ ОСІБ МІСЦЕВОГО САМОВРЯДУВАННЯ З ОБ’ЄДНАННЯМИ ГРОМАДЯН ТА ІНШИМИ СУБ’ЄКТАМИ</w:t>
      </w:r>
    </w:p>
    <w:p w14:paraId="6EFE2E37" w14:textId="77777777" w:rsidR="00206B3D" w:rsidRPr="0040547F" w:rsidRDefault="00206B3D" w:rsidP="001F0BE8">
      <w:pPr>
        <w:spacing w:after="0"/>
        <w:jc w:val="center"/>
        <w:rPr>
          <w:rFonts w:ascii="Times New Roman" w:eastAsia="Times New Roman" w:hAnsi="Times New Roman" w:cs="Times New Roman"/>
          <w:b/>
          <w:color w:val="000000"/>
          <w:sz w:val="28"/>
          <w:szCs w:val="28"/>
        </w:rPr>
      </w:pPr>
    </w:p>
    <w:p w14:paraId="79200A5A" w14:textId="344611C3" w:rsidR="005C48CB" w:rsidRPr="0040547F" w:rsidRDefault="00206B3D" w:rsidP="001F0BE8">
      <w:pPr>
        <w:autoSpaceDE w:val="0"/>
        <w:autoSpaceDN w:val="0"/>
        <w:adjustRightInd w:val="0"/>
        <w:spacing w:after="0" w:line="240" w:lineRule="auto"/>
        <w:jc w:val="both"/>
        <w:rPr>
          <w:rFonts w:ascii="Times New Roman" w:hAnsi="Times New Roman" w:cs="Times New Roman"/>
          <w:b/>
          <w:sz w:val="28"/>
          <w:szCs w:val="28"/>
        </w:rPr>
      </w:pPr>
      <w:r w:rsidRPr="0040547F">
        <w:rPr>
          <w:rFonts w:ascii="Times New Roman" w:eastAsia="Times New Roman" w:hAnsi="Times New Roman" w:cs="Times New Roman"/>
          <w:b/>
          <w:bCs/>
          <w:color w:val="000000"/>
          <w:sz w:val="28"/>
          <w:szCs w:val="28"/>
        </w:rPr>
        <w:t xml:space="preserve">Стаття </w:t>
      </w:r>
      <w:r w:rsidR="00047666" w:rsidRPr="0040547F">
        <w:rPr>
          <w:rFonts w:ascii="Times New Roman" w:eastAsia="Times New Roman" w:hAnsi="Times New Roman" w:cs="Times New Roman"/>
          <w:b/>
          <w:bCs/>
          <w:color w:val="000000"/>
          <w:sz w:val="28"/>
          <w:szCs w:val="28"/>
        </w:rPr>
        <w:t>43</w:t>
      </w:r>
      <w:r w:rsidR="005C48CB" w:rsidRPr="0040547F">
        <w:rPr>
          <w:rFonts w:ascii="Times New Roman" w:eastAsia="Times New Roman" w:hAnsi="Times New Roman" w:cs="Times New Roman"/>
          <w:b/>
          <w:bCs/>
          <w:color w:val="000000"/>
          <w:sz w:val="28"/>
          <w:szCs w:val="28"/>
        </w:rPr>
        <w:t xml:space="preserve">. </w:t>
      </w:r>
      <w:r w:rsidR="005C48CB" w:rsidRPr="0040547F">
        <w:rPr>
          <w:rFonts w:ascii="Times New Roman" w:hAnsi="Times New Roman" w:cs="Times New Roman"/>
          <w:b/>
          <w:sz w:val="28"/>
          <w:szCs w:val="28"/>
        </w:rPr>
        <w:t>Взаємовідносини органів і посадових осіб місцевого самоврядування з об’єднаннями громадян та іншими суб’єктами</w:t>
      </w:r>
    </w:p>
    <w:p w14:paraId="7F243436" w14:textId="77777777" w:rsidR="00206B3D" w:rsidRPr="0040547F" w:rsidRDefault="00206B3D" w:rsidP="001F0BE8">
      <w:pPr>
        <w:autoSpaceDE w:val="0"/>
        <w:autoSpaceDN w:val="0"/>
        <w:adjustRightInd w:val="0"/>
        <w:spacing w:after="0" w:line="240" w:lineRule="auto"/>
        <w:jc w:val="both"/>
        <w:rPr>
          <w:rFonts w:ascii="Times New Roman" w:hAnsi="Times New Roman" w:cs="Times New Roman"/>
          <w:b/>
          <w:sz w:val="28"/>
          <w:szCs w:val="28"/>
        </w:rPr>
      </w:pPr>
    </w:p>
    <w:p w14:paraId="2F6431F6" w14:textId="298B524E" w:rsidR="005C48CB" w:rsidRPr="0040547F" w:rsidRDefault="005C48CB"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 Відносини органів та посадових осіб місцевого самоврядування з інститут</w:t>
      </w:r>
      <w:r w:rsidR="002B2844" w:rsidRPr="0040547F">
        <w:rPr>
          <w:rFonts w:ascii="Times New Roman" w:eastAsia="Times New Roman" w:hAnsi="Times New Roman" w:cs="Times New Roman"/>
          <w:color w:val="000000"/>
          <w:sz w:val="28"/>
          <w:szCs w:val="28"/>
        </w:rPr>
        <w:t xml:space="preserve">ами громадянського суспільства, </w:t>
      </w:r>
      <w:r w:rsidR="003A6928" w:rsidRPr="0040547F">
        <w:rPr>
          <w:rFonts w:ascii="Times New Roman" w:eastAsia="Times New Roman" w:hAnsi="Times New Roman" w:cs="Times New Roman"/>
          <w:color w:val="000000"/>
          <w:sz w:val="28"/>
          <w:szCs w:val="28"/>
        </w:rPr>
        <w:t xml:space="preserve">зокрема </w:t>
      </w:r>
      <w:r w:rsidRPr="0040547F">
        <w:rPr>
          <w:rFonts w:ascii="Times New Roman" w:eastAsia="Times New Roman" w:hAnsi="Times New Roman" w:cs="Times New Roman"/>
          <w:color w:val="000000"/>
          <w:sz w:val="28"/>
          <w:szCs w:val="28"/>
        </w:rPr>
        <w:t>громадськими об’єднаннями, релігійними, благодійними організаціями, творчими спілками, професійними спілками та їх об’єднаннями, асоціаціями, організаціями роботодавців та їх об’єднаннями, органами самоорганізації населення, недержавними медіа, іншими непідприємницькими товариствами та установами, легалізованими в</w:t>
      </w:r>
      <w:r w:rsidR="002B2844" w:rsidRPr="0040547F">
        <w:rPr>
          <w:rFonts w:ascii="Times New Roman" w:eastAsia="Times New Roman" w:hAnsi="Times New Roman" w:cs="Times New Roman"/>
          <w:color w:val="000000"/>
          <w:sz w:val="28"/>
          <w:szCs w:val="28"/>
        </w:rPr>
        <w:t>ідповідно до законодавства</w:t>
      </w:r>
      <w:r w:rsidRPr="0040547F">
        <w:rPr>
          <w:rFonts w:ascii="Times New Roman" w:eastAsia="Times New Roman" w:hAnsi="Times New Roman" w:cs="Times New Roman"/>
          <w:color w:val="000000"/>
          <w:sz w:val="28"/>
          <w:szCs w:val="28"/>
        </w:rPr>
        <w:t>, здійснюються шляхом:</w:t>
      </w:r>
    </w:p>
    <w:p w14:paraId="31DD6BC8" w14:textId="73049E24" w:rsidR="005C48CB" w:rsidRPr="0040547F" w:rsidRDefault="005C48CB"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w:t>
      </w:r>
      <w:r w:rsidR="00371968"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неупередженого та однакового сприяння, підтримки законної діяльності інститутів громадянського суспільства;</w:t>
      </w:r>
    </w:p>
    <w:p w14:paraId="167CA117" w14:textId="33BB8110" w:rsidR="005C48CB" w:rsidRPr="0040547F" w:rsidRDefault="005C48CB"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w:t>
      </w:r>
      <w:r w:rsidR="00371968"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максимального залучення інститутів громадянського суспільства до участі у вирішенні питань місцевого значення</w:t>
      </w:r>
      <w:r w:rsidR="002B2EAB" w:rsidRPr="0040547F">
        <w:t xml:space="preserve">, </w:t>
      </w:r>
      <w:r w:rsidR="002B2EAB" w:rsidRPr="0040547F">
        <w:rPr>
          <w:rFonts w:ascii="Times New Roman" w:hAnsi="Times New Roman" w:cs="Times New Roman"/>
          <w:sz w:val="28"/>
          <w:szCs w:val="28"/>
        </w:rPr>
        <w:t>а саме проведення публічних консультації, включення їх представників до складу консультативно дорадчих органів та наглядових рад, розгляду електронних петицій, врахування висновків та пропозицій, поданих за результатами громадського оцінювання діяльності органів та посадових осіб місцевого самоврядування, інши</w:t>
      </w:r>
      <w:r w:rsidR="00206B3D" w:rsidRPr="0040547F">
        <w:rPr>
          <w:rFonts w:ascii="Times New Roman" w:hAnsi="Times New Roman" w:cs="Times New Roman"/>
          <w:sz w:val="28"/>
          <w:szCs w:val="28"/>
        </w:rPr>
        <w:t>х форм участі</w:t>
      </w:r>
      <w:r w:rsidRPr="0040547F">
        <w:rPr>
          <w:rFonts w:ascii="Times New Roman" w:eastAsia="Times New Roman" w:hAnsi="Times New Roman" w:cs="Times New Roman"/>
          <w:color w:val="000000"/>
          <w:sz w:val="28"/>
          <w:szCs w:val="28"/>
        </w:rPr>
        <w:t>;</w:t>
      </w:r>
    </w:p>
    <w:p w14:paraId="3C316423" w14:textId="40AE7E96" w:rsidR="002B2EAB" w:rsidRPr="0040547F" w:rsidRDefault="002B2EAB"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3</w:t>
      </w:r>
      <w:r w:rsidR="00371968" w:rsidRPr="0040547F">
        <w:rPr>
          <w:rFonts w:ascii="Times New Roman" w:hAnsi="Times New Roman" w:cs="Times New Roman"/>
          <w:sz w:val="28"/>
          <w:szCs w:val="28"/>
        </w:rPr>
        <w:t>)</w:t>
      </w:r>
      <w:r w:rsidRPr="0040547F">
        <w:rPr>
          <w:rFonts w:ascii="Times New Roman" w:hAnsi="Times New Roman" w:cs="Times New Roman"/>
          <w:sz w:val="28"/>
          <w:szCs w:val="28"/>
        </w:rPr>
        <w:t xml:space="preserve"> запрошення на сесію Ради та засідання її виконавчого комітету у разі розгляду питань, у сфері їх діяльності; </w:t>
      </w:r>
    </w:p>
    <w:p w14:paraId="7564BAD1" w14:textId="26C8D56C" w:rsidR="002B2EAB" w:rsidRPr="0040547F" w:rsidRDefault="002B2EAB"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4</w:t>
      </w:r>
      <w:r w:rsidR="00371968" w:rsidRPr="0040547F">
        <w:rPr>
          <w:rFonts w:ascii="Times New Roman" w:hAnsi="Times New Roman" w:cs="Times New Roman"/>
          <w:sz w:val="28"/>
          <w:szCs w:val="28"/>
        </w:rPr>
        <w:t>)</w:t>
      </w:r>
      <w:r w:rsidRPr="0040547F">
        <w:rPr>
          <w:rFonts w:ascii="Times New Roman" w:hAnsi="Times New Roman" w:cs="Times New Roman"/>
          <w:sz w:val="28"/>
          <w:szCs w:val="28"/>
        </w:rPr>
        <w:t xml:space="preserve"> залучення їхніх представників як експертів до розробки проектів рішень Ради та її виконавчого комітету; </w:t>
      </w:r>
    </w:p>
    <w:p w14:paraId="098E5C44" w14:textId="63F419D6" w:rsidR="002B2EAB" w:rsidRPr="0040547F" w:rsidRDefault="002B2EAB"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5</w:t>
      </w:r>
      <w:r w:rsidR="00371968" w:rsidRPr="0040547F">
        <w:rPr>
          <w:rFonts w:ascii="Times New Roman" w:hAnsi="Times New Roman" w:cs="Times New Roman"/>
          <w:sz w:val="28"/>
          <w:szCs w:val="28"/>
        </w:rPr>
        <w:t>)</w:t>
      </w:r>
      <w:r w:rsidRPr="0040547F">
        <w:rPr>
          <w:rFonts w:ascii="Times New Roman" w:hAnsi="Times New Roman" w:cs="Times New Roman"/>
          <w:sz w:val="28"/>
          <w:szCs w:val="28"/>
        </w:rPr>
        <w:t xml:space="preserve"> залучення до процесу підготовки проекту бюджету місцевого самоврядування;</w:t>
      </w:r>
    </w:p>
    <w:p w14:paraId="463CA322" w14:textId="0374925D" w:rsidR="005C48CB" w:rsidRPr="0040547F" w:rsidRDefault="002B2EAB"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6</w:t>
      </w:r>
      <w:r w:rsidR="00371968" w:rsidRPr="0040547F">
        <w:rPr>
          <w:rFonts w:ascii="Times New Roman" w:eastAsia="Times New Roman" w:hAnsi="Times New Roman" w:cs="Times New Roman"/>
          <w:color w:val="000000"/>
          <w:sz w:val="28"/>
          <w:szCs w:val="28"/>
        </w:rPr>
        <w:t>)</w:t>
      </w:r>
      <w:r w:rsidR="005C48CB" w:rsidRPr="0040547F">
        <w:rPr>
          <w:rFonts w:ascii="Times New Roman" w:eastAsia="Times New Roman" w:hAnsi="Times New Roman" w:cs="Times New Roman"/>
          <w:color w:val="000000"/>
          <w:sz w:val="28"/>
          <w:szCs w:val="28"/>
        </w:rPr>
        <w:t xml:space="preserve"> сприяння здійснення інститутами громадянського суспільства громадського контролю за діяльністю органів та посадових осіб місцевого самоврядування, комунальних підприємств, закладів, установ та організацій;</w:t>
      </w:r>
    </w:p>
    <w:p w14:paraId="1F4B1689" w14:textId="6CD4A95B" w:rsidR="005C48CB" w:rsidRPr="0040547F" w:rsidRDefault="002B2EAB"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7</w:t>
      </w:r>
      <w:r w:rsidR="00371968" w:rsidRPr="0040547F">
        <w:rPr>
          <w:rFonts w:ascii="Times New Roman" w:eastAsia="Times New Roman" w:hAnsi="Times New Roman" w:cs="Times New Roman"/>
          <w:color w:val="000000"/>
          <w:sz w:val="28"/>
          <w:szCs w:val="28"/>
        </w:rPr>
        <w:t>)</w:t>
      </w:r>
      <w:r w:rsidR="005C48CB" w:rsidRPr="0040547F">
        <w:rPr>
          <w:rFonts w:ascii="Times New Roman" w:eastAsia="Times New Roman" w:hAnsi="Times New Roman" w:cs="Times New Roman"/>
          <w:color w:val="000000"/>
          <w:sz w:val="28"/>
          <w:szCs w:val="28"/>
        </w:rPr>
        <w:t xml:space="preserve"> не втручання в діяльність інститутів громадянського суспільства, крім випадків, передбачених законом;</w:t>
      </w:r>
    </w:p>
    <w:p w14:paraId="3794D934" w14:textId="2D039B4D" w:rsidR="002B2EAB" w:rsidRPr="0040547F" w:rsidRDefault="002B2EAB"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8</w:t>
      </w:r>
      <w:r w:rsidR="00E70FEF" w:rsidRPr="0040547F">
        <w:rPr>
          <w:rFonts w:ascii="Times New Roman" w:hAnsi="Times New Roman" w:cs="Times New Roman"/>
          <w:sz w:val="28"/>
          <w:szCs w:val="28"/>
        </w:rPr>
        <w:t>)</w:t>
      </w:r>
      <w:r w:rsidRPr="0040547F">
        <w:rPr>
          <w:rFonts w:ascii="Times New Roman" w:hAnsi="Times New Roman" w:cs="Times New Roman"/>
          <w:sz w:val="28"/>
          <w:szCs w:val="28"/>
        </w:rPr>
        <w:t xml:space="preserve"> підтримки проектів інститутів громадянського суспільства, які вони реалізовують на території територіальної громади;</w:t>
      </w:r>
    </w:p>
    <w:p w14:paraId="1EAC4EAD" w14:textId="60684F33" w:rsidR="005C48CB" w:rsidRPr="0040547F" w:rsidRDefault="002B2EAB"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9</w:t>
      </w:r>
      <w:r w:rsidR="00E70FEF" w:rsidRPr="0040547F">
        <w:rPr>
          <w:rFonts w:ascii="Times New Roman" w:eastAsia="Times New Roman" w:hAnsi="Times New Roman" w:cs="Times New Roman"/>
          <w:color w:val="000000"/>
          <w:sz w:val="28"/>
          <w:szCs w:val="28"/>
        </w:rPr>
        <w:t>)</w:t>
      </w:r>
      <w:r w:rsidR="005C48CB" w:rsidRPr="0040547F">
        <w:rPr>
          <w:rFonts w:ascii="Times New Roman" w:eastAsia="Times New Roman" w:hAnsi="Times New Roman" w:cs="Times New Roman"/>
          <w:color w:val="000000"/>
          <w:sz w:val="28"/>
          <w:szCs w:val="28"/>
        </w:rPr>
        <w:t xml:space="preserve"> стимулювання волонтер</w:t>
      </w:r>
      <w:r w:rsidR="003A6928" w:rsidRPr="0040547F">
        <w:rPr>
          <w:rFonts w:ascii="Times New Roman" w:eastAsia="Times New Roman" w:hAnsi="Times New Roman" w:cs="Times New Roman"/>
          <w:color w:val="000000"/>
          <w:sz w:val="28"/>
          <w:szCs w:val="28"/>
        </w:rPr>
        <w:t>ської та благодійної діяльності;</w:t>
      </w:r>
    </w:p>
    <w:p w14:paraId="3F13A5F6" w14:textId="2B5A0485" w:rsidR="002B2844" w:rsidRPr="0040547F" w:rsidRDefault="003A6928"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10</w:t>
      </w:r>
      <w:r w:rsidR="00E70FEF" w:rsidRPr="0040547F">
        <w:rPr>
          <w:rFonts w:ascii="Times New Roman" w:hAnsi="Times New Roman" w:cs="Times New Roman"/>
          <w:sz w:val="28"/>
          <w:szCs w:val="28"/>
        </w:rPr>
        <w:t>)</w:t>
      </w:r>
      <w:r w:rsidR="002B2844" w:rsidRPr="0040547F">
        <w:rPr>
          <w:rFonts w:ascii="Times New Roman" w:hAnsi="Times New Roman" w:cs="Times New Roman"/>
          <w:sz w:val="28"/>
          <w:szCs w:val="28"/>
        </w:rPr>
        <w:t xml:space="preserve"> іншими шляхами, що передбачені законами, цим Статутом та рішеннями Ради.</w:t>
      </w:r>
    </w:p>
    <w:p w14:paraId="42F0C95D" w14:textId="4D41E97C" w:rsidR="00915996" w:rsidRPr="0040547F" w:rsidRDefault="00C1647B" w:rsidP="001F0BE8">
      <w:pPr>
        <w:spacing w:after="12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w:t>
      </w:r>
      <w:r w:rsidR="00915996" w:rsidRPr="0040547F">
        <w:rPr>
          <w:rFonts w:ascii="Times New Roman" w:eastAsia="Times New Roman" w:hAnsi="Times New Roman" w:cs="Times New Roman"/>
          <w:color w:val="000000"/>
          <w:sz w:val="28"/>
          <w:szCs w:val="28"/>
        </w:rPr>
        <w:t>.</w:t>
      </w:r>
      <w:r w:rsidR="00915996" w:rsidRPr="0040547F">
        <w:rPr>
          <w:rFonts w:ascii="Times New Roman" w:eastAsia="Times New Roman" w:hAnsi="Times New Roman" w:cs="Times New Roman"/>
          <w:bCs/>
          <w:i/>
          <w:sz w:val="24"/>
          <w:szCs w:val="24"/>
        </w:rPr>
        <w:t xml:space="preserve"> </w:t>
      </w:r>
      <w:r w:rsidR="00915996" w:rsidRPr="0040547F">
        <w:rPr>
          <w:rFonts w:ascii="Times New Roman" w:eastAsia="Times New Roman" w:hAnsi="Times New Roman" w:cs="Times New Roman"/>
          <w:bCs/>
          <w:sz w:val="28"/>
          <w:szCs w:val="28"/>
        </w:rPr>
        <w:t xml:space="preserve">Органи місцевого самоврядування можуть залучати інститути громадянського суспільства як партнерів до реалізації міжнародних програм, </w:t>
      </w:r>
      <w:proofErr w:type="spellStart"/>
      <w:r w:rsidR="00915996" w:rsidRPr="0040547F">
        <w:rPr>
          <w:rFonts w:ascii="Times New Roman" w:eastAsia="Times New Roman" w:hAnsi="Times New Roman" w:cs="Times New Roman"/>
          <w:bCs/>
          <w:sz w:val="28"/>
          <w:szCs w:val="28"/>
        </w:rPr>
        <w:t>проєктів</w:t>
      </w:r>
      <w:proofErr w:type="spellEnd"/>
      <w:r w:rsidR="00915996" w:rsidRPr="0040547F">
        <w:rPr>
          <w:rFonts w:ascii="Times New Roman" w:eastAsia="Times New Roman" w:hAnsi="Times New Roman" w:cs="Times New Roman"/>
          <w:bCs/>
          <w:sz w:val="28"/>
          <w:szCs w:val="28"/>
        </w:rPr>
        <w:t xml:space="preserve"> технічної допомоги та грантових ініціатив, у тому числі як виконавців окремих заходів.</w:t>
      </w:r>
    </w:p>
    <w:p w14:paraId="34FC4F12" w14:textId="77777777" w:rsidR="005C48CB" w:rsidRPr="0040547F" w:rsidRDefault="005C48CB" w:rsidP="001F0BE8">
      <w:pPr>
        <w:autoSpaceDE w:val="0"/>
        <w:autoSpaceDN w:val="0"/>
        <w:adjustRightInd w:val="0"/>
        <w:spacing w:after="0" w:line="240" w:lineRule="auto"/>
        <w:jc w:val="both"/>
        <w:rPr>
          <w:rFonts w:ascii="Times New Roman" w:eastAsia="Times New Roman" w:hAnsi="Times New Roman" w:cs="Times New Roman"/>
          <w:color w:val="000000"/>
          <w:sz w:val="28"/>
          <w:szCs w:val="28"/>
        </w:rPr>
      </w:pPr>
    </w:p>
    <w:p w14:paraId="2C62486D" w14:textId="46ECFA7F" w:rsidR="00086C94" w:rsidRPr="0040547F" w:rsidRDefault="00371968" w:rsidP="001F0BE8">
      <w:pPr>
        <w:autoSpaceDE w:val="0"/>
        <w:autoSpaceDN w:val="0"/>
        <w:adjustRightInd w:val="0"/>
        <w:spacing w:after="0" w:line="240" w:lineRule="auto"/>
        <w:jc w:val="both"/>
        <w:rPr>
          <w:rFonts w:ascii="Times New Roman" w:hAnsi="Times New Roman" w:cs="Times New Roman"/>
          <w:b/>
          <w:sz w:val="28"/>
          <w:szCs w:val="28"/>
        </w:rPr>
      </w:pPr>
      <w:r w:rsidRPr="0040547F">
        <w:rPr>
          <w:rFonts w:ascii="Times New Roman" w:eastAsia="Times New Roman" w:hAnsi="Times New Roman" w:cs="Times New Roman"/>
          <w:b/>
          <w:bCs/>
          <w:color w:val="000000"/>
          <w:sz w:val="28"/>
          <w:szCs w:val="28"/>
        </w:rPr>
        <w:lastRenderedPageBreak/>
        <w:t xml:space="preserve">Стаття </w:t>
      </w:r>
      <w:r w:rsidR="00047666" w:rsidRPr="0040547F">
        <w:rPr>
          <w:rFonts w:ascii="Times New Roman" w:eastAsia="Times New Roman" w:hAnsi="Times New Roman" w:cs="Times New Roman"/>
          <w:b/>
          <w:bCs/>
          <w:color w:val="000000"/>
          <w:sz w:val="28"/>
          <w:szCs w:val="28"/>
        </w:rPr>
        <w:t>44</w:t>
      </w:r>
      <w:r w:rsidR="005C48CB" w:rsidRPr="0040547F">
        <w:rPr>
          <w:rFonts w:ascii="Times New Roman" w:eastAsia="Times New Roman" w:hAnsi="Times New Roman" w:cs="Times New Roman"/>
          <w:b/>
          <w:bCs/>
          <w:color w:val="000000"/>
          <w:sz w:val="28"/>
          <w:szCs w:val="28"/>
        </w:rPr>
        <w:t xml:space="preserve">. </w:t>
      </w:r>
      <w:r w:rsidR="00086C94" w:rsidRPr="0040547F">
        <w:rPr>
          <w:rFonts w:ascii="Times New Roman" w:hAnsi="Times New Roman" w:cs="Times New Roman"/>
          <w:b/>
          <w:sz w:val="28"/>
          <w:szCs w:val="28"/>
        </w:rPr>
        <w:t>Взаємовідносини територіальної громади з іншими територіальними громадами</w:t>
      </w:r>
    </w:p>
    <w:p w14:paraId="74A7057F" w14:textId="77777777" w:rsidR="00371968" w:rsidRPr="0040547F" w:rsidRDefault="00371968" w:rsidP="001F0BE8">
      <w:pPr>
        <w:autoSpaceDE w:val="0"/>
        <w:autoSpaceDN w:val="0"/>
        <w:adjustRightInd w:val="0"/>
        <w:spacing w:after="0" w:line="240" w:lineRule="auto"/>
        <w:jc w:val="both"/>
        <w:rPr>
          <w:rFonts w:ascii="Times New Roman" w:hAnsi="Times New Roman" w:cs="Times New Roman"/>
          <w:b/>
          <w:sz w:val="28"/>
          <w:szCs w:val="28"/>
        </w:rPr>
      </w:pPr>
    </w:p>
    <w:p w14:paraId="0D07FFAB" w14:textId="6F3897EB" w:rsidR="005C48CB" w:rsidRPr="0040547F" w:rsidRDefault="005C48CB"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w:t>
      </w:r>
      <w:r w:rsidR="00086C94" w:rsidRPr="0040547F">
        <w:rPr>
          <w:rFonts w:ascii="Times New Roman" w:eastAsia="Times New Roman" w:hAnsi="Times New Roman" w:cs="Times New Roman"/>
          <w:color w:val="000000"/>
          <w:sz w:val="28"/>
          <w:szCs w:val="28"/>
        </w:rPr>
        <w:t>Взаємов</w:t>
      </w:r>
      <w:r w:rsidRPr="0040547F">
        <w:rPr>
          <w:rFonts w:ascii="Times New Roman" w:eastAsia="Times New Roman" w:hAnsi="Times New Roman" w:cs="Times New Roman"/>
          <w:color w:val="000000"/>
          <w:sz w:val="28"/>
          <w:szCs w:val="28"/>
        </w:rPr>
        <w:t xml:space="preserve">ідносини органів та посадових осіб місцевого самоврядування з органами та посадовими особами місцевого самоврядування інших територіальних громад здійснюються на принципах добросусідства, партнерства та </w:t>
      </w:r>
      <w:r w:rsidR="00C1647B" w:rsidRPr="0040547F">
        <w:rPr>
          <w:rFonts w:ascii="Times New Roman" w:eastAsia="Times New Roman" w:hAnsi="Times New Roman" w:cs="Times New Roman"/>
          <w:color w:val="000000"/>
          <w:sz w:val="28"/>
          <w:szCs w:val="28"/>
        </w:rPr>
        <w:t xml:space="preserve">взаємної вигоди. </w:t>
      </w:r>
    </w:p>
    <w:p w14:paraId="5539C940" w14:textId="5187A49D" w:rsidR="00C1647B" w:rsidRPr="0040547F" w:rsidRDefault="005C48CB"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eastAsia="Times New Roman" w:hAnsi="Times New Roman" w:cs="Times New Roman"/>
          <w:color w:val="000000"/>
          <w:sz w:val="28"/>
          <w:szCs w:val="28"/>
        </w:rPr>
        <w:t xml:space="preserve">2. </w:t>
      </w:r>
      <w:r w:rsidR="00C1647B" w:rsidRPr="0040547F">
        <w:rPr>
          <w:rFonts w:ascii="Times New Roman" w:hAnsi="Times New Roman" w:cs="Times New Roman"/>
          <w:sz w:val="28"/>
          <w:szCs w:val="28"/>
        </w:rPr>
        <w:t xml:space="preserve">Задля налагодження взаємовідносин і реалізації спільних </w:t>
      </w:r>
      <w:proofErr w:type="spellStart"/>
      <w:r w:rsidR="00C1647B" w:rsidRPr="0040547F">
        <w:rPr>
          <w:rFonts w:ascii="Times New Roman" w:hAnsi="Times New Roman" w:cs="Times New Roman"/>
          <w:sz w:val="28"/>
          <w:szCs w:val="28"/>
        </w:rPr>
        <w:t>проєктів</w:t>
      </w:r>
      <w:proofErr w:type="spellEnd"/>
      <w:r w:rsidR="00C1647B" w:rsidRPr="0040547F">
        <w:rPr>
          <w:rFonts w:ascii="Times New Roman" w:hAnsi="Times New Roman" w:cs="Times New Roman"/>
          <w:sz w:val="28"/>
          <w:szCs w:val="28"/>
        </w:rPr>
        <w:t xml:space="preserve"> територіальна громада може укладати відповідні договори з іншими територіальними громадами.</w:t>
      </w:r>
    </w:p>
    <w:p w14:paraId="4F6331FF" w14:textId="2E29195E" w:rsidR="00915996" w:rsidRPr="0040547F" w:rsidRDefault="00915996"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Органи й посадові особи місцевого самоврядування дбають про збереження довкілля і роблять необхідні кроки для узгодження з сусідніми територіальними громадами питань щодо використання земель і природних ресурсів, допомагають фізичним та юридичним особам, що користуються ресурсами територіальної громади й сусідніх територіальних громад у розв’язанні питань з органами місцевого самоврядування таких територіальних громад. </w:t>
      </w:r>
    </w:p>
    <w:p w14:paraId="4A01C8B0" w14:textId="1E64F4D5" w:rsidR="00915996" w:rsidRPr="0040547F" w:rsidRDefault="00915996"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4. Рада може ініціювати створення координаційного органу з питань добросусідства разом із радами сусідніх територіальних громад</w:t>
      </w:r>
      <w:r w:rsidR="00C1647B" w:rsidRPr="0040547F">
        <w:rPr>
          <w:rFonts w:ascii="Times New Roman" w:hAnsi="Times New Roman" w:cs="Times New Roman"/>
          <w:sz w:val="28"/>
          <w:szCs w:val="28"/>
        </w:rPr>
        <w:t>.</w:t>
      </w:r>
    </w:p>
    <w:p w14:paraId="391AA476" w14:textId="647A07C4" w:rsidR="00C1647B" w:rsidRPr="0040547F" w:rsidRDefault="00915996"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eastAsia="Times New Roman" w:hAnsi="Times New Roman" w:cs="Times New Roman"/>
          <w:color w:val="000000"/>
          <w:sz w:val="28"/>
          <w:szCs w:val="28"/>
        </w:rPr>
        <w:t>5</w:t>
      </w:r>
      <w:r w:rsidR="005C48CB" w:rsidRPr="0040547F">
        <w:rPr>
          <w:rFonts w:ascii="Times New Roman" w:eastAsia="Times New Roman" w:hAnsi="Times New Roman" w:cs="Times New Roman"/>
          <w:color w:val="000000"/>
          <w:sz w:val="28"/>
          <w:szCs w:val="28"/>
        </w:rPr>
        <w:t xml:space="preserve">. </w:t>
      </w:r>
      <w:r w:rsidR="00C1647B" w:rsidRPr="0040547F">
        <w:rPr>
          <w:rFonts w:ascii="Times New Roman" w:hAnsi="Times New Roman" w:cs="Times New Roman"/>
          <w:sz w:val="28"/>
          <w:szCs w:val="28"/>
        </w:rPr>
        <w:t>Територіальна громада може об’єднуватися з іншими територіальними громадами в порядку, визначеному законом.</w:t>
      </w:r>
    </w:p>
    <w:p w14:paraId="4DE72521" w14:textId="77777777" w:rsidR="00C1647B" w:rsidRPr="0040547F" w:rsidRDefault="00C1647B" w:rsidP="001F0BE8">
      <w:pPr>
        <w:autoSpaceDE w:val="0"/>
        <w:autoSpaceDN w:val="0"/>
        <w:adjustRightInd w:val="0"/>
        <w:spacing w:after="0" w:line="240" w:lineRule="auto"/>
        <w:ind w:firstLine="720"/>
        <w:jc w:val="both"/>
      </w:pPr>
    </w:p>
    <w:p w14:paraId="30C01828" w14:textId="3EDDCF90" w:rsidR="00086C94" w:rsidRPr="0040547F" w:rsidRDefault="00371968" w:rsidP="001F0BE8">
      <w:pPr>
        <w:autoSpaceDE w:val="0"/>
        <w:autoSpaceDN w:val="0"/>
        <w:adjustRightInd w:val="0"/>
        <w:spacing w:after="0" w:line="240" w:lineRule="auto"/>
        <w:jc w:val="both"/>
        <w:rPr>
          <w:rFonts w:ascii="Times New Roman" w:hAnsi="Times New Roman" w:cs="Times New Roman"/>
          <w:b/>
          <w:sz w:val="28"/>
          <w:szCs w:val="28"/>
        </w:rPr>
      </w:pPr>
      <w:r w:rsidRPr="0040547F">
        <w:rPr>
          <w:rFonts w:ascii="Times New Roman" w:eastAsia="Times New Roman" w:hAnsi="Times New Roman" w:cs="Times New Roman"/>
          <w:b/>
          <w:color w:val="000000"/>
          <w:sz w:val="28"/>
          <w:szCs w:val="28"/>
        </w:rPr>
        <w:t xml:space="preserve">Стаття </w:t>
      </w:r>
      <w:r w:rsidR="00047666" w:rsidRPr="0040547F">
        <w:rPr>
          <w:rFonts w:ascii="Times New Roman" w:eastAsia="Times New Roman" w:hAnsi="Times New Roman" w:cs="Times New Roman"/>
          <w:b/>
          <w:color w:val="000000"/>
          <w:sz w:val="28"/>
          <w:szCs w:val="28"/>
        </w:rPr>
        <w:t>45</w:t>
      </w:r>
      <w:r w:rsidR="00047666" w:rsidRPr="0040547F">
        <w:rPr>
          <w:rFonts w:ascii="Times New Roman" w:eastAsia="Times New Roman" w:hAnsi="Times New Roman" w:cs="Times New Roman"/>
          <w:color w:val="000000"/>
          <w:sz w:val="28"/>
          <w:szCs w:val="28"/>
        </w:rPr>
        <w:t xml:space="preserve">. </w:t>
      </w:r>
      <w:r w:rsidR="00086C94" w:rsidRPr="0040547F">
        <w:rPr>
          <w:rFonts w:ascii="Times New Roman" w:hAnsi="Times New Roman" w:cs="Times New Roman"/>
          <w:b/>
          <w:sz w:val="28"/>
          <w:szCs w:val="28"/>
        </w:rPr>
        <w:t>Участь в асоційованих орга</w:t>
      </w:r>
      <w:r w:rsidRPr="0040547F">
        <w:rPr>
          <w:rFonts w:ascii="Times New Roman" w:hAnsi="Times New Roman" w:cs="Times New Roman"/>
          <w:b/>
          <w:sz w:val="28"/>
          <w:szCs w:val="28"/>
        </w:rPr>
        <w:t>нізаціях і міжнародна співпраця</w:t>
      </w:r>
    </w:p>
    <w:p w14:paraId="2E564690" w14:textId="77777777" w:rsidR="00371968" w:rsidRPr="0040547F" w:rsidRDefault="00371968" w:rsidP="001F0BE8">
      <w:pPr>
        <w:autoSpaceDE w:val="0"/>
        <w:autoSpaceDN w:val="0"/>
        <w:adjustRightInd w:val="0"/>
        <w:spacing w:after="0" w:line="240" w:lineRule="auto"/>
        <w:jc w:val="both"/>
        <w:rPr>
          <w:rFonts w:ascii="Times New Roman" w:hAnsi="Times New Roman" w:cs="Times New Roman"/>
          <w:b/>
          <w:sz w:val="28"/>
          <w:szCs w:val="28"/>
        </w:rPr>
      </w:pPr>
    </w:p>
    <w:p w14:paraId="2D3BB499" w14:textId="04D380D6" w:rsidR="00086C94" w:rsidRPr="0040547F" w:rsidRDefault="00371968"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 Р</w:t>
      </w:r>
      <w:r w:rsidR="00086C94" w:rsidRPr="0040547F">
        <w:rPr>
          <w:rFonts w:ascii="Times New Roman" w:eastAsia="Times New Roman" w:hAnsi="Times New Roman" w:cs="Times New Roman"/>
          <w:color w:val="000000"/>
          <w:sz w:val="28"/>
          <w:szCs w:val="28"/>
        </w:rPr>
        <w:t xml:space="preserve">ада з метою більш ефективного здійснення своїх </w:t>
      </w:r>
      <w:r w:rsidR="00C1647B" w:rsidRPr="0040547F">
        <w:rPr>
          <w:rFonts w:ascii="Times New Roman" w:eastAsia="Times New Roman" w:hAnsi="Times New Roman" w:cs="Times New Roman"/>
          <w:color w:val="000000"/>
          <w:sz w:val="28"/>
          <w:szCs w:val="28"/>
        </w:rPr>
        <w:t xml:space="preserve"> повноважень</w:t>
      </w:r>
      <w:r w:rsidR="00086C94" w:rsidRPr="0040547F">
        <w:rPr>
          <w:rFonts w:ascii="Times New Roman" w:eastAsia="Times New Roman" w:hAnsi="Times New Roman" w:cs="Times New Roman"/>
          <w:color w:val="000000"/>
          <w:sz w:val="28"/>
          <w:szCs w:val="28"/>
        </w:rPr>
        <w:t>, захисту прав та інтересів територіальної громади може об’єднуватися з іншими сільськими, селищними, міськими радами в асоціації органів місцевого самоврядування та їх добровільні об’єднання. Асоціаціям та іншим добровільним об’єднанням органів місцевого самоврядування не можуть передаватися владні повноваження органів місцевого самоврядування.</w:t>
      </w:r>
    </w:p>
    <w:p w14:paraId="63865FDA" w14:textId="53A1712D" w:rsidR="003C6151" w:rsidRPr="0040547F" w:rsidRDefault="003C6151"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2. </w:t>
      </w:r>
      <w:r w:rsidR="00050FA4" w:rsidRPr="0040547F">
        <w:rPr>
          <w:rFonts w:ascii="Times New Roman" w:hAnsi="Times New Roman" w:cs="Times New Roman"/>
          <w:sz w:val="28"/>
          <w:szCs w:val="28"/>
        </w:rPr>
        <w:t>Рада, її виконавчі органи та</w:t>
      </w:r>
      <w:r w:rsidR="00C1647B" w:rsidRPr="0040547F">
        <w:rPr>
          <w:rFonts w:ascii="Times New Roman" w:hAnsi="Times New Roman" w:cs="Times New Roman"/>
          <w:sz w:val="28"/>
          <w:szCs w:val="28"/>
        </w:rPr>
        <w:t xml:space="preserve"> посадові особи в інтересах територіальної громади можуть брати участь у міжнародному територіальному співробітництві та співробітництві територіальних громад, організовувати співробітництво з міжнародними організаціями в різних сферах суспільного життя. </w:t>
      </w:r>
    </w:p>
    <w:p w14:paraId="66727E51" w14:textId="35180902" w:rsidR="00086C94" w:rsidRPr="0040547F" w:rsidRDefault="00C1647B"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 xml:space="preserve">3. Співпраця Ради з іншими асоціаціями органів місцевого самоврядування і їх добровільними об’єднаннями, міжнародними організаціями тощо реалізується через обмін офіційними делегаціями, проведення спільних заходів, реалізацію спільних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а також іншими, передбаченими актами законодавства України, способами.</w:t>
      </w:r>
    </w:p>
    <w:p w14:paraId="0E276C85" w14:textId="77777777" w:rsidR="001F0BE8" w:rsidRPr="0040547F" w:rsidRDefault="001F0BE8" w:rsidP="001F0BE8">
      <w:pPr>
        <w:rPr>
          <w:rFonts w:ascii="Times New Roman" w:eastAsia="Times New Roman" w:hAnsi="Times New Roman" w:cs="Times New Roman"/>
          <w:color w:val="000000"/>
          <w:sz w:val="28"/>
          <w:szCs w:val="28"/>
        </w:rPr>
      </w:pPr>
    </w:p>
    <w:p w14:paraId="23CBDA44" w14:textId="77777777" w:rsidR="006178E0" w:rsidRPr="0040547F" w:rsidRDefault="006178E0" w:rsidP="001F0BE8">
      <w:pPr>
        <w:rPr>
          <w:rFonts w:ascii="Times New Roman" w:eastAsia="Times New Roman" w:hAnsi="Times New Roman" w:cs="Times New Roman"/>
          <w:color w:val="000000"/>
          <w:sz w:val="28"/>
          <w:szCs w:val="28"/>
        </w:rPr>
      </w:pPr>
    </w:p>
    <w:p w14:paraId="5E8138A5" w14:textId="77777777" w:rsidR="006178E0" w:rsidRPr="0040547F" w:rsidRDefault="006178E0" w:rsidP="001F0BE8">
      <w:pPr>
        <w:rPr>
          <w:rFonts w:ascii="Times New Roman" w:eastAsia="Times New Roman" w:hAnsi="Times New Roman" w:cs="Times New Roman"/>
          <w:color w:val="000000"/>
          <w:sz w:val="28"/>
          <w:szCs w:val="28"/>
        </w:rPr>
      </w:pPr>
    </w:p>
    <w:p w14:paraId="1E66F8E5" w14:textId="77777777" w:rsidR="006178E0" w:rsidRPr="0040547F" w:rsidRDefault="006178E0" w:rsidP="001F0BE8">
      <w:pPr>
        <w:rPr>
          <w:rFonts w:ascii="Times New Roman" w:eastAsia="Times New Roman" w:hAnsi="Times New Roman" w:cs="Times New Roman"/>
          <w:color w:val="000000"/>
          <w:sz w:val="28"/>
          <w:szCs w:val="28"/>
        </w:rPr>
      </w:pPr>
    </w:p>
    <w:p w14:paraId="6F6732B2" w14:textId="77777777" w:rsidR="006178E0" w:rsidRPr="0040547F" w:rsidRDefault="006178E0" w:rsidP="001F0BE8">
      <w:pPr>
        <w:rPr>
          <w:rFonts w:ascii="Times New Roman" w:eastAsia="Times New Roman" w:hAnsi="Times New Roman" w:cs="Times New Roman"/>
          <w:color w:val="000000"/>
          <w:sz w:val="28"/>
          <w:szCs w:val="28"/>
        </w:rPr>
      </w:pPr>
    </w:p>
    <w:p w14:paraId="2443CFD4" w14:textId="77777777" w:rsidR="00915996" w:rsidRPr="0040547F" w:rsidRDefault="00915996" w:rsidP="001F0BE8">
      <w:pPr>
        <w:spacing w:after="0"/>
        <w:jc w:val="center"/>
        <w:rPr>
          <w:rFonts w:ascii="Times New Roman" w:eastAsia="Times New Roman" w:hAnsi="Times New Roman" w:cs="Times New Roman"/>
          <w:b/>
          <w:bCs/>
          <w:color w:val="000000"/>
          <w:sz w:val="28"/>
          <w:szCs w:val="28"/>
        </w:rPr>
      </w:pPr>
      <w:bookmarkStart w:id="32" w:name="_Hlk207912154"/>
      <w:r w:rsidRPr="0040547F">
        <w:rPr>
          <w:rFonts w:ascii="Times New Roman" w:eastAsia="Times New Roman" w:hAnsi="Times New Roman" w:cs="Times New Roman"/>
          <w:b/>
          <w:bCs/>
          <w:color w:val="000000"/>
          <w:sz w:val="28"/>
          <w:szCs w:val="28"/>
        </w:rPr>
        <w:lastRenderedPageBreak/>
        <w:t>РОЗДІЛ VІІІ</w:t>
      </w:r>
    </w:p>
    <w:p w14:paraId="138B945F" w14:textId="5F02CD62" w:rsidR="00915996" w:rsidRPr="0040547F" w:rsidRDefault="00C20A34" w:rsidP="001F0BE8">
      <w:pPr>
        <w:pBdr>
          <w:top w:val="nil"/>
          <w:left w:val="nil"/>
          <w:bottom w:val="nil"/>
          <w:right w:val="nil"/>
          <w:between w:val="nil"/>
        </w:pBdr>
        <w:spacing w:after="0" w:line="240" w:lineRule="auto"/>
        <w:ind w:firstLine="709"/>
        <w:jc w:val="center"/>
        <w:rPr>
          <w:rFonts w:ascii="Times New Roman" w:eastAsia="Times New Roman" w:hAnsi="Times New Roman" w:cs="Times New Roman"/>
          <w:b/>
          <w:color w:val="000000"/>
          <w:sz w:val="28"/>
          <w:szCs w:val="28"/>
        </w:rPr>
      </w:pPr>
      <w:r w:rsidRPr="0040547F">
        <w:rPr>
          <w:rFonts w:ascii="Times New Roman" w:hAnsi="Times New Roman" w:cs="Times New Roman"/>
          <w:b/>
          <w:sz w:val="28"/>
          <w:szCs w:val="28"/>
        </w:rPr>
        <w:t>ЗАСАДИ ЗДІЙСНЕННЯ ГРОМАДСЬКОГО КОНТРОЛЮ ЗА ДІЯЛЬНІСТЮ ОРГАНІВ І ПОСАДОВИХ ОСІБ МІСЦЕВОГО САМОВРЯДУВАННЯ</w:t>
      </w:r>
    </w:p>
    <w:p w14:paraId="6ECE2E59" w14:textId="77777777" w:rsidR="00371968" w:rsidRPr="0040547F" w:rsidRDefault="00371968"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p>
    <w:p w14:paraId="6CC7C452" w14:textId="3EDBE15C" w:rsidR="00915996" w:rsidRPr="0040547F" w:rsidRDefault="00047666"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40547F">
        <w:rPr>
          <w:rFonts w:ascii="Times New Roman" w:eastAsia="Times New Roman" w:hAnsi="Times New Roman" w:cs="Times New Roman"/>
          <w:b/>
          <w:bCs/>
          <w:color w:val="000000"/>
          <w:sz w:val="28"/>
          <w:szCs w:val="28"/>
        </w:rPr>
        <w:t>Стаття 46</w:t>
      </w:r>
      <w:r w:rsidR="00915996" w:rsidRPr="0040547F">
        <w:rPr>
          <w:rFonts w:ascii="Times New Roman" w:eastAsia="Times New Roman" w:hAnsi="Times New Roman" w:cs="Times New Roman"/>
          <w:b/>
          <w:bCs/>
          <w:color w:val="000000"/>
          <w:sz w:val="28"/>
          <w:szCs w:val="28"/>
        </w:rPr>
        <w:t>. Засади громадського контролю за діяльністю органів та посадових осіб місцевого самоврядування</w:t>
      </w:r>
    </w:p>
    <w:p w14:paraId="76D50603" w14:textId="77777777" w:rsidR="00371968" w:rsidRPr="0040547F" w:rsidRDefault="00371968"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p>
    <w:p w14:paraId="46C36664" w14:textId="77777777" w:rsidR="00915996" w:rsidRPr="0040547F" w:rsidRDefault="00915996"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 Здійснення громадського контролю за діяльністю органів та посадових осіб місцевого самоврядування ґрунтується на Конституції та законах України, Європейській хартії місцевого самоврядування, Статуті та інших актах Ради.</w:t>
      </w:r>
    </w:p>
    <w:p w14:paraId="513BD3AF" w14:textId="17933DD4" w:rsidR="00915996" w:rsidRPr="0040547F" w:rsidRDefault="00915996"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Громадський контроль за діяльністю органів та посадових осіб місцевого самоврядування здійснюється з метою захисту прав, свобод та зак</w:t>
      </w:r>
      <w:r w:rsidR="001F0BE8" w:rsidRPr="0040547F">
        <w:rPr>
          <w:rFonts w:ascii="Times New Roman" w:eastAsia="Times New Roman" w:hAnsi="Times New Roman" w:cs="Times New Roman"/>
          <w:color w:val="000000"/>
          <w:sz w:val="28"/>
          <w:szCs w:val="28"/>
        </w:rPr>
        <w:t xml:space="preserve">онних </w:t>
      </w:r>
      <w:r w:rsidR="0002109B" w:rsidRPr="0040547F">
        <w:rPr>
          <w:rFonts w:ascii="Times New Roman" w:eastAsia="Times New Roman" w:hAnsi="Times New Roman" w:cs="Times New Roman"/>
          <w:color w:val="000000"/>
          <w:sz w:val="28"/>
          <w:szCs w:val="28"/>
        </w:rPr>
        <w:t>інтересів жителів.</w:t>
      </w:r>
    </w:p>
    <w:p w14:paraId="7F34B3BE" w14:textId="77777777" w:rsidR="00915996" w:rsidRPr="0040547F" w:rsidRDefault="00915996"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 Громадський контроль за діяльністю органів та посадових осіб місцевого самоврядування здійснюється на основі таких принципів:</w:t>
      </w:r>
    </w:p>
    <w:p w14:paraId="23E071B1" w14:textId="510DCC27" w:rsidR="00915996" w:rsidRPr="0040547F" w:rsidRDefault="00915996"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w:t>
      </w:r>
      <w:r w:rsidR="00371968"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відкритості та прозорості;</w:t>
      </w:r>
    </w:p>
    <w:p w14:paraId="74765BE7" w14:textId="73A1F73C" w:rsidR="00915996" w:rsidRPr="0040547F" w:rsidRDefault="00915996"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w:t>
      </w:r>
      <w:r w:rsidR="00371968"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пріоритетності прав людини та громадянина;</w:t>
      </w:r>
    </w:p>
    <w:p w14:paraId="7BB0AD7E" w14:textId="547F0C78" w:rsidR="00915996" w:rsidRPr="0040547F" w:rsidRDefault="00915996"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w:t>
      </w:r>
      <w:r w:rsidR="00371968"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законності;</w:t>
      </w:r>
    </w:p>
    <w:p w14:paraId="4FDD6EBE" w14:textId="16A7BD53" w:rsidR="00915996" w:rsidRPr="0040547F" w:rsidRDefault="00915996"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4</w:t>
      </w:r>
      <w:r w:rsidR="00371968"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добровільності </w:t>
      </w:r>
      <w:r w:rsidR="0002109B" w:rsidRPr="0040547F">
        <w:rPr>
          <w:rFonts w:ascii="Times New Roman" w:eastAsia="Times New Roman" w:hAnsi="Times New Roman" w:cs="Times New Roman"/>
          <w:color w:val="000000"/>
          <w:sz w:val="28"/>
          <w:szCs w:val="28"/>
        </w:rPr>
        <w:t xml:space="preserve">в здійсненні громадського </w:t>
      </w:r>
      <w:r w:rsidRPr="0040547F">
        <w:rPr>
          <w:rFonts w:ascii="Times New Roman" w:eastAsia="Times New Roman" w:hAnsi="Times New Roman" w:cs="Times New Roman"/>
          <w:color w:val="000000"/>
          <w:sz w:val="28"/>
          <w:szCs w:val="28"/>
        </w:rPr>
        <w:t>контролю;</w:t>
      </w:r>
    </w:p>
    <w:p w14:paraId="7CEE4616" w14:textId="529823F1" w:rsidR="00915996" w:rsidRPr="0040547F" w:rsidRDefault="00915996"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5</w:t>
      </w:r>
      <w:r w:rsidR="00371968"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не</w:t>
      </w:r>
      <w:r w:rsidR="0002109B" w:rsidRPr="0040547F">
        <w:rPr>
          <w:rFonts w:ascii="Times New Roman" w:eastAsia="Times New Roman" w:hAnsi="Times New Roman" w:cs="Times New Roman"/>
          <w:color w:val="000000"/>
          <w:sz w:val="28"/>
          <w:szCs w:val="28"/>
        </w:rPr>
        <w:t xml:space="preserve">упередженості, об’єктивності, </w:t>
      </w:r>
      <w:r w:rsidRPr="0040547F">
        <w:rPr>
          <w:rFonts w:ascii="Times New Roman" w:eastAsia="Times New Roman" w:hAnsi="Times New Roman" w:cs="Times New Roman"/>
          <w:color w:val="000000"/>
          <w:sz w:val="28"/>
          <w:szCs w:val="28"/>
        </w:rPr>
        <w:t>достовірності</w:t>
      </w:r>
      <w:r w:rsidR="0063162E" w:rsidRPr="0040547F">
        <w:rPr>
          <w:rFonts w:ascii="Times New Roman" w:eastAsia="Times New Roman" w:hAnsi="Times New Roman" w:cs="Times New Roman"/>
          <w:color w:val="000000"/>
          <w:sz w:val="28"/>
          <w:szCs w:val="28"/>
        </w:rPr>
        <w:t xml:space="preserve"> та повноти інформації</w:t>
      </w:r>
      <w:r w:rsidRPr="0040547F">
        <w:rPr>
          <w:rFonts w:ascii="Times New Roman" w:eastAsia="Times New Roman" w:hAnsi="Times New Roman" w:cs="Times New Roman"/>
          <w:color w:val="000000"/>
          <w:sz w:val="28"/>
          <w:szCs w:val="28"/>
        </w:rPr>
        <w:t>;</w:t>
      </w:r>
    </w:p>
    <w:p w14:paraId="166C9D84" w14:textId="0BBCC2C4" w:rsidR="00915996" w:rsidRPr="0040547F" w:rsidRDefault="00915996"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6</w:t>
      </w:r>
      <w:r w:rsidR="00371968"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сприяння досягненню балансу</w:t>
      </w:r>
      <w:r w:rsidR="0002109B" w:rsidRPr="0040547F">
        <w:rPr>
          <w:rFonts w:ascii="Times New Roman" w:eastAsia="Times New Roman" w:hAnsi="Times New Roman" w:cs="Times New Roman"/>
          <w:color w:val="000000"/>
          <w:sz w:val="28"/>
          <w:szCs w:val="28"/>
        </w:rPr>
        <w:t xml:space="preserve"> приватних та публічних інтере</w:t>
      </w:r>
      <w:r w:rsidRPr="0040547F">
        <w:rPr>
          <w:rFonts w:ascii="Times New Roman" w:eastAsia="Times New Roman" w:hAnsi="Times New Roman" w:cs="Times New Roman"/>
          <w:color w:val="000000"/>
          <w:sz w:val="28"/>
          <w:szCs w:val="28"/>
        </w:rPr>
        <w:t>сів при вирішенні питань місцевого значення;</w:t>
      </w:r>
    </w:p>
    <w:p w14:paraId="3955FF5D" w14:textId="275C202C" w:rsidR="00915996" w:rsidRPr="0040547F" w:rsidRDefault="00915996"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7</w:t>
      </w:r>
      <w:r w:rsidR="00371968"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сприяння недопущенню пе</w:t>
      </w:r>
      <w:r w:rsidR="0002109B" w:rsidRPr="0040547F">
        <w:rPr>
          <w:rFonts w:ascii="Times New Roman" w:eastAsia="Times New Roman" w:hAnsi="Times New Roman" w:cs="Times New Roman"/>
          <w:color w:val="000000"/>
          <w:sz w:val="28"/>
          <w:szCs w:val="28"/>
        </w:rPr>
        <w:t>решкоджання здійсненню законно</w:t>
      </w:r>
      <w:r w:rsidRPr="0040547F">
        <w:rPr>
          <w:rFonts w:ascii="Times New Roman" w:eastAsia="Times New Roman" w:hAnsi="Times New Roman" w:cs="Times New Roman"/>
          <w:color w:val="000000"/>
          <w:sz w:val="28"/>
          <w:szCs w:val="28"/>
        </w:rPr>
        <w:t>го громадського контролю;</w:t>
      </w:r>
    </w:p>
    <w:p w14:paraId="2DBDC77C" w14:textId="33855FB8" w:rsidR="00915996" w:rsidRPr="0040547F" w:rsidRDefault="00915996"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8</w:t>
      </w:r>
      <w:r w:rsidR="00371968"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професійності та компет</w:t>
      </w:r>
      <w:r w:rsidR="0002109B" w:rsidRPr="0040547F">
        <w:rPr>
          <w:rFonts w:ascii="Times New Roman" w:eastAsia="Times New Roman" w:hAnsi="Times New Roman" w:cs="Times New Roman"/>
          <w:color w:val="000000"/>
          <w:sz w:val="28"/>
          <w:szCs w:val="28"/>
        </w:rPr>
        <w:t xml:space="preserve">ентності учасників громадського </w:t>
      </w:r>
      <w:r w:rsidRPr="0040547F">
        <w:rPr>
          <w:rFonts w:ascii="Times New Roman" w:eastAsia="Times New Roman" w:hAnsi="Times New Roman" w:cs="Times New Roman"/>
          <w:color w:val="000000"/>
          <w:sz w:val="28"/>
          <w:szCs w:val="28"/>
        </w:rPr>
        <w:t>контролю;</w:t>
      </w:r>
    </w:p>
    <w:p w14:paraId="7E8E57E5" w14:textId="6510B7C5" w:rsidR="00062170" w:rsidRPr="0040547F" w:rsidRDefault="00915996" w:rsidP="006178E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9</w:t>
      </w:r>
      <w:r w:rsidR="00371968" w:rsidRPr="0040547F">
        <w:rPr>
          <w:rFonts w:ascii="Times New Roman" w:eastAsia="Times New Roman" w:hAnsi="Times New Roman" w:cs="Times New Roman"/>
          <w:color w:val="000000"/>
          <w:sz w:val="28"/>
          <w:szCs w:val="28"/>
        </w:rPr>
        <w:t>)</w:t>
      </w:r>
      <w:r w:rsidR="0002109B" w:rsidRPr="0040547F">
        <w:rPr>
          <w:rFonts w:ascii="Times New Roman" w:eastAsia="Times New Roman" w:hAnsi="Times New Roman" w:cs="Times New Roman"/>
          <w:color w:val="000000"/>
          <w:sz w:val="28"/>
          <w:szCs w:val="28"/>
        </w:rPr>
        <w:t xml:space="preserve"> взаємодії жителів, </w:t>
      </w:r>
      <w:r w:rsidRPr="0040547F">
        <w:rPr>
          <w:rFonts w:ascii="Times New Roman" w:eastAsia="Times New Roman" w:hAnsi="Times New Roman" w:cs="Times New Roman"/>
          <w:color w:val="000000"/>
          <w:sz w:val="28"/>
          <w:szCs w:val="28"/>
        </w:rPr>
        <w:t>органів та посадових осіб місцевого самоврядування</w:t>
      </w:r>
      <w:r w:rsidR="0002109B" w:rsidRPr="0040547F">
        <w:rPr>
          <w:rFonts w:ascii="Times New Roman" w:eastAsia="Times New Roman" w:hAnsi="Times New Roman" w:cs="Times New Roman"/>
          <w:color w:val="000000"/>
          <w:sz w:val="28"/>
          <w:szCs w:val="28"/>
        </w:rPr>
        <w:t>.</w:t>
      </w:r>
    </w:p>
    <w:p w14:paraId="5EB7F7E5" w14:textId="77777777" w:rsidR="00371968" w:rsidRPr="0040547F" w:rsidRDefault="00371968" w:rsidP="001F0BE8">
      <w:pPr>
        <w:autoSpaceDE w:val="0"/>
        <w:autoSpaceDN w:val="0"/>
        <w:adjustRightInd w:val="0"/>
        <w:spacing w:after="0" w:line="240" w:lineRule="auto"/>
        <w:jc w:val="both"/>
        <w:rPr>
          <w:rFonts w:ascii="Times New Roman" w:eastAsia="Times New Roman" w:hAnsi="Times New Roman" w:cs="Times New Roman"/>
          <w:color w:val="000000"/>
          <w:sz w:val="28"/>
          <w:szCs w:val="28"/>
        </w:rPr>
      </w:pPr>
    </w:p>
    <w:p w14:paraId="73DEC624" w14:textId="74413855" w:rsidR="00EA33C6" w:rsidRPr="0040547F" w:rsidRDefault="00915996" w:rsidP="001F0BE8">
      <w:pPr>
        <w:autoSpaceDE w:val="0"/>
        <w:autoSpaceDN w:val="0"/>
        <w:adjustRightInd w:val="0"/>
        <w:spacing w:after="0" w:line="240" w:lineRule="auto"/>
        <w:jc w:val="both"/>
        <w:rPr>
          <w:rFonts w:ascii="Times New Roman" w:hAnsi="Times New Roman" w:cs="Times New Roman"/>
          <w:b/>
          <w:sz w:val="28"/>
          <w:szCs w:val="28"/>
        </w:rPr>
      </w:pPr>
      <w:r w:rsidRPr="0040547F">
        <w:rPr>
          <w:rFonts w:ascii="Times New Roman" w:eastAsia="Times New Roman" w:hAnsi="Times New Roman" w:cs="Times New Roman"/>
          <w:b/>
          <w:bCs/>
          <w:color w:val="000000"/>
          <w:sz w:val="28"/>
          <w:szCs w:val="28"/>
        </w:rPr>
        <w:t xml:space="preserve">Стаття </w:t>
      </w:r>
      <w:r w:rsidR="00047666" w:rsidRPr="0040547F">
        <w:rPr>
          <w:rFonts w:ascii="Times New Roman" w:eastAsia="Times New Roman" w:hAnsi="Times New Roman" w:cs="Times New Roman"/>
          <w:b/>
          <w:bCs/>
          <w:color w:val="000000"/>
          <w:sz w:val="28"/>
          <w:szCs w:val="28"/>
        </w:rPr>
        <w:t>47</w:t>
      </w:r>
      <w:r w:rsidRPr="0040547F">
        <w:rPr>
          <w:rFonts w:ascii="Times New Roman" w:eastAsia="Times New Roman" w:hAnsi="Times New Roman" w:cs="Times New Roman"/>
          <w:b/>
          <w:bCs/>
          <w:color w:val="000000"/>
          <w:sz w:val="28"/>
          <w:szCs w:val="28"/>
        </w:rPr>
        <w:t xml:space="preserve">. </w:t>
      </w:r>
      <w:r w:rsidR="00EA33C6" w:rsidRPr="0040547F">
        <w:rPr>
          <w:rFonts w:ascii="Times New Roman" w:hAnsi="Times New Roman" w:cs="Times New Roman"/>
          <w:b/>
          <w:sz w:val="28"/>
          <w:szCs w:val="28"/>
        </w:rPr>
        <w:t>Здійснення громадського контролю за діяльністю органів і посадових осіб місцевого самоврядування</w:t>
      </w:r>
    </w:p>
    <w:p w14:paraId="52ADED39" w14:textId="77777777" w:rsidR="00371968" w:rsidRPr="0040547F" w:rsidRDefault="00371968" w:rsidP="001F0BE8">
      <w:pPr>
        <w:autoSpaceDE w:val="0"/>
        <w:autoSpaceDN w:val="0"/>
        <w:adjustRightInd w:val="0"/>
        <w:spacing w:after="0" w:line="240" w:lineRule="auto"/>
        <w:jc w:val="both"/>
        <w:rPr>
          <w:rFonts w:ascii="Times New Roman" w:hAnsi="Times New Roman" w:cs="Times New Roman"/>
          <w:b/>
          <w:sz w:val="28"/>
          <w:szCs w:val="28"/>
        </w:rPr>
      </w:pPr>
    </w:p>
    <w:p w14:paraId="75B1FD0C" w14:textId="446445F1" w:rsidR="00915996" w:rsidRPr="0040547F" w:rsidRDefault="00915996" w:rsidP="001F0BE8">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 Громадський контроль за діяльністю органів та посадових осіб місцевого самоврядування здійснюється шляхом:</w:t>
      </w:r>
    </w:p>
    <w:p w14:paraId="4845BE07" w14:textId="5BE89217" w:rsidR="00915996" w:rsidRPr="0040547F" w:rsidRDefault="00371968" w:rsidP="001F0BE8">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w:t>
      </w:r>
      <w:r w:rsidR="00915996" w:rsidRPr="0040547F">
        <w:rPr>
          <w:rFonts w:ascii="Times New Roman" w:eastAsia="Times New Roman" w:hAnsi="Times New Roman" w:cs="Times New Roman"/>
          <w:color w:val="000000"/>
          <w:sz w:val="28"/>
          <w:szCs w:val="28"/>
        </w:rPr>
        <w:t xml:space="preserve"> </w:t>
      </w:r>
      <w:r w:rsidR="000D3B98" w:rsidRPr="0040547F">
        <w:rPr>
          <w:rFonts w:ascii="Times New Roman" w:hAnsi="Times New Roman" w:cs="Times New Roman"/>
          <w:sz w:val="28"/>
          <w:szCs w:val="28"/>
        </w:rPr>
        <w:t>отримання інформації, що оприлюднюється і надається за запитами органами місцевого самоврядування в порядку, передбаченому Законом України «Про доступ до публічної інформації», іншими законами, Статутом і рішеннями Ради</w:t>
      </w:r>
      <w:r w:rsidR="00915996" w:rsidRPr="0040547F">
        <w:rPr>
          <w:rFonts w:ascii="Times New Roman" w:eastAsia="Times New Roman" w:hAnsi="Times New Roman" w:cs="Times New Roman"/>
          <w:color w:val="000000"/>
          <w:sz w:val="28"/>
          <w:szCs w:val="28"/>
        </w:rPr>
        <w:t>;</w:t>
      </w:r>
      <w:r w:rsidR="0002109B" w:rsidRPr="0040547F">
        <w:rPr>
          <w:rFonts w:ascii="Times New Roman" w:eastAsia="Times New Roman" w:hAnsi="Times New Roman" w:cs="Times New Roman"/>
          <w:color w:val="000000"/>
          <w:sz w:val="28"/>
          <w:szCs w:val="28"/>
        </w:rPr>
        <w:t xml:space="preserve"> </w:t>
      </w:r>
    </w:p>
    <w:p w14:paraId="3697F85F" w14:textId="019276B8" w:rsidR="00915996" w:rsidRPr="0040547F" w:rsidRDefault="00915996" w:rsidP="001F0BE8">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w:t>
      </w:r>
      <w:r w:rsidR="00371968"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участі жителів у звітування</w:t>
      </w:r>
      <w:r w:rsidR="00EA33C6" w:rsidRPr="0040547F">
        <w:rPr>
          <w:rFonts w:ascii="Times New Roman" w:eastAsia="Times New Roman" w:hAnsi="Times New Roman" w:cs="Times New Roman"/>
          <w:color w:val="000000"/>
          <w:sz w:val="28"/>
          <w:szCs w:val="28"/>
        </w:rPr>
        <w:t>х</w:t>
      </w:r>
      <w:r w:rsidRPr="0040547F">
        <w:rPr>
          <w:rFonts w:ascii="Times New Roman" w:eastAsia="Times New Roman" w:hAnsi="Times New Roman" w:cs="Times New Roman"/>
          <w:color w:val="000000"/>
          <w:sz w:val="28"/>
          <w:szCs w:val="28"/>
        </w:rPr>
        <w:t xml:space="preserve"> </w:t>
      </w:r>
      <w:r w:rsidR="00EA33C6" w:rsidRPr="0040547F">
        <w:rPr>
          <w:rFonts w:ascii="Times New Roman" w:eastAsia="Times New Roman" w:hAnsi="Times New Roman" w:cs="Times New Roman"/>
          <w:color w:val="000000"/>
          <w:sz w:val="28"/>
          <w:szCs w:val="28"/>
        </w:rPr>
        <w:t>міського г</w:t>
      </w:r>
      <w:r w:rsidRPr="0040547F">
        <w:rPr>
          <w:rFonts w:ascii="Times New Roman" w:eastAsia="Times New Roman" w:hAnsi="Times New Roman" w:cs="Times New Roman"/>
          <w:color w:val="000000"/>
          <w:sz w:val="28"/>
          <w:szCs w:val="28"/>
        </w:rPr>
        <w:t xml:space="preserve">олови, депутатів Ради, </w:t>
      </w:r>
      <w:proofErr w:type="spellStart"/>
      <w:r w:rsidRPr="0040547F">
        <w:rPr>
          <w:rFonts w:ascii="Times New Roman" w:eastAsia="Times New Roman" w:hAnsi="Times New Roman" w:cs="Times New Roman"/>
          <w:color w:val="000000"/>
          <w:sz w:val="28"/>
          <w:szCs w:val="28"/>
        </w:rPr>
        <w:t>старост</w:t>
      </w:r>
      <w:proofErr w:type="spellEnd"/>
      <w:r w:rsidRPr="0040547F">
        <w:rPr>
          <w:rFonts w:ascii="Times New Roman" w:eastAsia="Times New Roman" w:hAnsi="Times New Roman" w:cs="Times New Roman"/>
          <w:color w:val="000000"/>
          <w:sz w:val="28"/>
          <w:szCs w:val="28"/>
        </w:rPr>
        <w:t xml:space="preserve"> про їх роботу</w:t>
      </w:r>
      <w:r w:rsidR="000D3B98" w:rsidRPr="0040547F">
        <w:rPr>
          <w:rFonts w:ascii="Times New Roman" w:eastAsia="Times New Roman" w:hAnsi="Times New Roman" w:cs="Times New Roman"/>
          <w:color w:val="000000"/>
          <w:sz w:val="28"/>
          <w:szCs w:val="28"/>
        </w:rPr>
        <w:t xml:space="preserve"> згідно з вимогами законодавства України</w:t>
      </w:r>
      <w:r w:rsidRPr="0040547F">
        <w:rPr>
          <w:rFonts w:ascii="Times New Roman" w:eastAsia="Times New Roman" w:hAnsi="Times New Roman" w:cs="Times New Roman"/>
          <w:color w:val="000000"/>
          <w:sz w:val="28"/>
          <w:szCs w:val="28"/>
        </w:rPr>
        <w:t>;</w:t>
      </w:r>
    </w:p>
    <w:p w14:paraId="7F202894" w14:textId="179794FE" w:rsidR="00915996" w:rsidRPr="0040547F" w:rsidRDefault="00371968" w:rsidP="001F0BE8">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w:t>
      </w:r>
      <w:r w:rsidR="00915996" w:rsidRPr="0040547F">
        <w:rPr>
          <w:rFonts w:ascii="Times New Roman" w:eastAsia="Times New Roman" w:hAnsi="Times New Roman" w:cs="Times New Roman"/>
          <w:color w:val="000000"/>
          <w:sz w:val="28"/>
          <w:szCs w:val="28"/>
        </w:rPr>
        <w:t xml:space="preserve"> </w:t>
      </w:r>
      <w:r w:rsidR="0002109B" w:rsidRPr="0040547F">
        <w:rPr>
          <w:rFonts w:ascii="Times New Roman" w:hAnsi="Times New Roman" w:cs="Times New Roman"/>
          <w:sz w:val="28"/>
          <w:szCs w:val="28"/>
        </w:rPr>
        <w:t>участі жителів у роботі консультативно-дорадчих органів при органах та/або посадових особах місцевого самоврядування</w:t>
      </w:r>
      <w:r w:rsidR="00915996" w:rsidRPr="0040547F">
        <w:rPr>
          <w:rFonts w:ascii="Times New Roman" w:eastAsia="Times New Roman" w:hAnsi="Times New Roman" w:cs="Times New Roman"/>
          <w:color w:val="000000"/>
          <w:sz w:val="28"/>
          <w:szCs w:val="28"/>
        </w:rPr>
        <w:t>;</w:t>
      </w:r>
    </w:p>
    <w:p w14:paraId="0FC1AE54" w14:textId="6348FA96" w:rsidR="00915996" w:rsidRPr="0040547F" w:rsidRDefault="00915996" w:rsidP="001F0BE8">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4</w:t>
      </w:r>
      <w:r w:rsidR="00371968"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подання жителями індивідуальних чи колективних звернень (зауважень, скарг та пропозицій), що стосуються діяльності органів та посадових осіб місцевого самоврядування;</w:t>
      </w:r>
    </w:p>
    <w:p w14:paraId="6441339D" w14:textId="157560CE" w:rsidR="00915996" w:rsidRPr="0040547F" w:rsidRDefault="00915996" w:rsidP="001F0BE8">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lastRenderedPageBreak/>
        <w:t>5</w:t>
      </w:r>
      <w:r w:rsidR="00371968"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громадського оцінювання діяльності органів та посадових осіб </w:t>
      </w:r>
      <w:r w:rsidR="0002109B" w:rsidRPr="0040547F">
        <w:rPr>
          <w:rFonts w:ascii="Times New Roman" w:eastAsia="Times New Roman" w:hAnsi="Times New Roman" w:cs="Times New Roman"/>
          <w:color w:val="000000"/>
          <w:sz w:val="28"/>
          <w:szCs w:val="28"/>
        </w:rPr>
        <w:t>місцевого самоврядування;</w:t>
      </w:r>
    </w:p>
    <w:p w14:paraId="47E726BB" w14:textId="14B237F2" w:rsidR="00915996" w:rsidRPr="0040547F" w:rsidRDefault="0002109B" w:rsidP="001F0BE8">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6</w:t>
      </w:r>
      <w:r w:rsidR="00371968" w:rsidRPr="0040547F">
        <w:rPr>
          <w:rFonts w:ascii="Times New Roman" w:eastAsia="Times New Roman" w:hAnsi="Times New Roman" w:cs="Times New Roman"/>
          <w:color w:val="000000"/>
          <w:sz w:val="28"/>
          <w:szCs w:val="28"/>
        </w:rPr>
        <w:t>)</w:t>
      </w:r>
      <w:r w:rsidR="00915996" w:rsidRPr="0040547F">
        <w:rPr>
          <w:rFonts w:ascii="Times New Roman" w:eastAsia="Times New Roman" w:hAnsi="Times New Roman" w:cs="Times New Roman"/>
          <w:color w:val="000000"/>
          <w:sz w:val="28"/>
          <w:szCs w:val="28"/>
        </w:rPr>
        <w:t>. використання інших форм, передбачених законодавством.</w:t>
      </w:r>
    </w:p>
    <w:p w14:paraId="09C5BA84" w14:textId="77777777" w:rsidR="00915996" w:rsidRPr="0040547F" w:rsidRDefault="00915996" w:rsidP="001F0BE8">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p>
    <w:p w14:paraId="0191009F" w14:textId="7838D8A6" w:rsidR="00915996" w:rsidRPr="0040547F" w:rsidRDefault="00915996"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40547F">
        <w:rPr>
          <w:rFonts w:ascii="Times New Roman" w:eastAsia="Times New Roman" w:hAnsi="Times New Roman" w:cs="Times New Roman"/>
          <w:b/>
          <w:bCs/>
          <w:color w:val="000000"/>
          <w:sz w:val="28"/>
          <w:szCs w:val="28"/>
        </w:rPr>
        <w:t>Стаття 4</w:t>
      </w:r>
      <w:r w:rsidR="00047666" w:rsidRPr="0040547F">
        <w:rPr>
          <w:rFonts w:ascii="Times New Roman" w:eastAsia="Times New Roman" w:hAnsi="Times New Roman" w:cs="Times New Roman"/>
          <w:b/>
          <w:bCs/>
          <w:color w:val="000000"/>
          <w:sz w:val="28"/>
          <w:szCs w:val="28"/>
        </w:rPr>
        <w:t>8</w:t>
      </w:r>
      <w:r w:rsidRPr="0040547F">
        <w:rPr>
          <w:rFonts w:ascii="Times New Roman" w:eastAsia="Times New Roman" w:hAnsi="Times New Roman" w:cs="Times New Roman"/>
          <w:b/>
          <w:bCs/>
          <w:color w:val="000000"/>
          <w:sz w:val="28"/>
          <w:szCs w:val="28"/>
        </w:rPr>
        <w:t>. Громадське оцінювання діяльності органів та посадових осіб місцевого самоврядування</w:t>
      </w:r>
    </w:p>
    <w:p w14:paraId="13574B53" w14:textId="77777777" w:rsidR="00371968" w:rsidRPr="0040547F" w:rsidRDefault="00371968"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p>
    <w:p w14:paraId="72C43ADF" w14:textId="6B75D460" w:rsidR="00E826A7" w:rsidRPr="0040547F" w:rsidRDefault="00E826A7"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1. Громадське оцінювання діяльності органів і посадови</w:t>
      </w:r>
      <w:r w:rsidR="00371968" w:rsidRPr="0040547F">
        <w:rPr>
          <w:rFonts w:ascii="Times New Roman" w:hAnsi="Times New Roman" w:cs="Times New Roman"/>
          <w:sz w:val="28"/>
          <w:szCs w:val="28"/>
        </w:rPr>
        <w:t xml:space="preserve">х осіб місцевого самоврядування (далі </w:t>
      </w:r>
      <w:r w:rsidRPr="0040547F">
        <w:rPr>
          <w:rFonts w:ascii="Times New Roman" w:hAnsi="Times New Roman" w:cs="Times New Roman"/>
          <w:sz w:val="28"/>
          <w:szCs w:val="28"/>
        </w:rPr>
        <w:t xml:space="preserve">— громадське оцінювання) є формою громадського контролю, що передбачає проведення його ініціатором аналізу діяльності відповідних органів і посадових осіб, підготовку висновків та пропозицій. </w:t>
      </w:r>
      <w:r w:rsidR="005B316A" w:rsidRPr="0040547F">
        <w:rPr>
          <w:rFonts w:ascii="Times New Roman" w:eastAsia="Times New Roman" w:hAnsi="Times New Roman" w:cs="Times New Roman"/>
          <w:color w:val="000000"/>
          <w:sz w:val="28"/>
          <w:szCs w:val="28"/>
        </w:rPr>
        <w:t>Громадське оцінювання діяльності органів та посадових осіб місцевого самоврядування здійсн</w:t>
      </w:r>
      <w:r w:rsidR="0002109B" w:rsidRPr="0040547F">
        <w:rPr>
          <w:rFonts w:ascii="Times New Roman" w:eastAsia="Times New Roman" w:hAnsi="Times New Roman" w:cs="Times New Roman"/>
          <w:color w:val="000000"/>
          <w:sz w:val="28"/>
          <w:szCs w:val="28"/>
        </w:rPr>
        <w:t>юється відповідно до статті 13</w:t>
      </w:r>
      <w:r w:rsidR="003C6151" w:rsidRPr="0040547F">
        <w:rPr>
          <w:rFonts w:ascii="Times New Roman" w:eastAsia="Times New Roman" w:hAnsi="Times New Roman" w:cs="Times New Roman"/>
          <w:color w:val="000000"/>
          <w:sz w:val="28"/>
          <w:szCs w:val="28"/>
          <w:vertAlign w:val="superscript"/>
        </w:rPr>
        <w:t>4</w:t>
      </w:r>
      <w:r w:rsidR="005B316A" w:rsidRPr="0040547F">
        <w:rPr>
          <w:rFonts w:ascii="Times New Roman" w:eastAsia="Times New Roman" w:hAnsi="Times New Roman" w:cs="Times New Roman"/>
          <w:color w:val="000000"/>
          <w:sz w:val="28"/>
          <w:szCs w:val="28"/>
        </w:rPr>
        <w:t xml:space="preserve"> Закону України «Про місцеве самоврядування в Україні»</w:t>
      </w:r>
      <w:r w:rsidR="003C6151" w:rsidRPr="0040547F">
        <w:rPr>
          <w:rFonts w:ascii="Times New Roman" w:eastAsia="Times New Roman" w:hAnsi="Times New Roman" w:cs="Times New Roman"/>
          <w:color w:val="000000"/>
          <w:sz w:val="28"/>
          <w:szCs w:val="28"/>
        </w:rPr>
        <w:t>.</w:t>
      </w:r>
    </w:p>
    <w:p w14:paraId="1776F8F9" w14:textId="2066F528" w:rsidR="00E826A7" w:rsidRPr="0040547F" w:rsidRDefault="00E826A7"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2. Предметом громадського оцінювання є діяльність органів і посадових осіб місцевого самоврядування, пов’язана зі здійсненням ни</w:t>
      </w:r>
      <w:r w:rsidR="0002109B" w:rsidRPr="0040547F">
        <w:rPr>
          <w:rFonts w:ascii="Times New Roman" w:hAnsi="Times New Roman" w:cs="Times New Roman"/>
          <w:sz w:val="28"/>
          <w:szCs w:val="28"/>
        </w:rPr>
        <w:t>ми своїх повноважень, прийняттям</w:t>
      </w:r>
      <w:r w:rsidRPr="0040547F">
        <w:rPr>
          <w:rFonts w:ascii="Times New Roman" w:hAnsi="Times New Roman" w:cs="Times New Roman"/>
          <w:sz w:val="28"/>
          <w:szCs w:val="28"/>
        </w:rPr>
        <w:t xml:space="preserve"> та виконанням рішень</w:t>
      </w:r>
      <w:r w:rsidR="0002109B" w:rsidRPr="0040547F">
        <w:rPr>
          <w:rFonts w:ascii="Times New Roman" w:hAnsi="Times New Roman" w:cs="Times New Roman"/>
          <w:sz w:val="28"/>
          <w:szCs w:val="28"/>
        </w:rPr>
        <w:t>.</w:t>
      </w:r>
    </w:p>
    <w:p w14:paraId="0C72CA67" w14:textId="6BEE5BAF" w:rsidR="00E826A7" w:rsidRPr="0040547F" w:rsidRDefault="00E826A7" w:rsidP="001F0BE8">
      <w:pPr>
        <w:pStyle w:val="a5"/>
        <w:spacing w:after="0"/>
        <w:ind w:left="0" w:firstLine="709"/>
        <w:jc w:val="both"/>
        <w:rPr>
          <w:rFonts w:ascii="Times New Roman" w:hAnsi="Times New Roman" w:cs="Times New Roman"/>
          <w:sz w:val="28"/>
          <w:szCs w:val="28"/>
        </w:rPr>
      </w:pPr>
      <w:r w:rsidRPr="0040547F">
        <w:rPr>
          <w:rFonts w:ascii="Times New Roman" w:hAnsi="Times New Roman" w:cs="Times New Roman"/>
          <w:sz w:val="28"/>
          <w:szCs w:val="28"/>
        </w:rPr>
        <w:t>3.</w:t>
      </w:r>
      <w:r w:rsidR="00F94E4A" w:rsidRPr="0040547F">
        <w:rPr>
          <w:rFonts w:ascii="Times New Roman" w:hAnsi="Times New Roman" w:cs="Times New Roman"/>
          <w:sz w:val="28"/>
          <w:szCs w:val="28"/>
        </w:rPr>
        <w:t xml:space="preserve"> </w:t>
      </w:r>
      <w:r w:rsidRPr="0040547F">
        <w:rPr>
          <w:rFonts w:ascii="Times New Roman" w:hAnsi="Times New Roman" w:cs="Times New Roman"/>
          <w:sz w:val="28"/>
          <w:szCs w:val="28"/>
        </w:rPr>
        <w:t>За наслідками розгляду висновків і пропозицій, підготовлених за результатами</w:t>
      </w:r>
      <w:r w:rsidR="0002109B" w:rsidRPr="0040547F">
        <w:rPr>
          <w:rFonts w:ascii="Times New Roman" w:hAnsi="Times New Roman" w:cs="Times New Roman"/>
          <w:sz w:val="28"/>
          <w:szCs w:val="28"/>
        </w:rPr>
        <w:t xml:space="preserve"> громадського оцінювання, Рада та</w:t>
      </w:r>
      <w:r w:rsidRPr="0040547F">
        <w:rPr>
          <w:rFonts w:ascii="Times New Roman" w:hAnsi="Times New Roman" w:cs="Times New Roman"/>
          <w:sz w:val="28"/>
          <w:szCs w:val="28"/>
        </w:rPr>
        <w:t>/або</w:t>
      </w:r>
      <w:r w:rsidR="0002109B" w:rsidRPr="0040547F">
        <w:rPr>
          <w:rFonts w:ascii="Times New Roman" w:hAnsi="Times New Roman" w:cs="Times New Roman"/>
          <w:sz w:val="28"/>
          <w:szCs w:val="28"/>
        </w:rPr>
        <w:t xml:space="preserve"> виконавчий комітет Ради приймає</w:t>
      </w:r>
      <w:r w:rsidRPr="0040547F">
        <w:rPr>
          <w:rFonts w:ascii="Times New Roman" w:hAnsi="Times New Roman" w:cs="Times New Roman"/>
          <w:sz w:val="28"/>
          <w:szCs w:val="28"/>
        </w:rPr>
        <w:t xml:space="preserve"> рішення. </w:t>
      </w:r>
    </w:p>
    <w:p w14:paraId="6B497CBB" w14:textId="4BB40F1E" w:rsidR="00E826A7" w:rsidRPr="0040547F" w:rsidRDefault="00371968" w:rsidP="001F0BE8">
      <w:pPr>
        <w:pStyle w:val="a5"/>
        <w:spacing w:after="0"/>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Інформація </w:t>
      </w:r>
      <w:r w:rsidR="00E826A7" w:rsidRPr="0040547F">
        <w:rPr>
          <w:rFonts w:ascii="Times New Roman" w:hAnsi="Times New Roman" w:cs="Times New Roman"/>
          <w:sz w:val="28"/>
          <w:szCs w:val="28"/>
        </w:rPr>
        <w:t xml:space="preserve">(документи, матеріали, оголошення, </w:t>
      </w:r>
      <w:proofErr w:type="spellStart"/>
      <w:r w:rsidR="00E826A7" w:rsidRPr="0040547F">
        <w:rPr>
          <w:rFonts w:ascii="Times New Roman" w:hAnsi="Times New Roman" w:cs="Times New Roman"/>
          <w:sz w:val="28"/>
          <w:szCs w:val="28"/>
        </w:rPr>
        <w:t>проєкти</w:t>
      </w:r>
      <w:proofErr w:type="spellEnd"/>
      <w:r w:rsidR="00E826A7" w:rsidRPr="0040547F">
        <w:rPr>
          <w:rFonts w:ascii="Times New Roman" w:hAnsi="Times New Roman" w:cs="Times New Roman"/>
          <w:sz w:val="28"/>
          <w:szCs w:val="28"/>
        </w:rPr>
        <w:t xml:space="preserve"> й акти органів і посадових осіб місцевого самоврядування, протоколи тощо), пов’язана з ініціюванням, підготовкою, організацією, проведенням громадського оцінювання, а також розглядом пропозицій і висновків, підготовлених за результатами громадського оцінювання, розміщується на офіційному </w:t>
      </w:r>
      <w:proofErr w:type="spellStart"/>
      <w:r w:rsidR="00E826A7" w:rsidRPr="0040547F">
        <w:rPr>
          <w:rFonts w:ascii="Times New Roman" w:hAnsi="Times New Roman" w:cs="Times New Roman"/>
          <w:sz w:val="28"/>
          <w:szCs w:val="28"/>
        </w:rPr>
        <w:t>вебсайті</w:t>
      </w:r>
      <w:proofErr w:type="spellEnd"/>
      <w:r w:rsidR="00E826A7" w:rsidRPr="0040547F">
        <w:rPr>
          <w:rFonts w:ascii="Times New Roman" w:hAnsi="Times New Roman" w:cs="Times New Roman"/>
          <w:sz w:val="28"/>
          <w:szCs w:val="28"/>
        </w:rPr>
        <w:t xml:space="preserve"> Святогірської міської територіальної громади. </w:t>
      </w:r>
    </w:p>
    <w:p w14:paraId="3524EF5D" w14:textId="57CFE353" w:rsidR="00FB5D4F" w:rsidRPr="0040547F" w:rsidRDefault="00E826A7" w:rsidP="00062170">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5. Порядок проведення громадського оцінювання діяльності органів і посадових осіб місцевого самоврядування здійснюється відповідно до Положення, що є невід’ємним дод</w:t>
      </w:r>
      <w:r w:rsidR="00371968" w:rsidRPr="0040547F">
        <w:rPr>
          <w:rFonts w:ascii="Times New Roman" w:hAnsi="Times New Roman" w:cs="Times New Roman"/>
          <w:sz w:val="28"/>
          <w:szCs w:val="28"/>
        </w:rPr>
        <w:t>атком до цього Статуту (додаток №</w:t>
      </w:r>
      <w:r w:rsidRPr="0040547F">
        <w:rPr>
          <w:rFonts w:ascii="Times New Roman" w:hAnsi="Times New Roman" w:cs="Times New Roman"/>
          <w:sz w:val="28"/>
          <w:szCs w:val="28"/>
        </w:rPr>
        <w:t>4)</w:t>
      </w:r>
      <w:r w:rsidR="00F94E4A" w:rsidRPr="0040547F">
        <w:rPr>
          <w:rFonts w:ascii="Times New Roman" w:hAnsi="Times New Roman" w:cs="Times New Roman"/>
          <w:sz w:val="28"/>
          <w:szCs w:val="28"/>
        </w:rPr>
        <w:t>.</w:t>
      </w:r>
    </w:p>
    <w:p w14:paraId="4D66E9FD" w14:textId="77777777" w:rsidR="006178E0" w:rsidRPr="0040547F" w:rsidRDefault="006178E0" w:rsidP="00062170">
      <w:pPr>
        <w:spacing w:after="0"/>
        <w:ind w:firstLine="709"/>
        <w:jc w:val="both"/>
        <w:rPr>
          <w:rFonts w:ascii="Times New Roman" w:hAnsi="Times New Roman" w:cs="Times New Roman"/>
          <w:sz w:val="28"/>
          <w:szCs w:val="28"/>
        </w:rPr>
      </w:pPr>
    </w:p>
    <w:p w14:paraId="002B7E8F" w14:textId="77777777" w:rsidR="006178E0" w:rsidRPr="0040547F" w:rsidRDefault="006178E0" w:rsidP="00062170">
      <w:pPr>
        <w:spacing w:after="0"/>
        <w:ind w:firstLine="709"/>
        <w:jc w:val="both"/>
        <w:rPr>
          <w:rFonts w:ascii="Times New Roman" w:eastAsia="Times New Roman" w:hAnsi="Times New Roman" w:cs="Times New Roman"/>
          <w:b/>
          <w:bCs/>
          <w:color w:val="000000"/>
          <w:sz w:val="28"/>
          <w:szCs w:val="28"/>
        </w:rPr>
      </w:pPr>
    </w:p>
    <w:p w14:paraId="5559E847" w14:textId="64FF8E3C" w:rsidR="00E826A7" w:rsidRPr="0040547F" w:rsidRDefault="00E826A7" w:rsidP="00FB5D4F">
      <w:pPr>
        <w:spacing w:after="0"/>
        <w:ind w:firstLine="709"/>
        <w:jc w:val="center"/>
        <w:rPr>
          <w:rFonts w:ascii="Times New Roman" w:eastAsia="Times New Roman" w:hAnsi="Times New Roman" w:cs="Times New Roman"/>
          <w:color w:val="000000"/>
          <w:sz w:val="28"/>
          <w:szCs w:val="28"/>
        </w:rPr>
      </w:pPr>
      <w:r w:rsidRPr="0040547F">
        <w:rPr>
          <w:rFonts w:ascii="Times New Roman" w:eastAsia="Times New Roman" w:hAnsi="Times New Roman" w:cs="Times New Roman"/>
          <w:b/>
          <w:bCs/>
          <w:color w:val="000000"/>
          <w:sz w:val="28"/>
          <w:szCs w:val="28"/>
        </w:rPr>
        <w:t>РОЗДІЛ ІХ</w:t>
      </w:r>
    </w:p>
    <w:p w14:paraId="7530C4A8" w14:textId="77777777" w:rsidR="00E826A7" w:rsidRPr="0040547F" w:rsidRDefault="00E826A7" w:rsidP="001F0BE8">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28"/>
          <w:szCs w:val="28"/>
        </w:rPr>
      </w:pPr>
      <w:r w:rsidRPr="0040547F">
        <w:rPr>
          <w:rFonts w:ascii="Times New Roman" w:eastAsia="Times New Roman" w:hAnsi="Times New Roman" w:cs="Times New Roman"/>
          <w:b/>
          <w:bCs/>
          <w:color w:val="000000"/>
          <w:sz w:val="28"/>
          <w:szCs w:val="28"/>
        </w:rPr>
        <w:t>ЗАСАДИ РОЗВИТКУ СВЯТОГІРСЬКОЇ МІСЬКОЇ</w:t>
      </w:r>
      <w:r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b/>
          <w:bCs/>
          <w:color w:val="000000"/>
          <w:sz w:val="28"/>
          <w:szCs w:val="28"/>
        </w:rPr>
        <w:t>ТЕРИТОРІАЛЬНОЇ ГРОМАДИ</w:t>
      </w:r>
    </w:p>
    <w:p w14:paraId="74489E37" w14:textId="77777777" w:rsidR="00E826A7" w:rsidRPr="0040547F" w:rsidRDefault="00E826A7" w:rsidP="001F0BE8">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p>
    <w:p w14:paraId="19F3C7C5" w14:textId="260CC42A" w:rsidR="00E826A7" w:rsidRPr="0040547F" w:rsidRDefault="004C43AB" w:rsidP="001F0BE8">
      <w:pPr>
        <w:pBdr>
          <w:top w:val="nil"/>
          <w:left w:val="nil"/>
          <w:bottom w:val="nil"/>
          <w:right w:val="nil"/>
          <w:between w:val="nil"/>
        </w:pBdr>
        <w:spacing w:after="0" w:line="240" w:lineRule="auto"/>
        <w:jc w:val="both"/>
        <w:rPr>
          <w:rFonts w:ascii="Times New Roman" w:hAnsi="Times New Roman" w:cs="Times New Roman"/>
          <w:b/>
          <w:sz w:val="28"/>
          <w:szCs w:val="28"/>
        </w:rPr>
      </w:pPr>
      <w:r w:rsidRPr="0040547F">
        <w:rPr>
          <w:rFonts w:ascii="Times New Roman" w:eastAsia="Times New Roman" w:hAnsi="Times New Roman" w:cs="Times New Roman"/>
          <w:b/>
          <w:bCs/>
          <w:color w:val="000000"/>
          <w:sz w:val="28"/>
          <w:szCs w:val="28"/>
        </w:rPr>
        <w:t xml:space="preserve">Стаття </w:t>
      </w:r>
      <w:r w:rsidRPr="0040547F">
        <w:rPr>
          <w:rFonts w:ascii="Times New Roman" w:eastAsia="Times New Roman" w:hAnsi="Times New Roman" w:cs="Times New Roman"/>
          <w:b/>
          <w:bCs/>
          <w:color w:val="000000"/>
          <w:sz w:val="28"/>
          <w:szCs w:val="28"/>
          <w:lang w:val="ru-RU"/>
        </w:rPr>
        <w:t xml:space="preserve">49. </w:t>
      </w:r>
      <w:r w:rsidR="00E826A7" w:rsidRPr="0040547F">
        <w:rPr>
          <w:rFonts w:ascii="Times New Roman" w:hAnsi="Times New Roman" w:cs="Times New Roman"/>
          <w:b/>
          <w:sz w:val="28"/>
          <w:szCs w:val="28"/>
        </w:rPr>
        <w:t>Організація життя територіальної громади на засадах сталого розвитку</w:t>
      </w:r>
    </w:p>
    <w:p w14:paraId="611C3A48" w14:textId="77777777" w:rsidR="004C43AB" w:rsidRPr="0040547F" w:rsidRDefault="004C43AB" w:rsidP="001F0BE8">
      <w:pPr>
        <w:pBdr>
          <w:top w:val="nil"/>
          <w:left w:val="nil"/>
          <w:bottom w:val="nil"/>
          <w:right w:val="nil"/>
          <w:between w:val="nil"/>
        </w:pBdr>
        <w:spacing w:after="0" w:line="240" w:lineRule="auto"/>
        <w:jc w:val="both"/>
      </w:pPr>
    </w:p>
    <w:p w14:paraId="22EE8C0B" w14:textId="3E66A742" w:rsidR="00292835" w:rsidRPr="0040547F" w:rsidRDefault="00E826A7" w:rsidP="001F0BE8">
      <w:pPr>
        <w:pBdr>
          <w:top w:val="nil"/>
          <w:left w:val="nil"/>
          <w:bottom w:val="nil"/>
          <w:right w:val="nil"/>
          <w:between w:val="nil"/>
        </w:pBdr>
        <w:spacing w:after="0" w:line="240" w:lineRule="auto"/>
        <w:ind w:firstLine="709"/>
        <w:jc w:val="both"/>
      </w:pPr>
      <w:r w:rsidRPr="0040547F">
        <w:rPr>
          <w:rFonts w:ascii="Times New Roman" w:eastAsia="Times New Roman" w:hAnsi="Times New Roman" w:cs="Times New Roman"/>
          <w:color w:val="000000"/>
          <w:sz w:val="28"/>
          <w:szCs w:val="28"/>
        </w:rPr>
        <w:t xml:space="preserve">1. Основні напрями розвитку громади базуються на </w:t>
      </w:r>
      <w:r w:rsidR="00292835" w:rsidRPr="0040547F">
        <w:rPr>
          <w:rFonts w:ascii="Times New Roman" w:eastAsia="Times New Roman" w:hAnsi="Times New Roman" w:cs="Times New Roman"/>
          <w:color w:val="000000"/>
          <w:sz w:val="28"/>
          <w:szCs w:val="28"/>
        </w:rPr>
        <w:t>засадах</w:t>
      </w:r>
      <w:r w:rsidRPr="0040547F">
        <w:rPr>
          <w:rFonts w:ascii="Times New Roman" w:eastAsia="Times New Roman" w:hAnsi="Times New Roman" w:cs="Times New Roman"/>
          <w:color w:val="000000"/>
          <w:sz w:val="28"/>
          <w:szCs w:val="28"/>
        </w:rPr>
        <w:t xml:space="preserve"> сталого розвитку, основою якого є збалансування економічних, соціальних та екологічних аспектів людської діяльності з метою задоволення сьогоденних потреб без шкоди для інтересів майбутніх поколінь. </w:t>
      </w:r>
    </w:p>
    <w:p w14:paraId="60904019" w14:textId="76FA685A" w:rsidR="00E826A7" w:rsidRPr="0040547F" w:rsidRDefault="00292835"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2.</w:t>
      </w:r>
      <w:r w:rsidR="00FB5D4F" w:rsidRPr="0040547F">
        <w:rPr>
          <w:rFonts w:ascii="Times New Roman" w:hAnsi="Times New Roman" w:cs="Times New Roman"/>
          <w:sz w:val="28"/>
          <w:szCs w:val="28"/>
        </w:rPr>
        <w:t xml:space="preserve"> </w:t>
      </w:r>
      <w:r w:rsidRPr="0040547F">
        <w:rPr>
          <w:rFonts w:ascii="Times New Roman" w:hAnsi="Times New Roman" w:cs="Times New Roman"/>
          <w:sz w:val="28"/>
          <w:szCs w:val="28"/>
        </w:rPr>
        <w:t>Реалізація засад сталого розвитку територіальної гро</w:t>
      </w:r>
      <w:r w:rsidR="00243EAA" w:rsidRPr="0040547F">
        <w:rPr>
          <w:rFonts w:ascii="Times New Roman" w:hAnsi="Times New Roman" w:cs="Times New Roman"/>
          <w:sz w:val="28"/>
          <w:szCs w:val="28"/>
        </w:rPr>
        <w:t xml:space="preserve">мади здійснюють органи та </w:t>
      </w:r>
      <w:r w:rsidRPr="0040547F">
        <w:rPr>
          <w:rFonts w:ascii="Times New Roman" w:hAnsi="Times New Roman" w:cs="Times New Roman"/>
          <w:sz w:val="28"/>
          <w:szCs w:val="28"/>
        </w:rPr>
        <w:t xml:space="preserve">посадові особи місцевого самоврядування, для чого вони приймають і </w:t>
      </w:r>
      <w:r w:rsidRPr="0040547F">
        <w:rPr>
          <w:rFonts w:ascii="Times New Roman" w:hAnsi="Times New Roman" w:cs="Times New Roman"/>
          <w:sz w:val="28"/>
          <w:szCs w:val="28"/>
        </w:rPr>
        <w:lastRenderedPageBreak/>
        <w:t>виконують визначені цим Статутом і законодавством стратегічні документи з розвитку територіальної громади, а також контролюють виконання цих документів і встановлених ними цілей.</w:t>
      </w:r>
    </w:p>
    <w:p w14:paraId="7A82A249" w14:textId="758E90EC" w:rsidR="00E826A7" w:rsidRPr="0040547F" w:rsidRDefault="00292835" w:rsidP="00FB5D4F">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lang w:val="ru-RU"/>
        </w:rPr>
      </w:pPr>
      <w:r w:rsidRPr="0040547F">
        <w:rPr>
          <w:rFonts w:ascii="Times New Roman" w:eastAsia="Times New Roman" w:hAnsi="Times New Roman" w:cs="Times New Roman"/>
          <w:color w:val="000000"/>
          <w:sz w:val="28"/>
          <w:szCs w:val="28"/>
        </w:rPr>
        <w:t>3</w:t>
      </w:r>
      <w:r w:rsidR="00E826A7" w:rsidRPr="0040547F">
        <w:rPr>
          <w:rFonts w:ascii="Times New Roman" w:eastAsia="Times New Roman" w:hAnsi="Times New Roman" w:cs="Times New Roman"/>
          <w:color w:val="000000"/>
          <w:sz w:val="28"/>
          <w:szCs w:val="28"/>
        </w:rPr>
        <w:t xml:space="preserve">. </w:t>
      </w:r>
      <w:r w:rsidRPr="0040547F">
        <w:rPr>
          <w:rFonts w:ascii="Times New Roman" w:hAnsi="Times New Roman" w:cs="Times New Roman"/>
          <w:sz w:val="28"/>
          <w:szCs w:val="28"/>
        </w:rPr>
        <w:t>Діяльність щодо реалізації засад сталого розвитку спрямовується на реалізацію таких завдань</w:t>
      </w:r>
      <w:r w:rsidR="00534DA5" w:rsidRPr="0040547F">
        <w:rPr>
          <w:rFonts w:ascii="Times New Roman" w:hAnsi="Times New Roman" w:cs="Times New Roman"/>
          <w:sz w:val="28"/>
          <w:szCs w:val="28"/>
          <w:lang w:val="ru-RU"/>
        </w:rPr>
        <w:t>:</w:t>
      </w:r>
    </w:p>
    <w:p w14:paraId="65D172C8" w14:textId="77777777" w:rsidR="00FB5D4F" w:rsidRPr="0040547F" w:rsidRDefault="00534DA5" w:rsidP="00FB5D4F">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збереження і відтворення довкілля, зведення до мінімуму людського впливу на нього, підвищення рівня адаптації до зміни клімату, захист, збереження, відновлення і формування екосистем, водних ресурсів, водно-болотних угідь, природних оселищ та біорозмаїття; </w:t>
      </w:r>
    </w:p>
    <w:p w14:paraId="75A1C3DE" w14:textId="77777777" w:rsidR="00FB5D4F" w:rsidRPr="0040547F" w:rsidRDefault="00534DA5" w:rsidP="00FB5D4F">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забезпечення соціально, економічно, культурно й екологічно збалансованого розвитку населених пунктів територіальної громади; </w:t>
      </w:r>
    </w:p>
    <w:p w14:paraId="1B785520" w14:textId="77777777" w:rsidR="00FB5D4F" w:rsidRPr="0040547F" w:rsidRDefault="00534DA5" w:rsidP="00FB5D4F">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створення повноцінного життєвого середовища для сучасного покоління з урахуванням інтересів наступних поколінь; </w:t>
      </w:r>
    </w:p>
    <w:p w14:paraId="5DFA262D" w14:textId="77777777" w:rsidR="00FB5D4F" w:rsidRPr="0040547F" w:rsidRDefault="00534DA5" w:rsidP="00FB5D4F">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удосконалення соціальної, транспортної, </w:t>
      </w:r>
      <w:proofErr w:type="spellStart"/>
      <w:r w:rsidRPr="0040547F">
        <w:rPr>
          <w:rFonts w:ascii="Times New Roman" w:hAnsi="Times New Roman" w:cs="Times New Roman"/>
          <w:sz w:val="28"/>
          <w:szCs w:val="28"/>
        </w:rPr>
        <w:t>комунікаційно</w:t>
      </w:r>
      <w:proofErr w:type="spellEnd"/>
      <w:r w:rsidRPr="0040547F">
        <w:rPr>
          <w:rFonts w:ascii="Times New Roman" w:hAnsi="Times New Roman" w:cs="Times New Roman"/>
          <w:sz w:val="28"/>
          <w:szCs w:val="28"/>
        </w:rPr>
        <w:t xml:space="preserve">-інформаційної, інженерної, екологічної інфраструктури з урахуванням принципів </w:t>
      </w:r>
      <w:proofErr w:type="spellStart"/>
      <w:r w:rsidRPr="0040547F">
        <w:rPr>
          <w:rFonts w:ascii="Times New Roman" w:hAnsi="Times New Roman" w:cs="Times New Roman"/>
          <w:sz w:val="28"/>
          <w:szCs w:val="28"/>
        </w:rPr>
        <w:t>безбар’єрності</w:t>
      </w:r>
      <w:proofErr w:type="spellEnd"/>
      <w:r w:rsidRPr="0040547F">
        <w:rPr>
          <w:rFonts w:ascii="Times New Roman" w:hAnsi="Times New Roman" w:cs="Times New Roman"/>
          <w:sz w:val="28"/>
          <w:szCs w:val="28"/>
        </w:rPr>
        <w:t xml:space="preserve">; </w:t>
      </w:r>
    </w:p>
    <w:p w14:paraId="2ABF568B" w14:textId="77777777" w:rsidR="00FB5D4F" w:rsidRPr="0040547F" w:rsidRDefault="00534DA5" w:rsidP="00FB5D4F">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своєчасне оповіщення про надзвичайні ситуації, ужиття заходів для зниження та регулювання ризиків природних і техногенних лих, систематичне технічне обслуговування й оновлення інфраструктури з урахуванням потреб осіб з різним рівнем комунікативних можливостей; </w:t>
      </w:r>
    </w:p>
    <w:p w14:paraId="19590585" w14:textId="77777777" w:rsidR="00FB5D4F" w:rsidRPr="0040547F" w:rsidRDefault="00534DA5" w:rsidP="00FB5D4F">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збереження і розвиток культурної та природної спадщини з залученням приватного сектора; </w:t>
      </w:r>
    </w:p>
    <w:p w14:paraId="27AA111F" w14:textId="77777777" w:rsidR="00FB5D4F" w:rsidRPr="0040547F" w:rsidRDefault="00534DA5" w:rsidP="00FB5D4F">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раціональне використання, відтворення і примноження місцевих матеріальних ресурсів, стале місцеве економічне зростання, створення робочих місць, розвиток туризму, рекреації, місцевої культури й виробництво місцевої продукції; </w:t>
      </w:r>
    </w:p>
    <w:p w14:paraId="59E79AC1" w14:textId="77777777" w:rsidR="00FB5D4F" w:rsidRPr="0040547F" w:rsidRDefault="00534DA5" w:rsidP="00FB5D4F">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8) запровадження енергоефективних, екологічно чистих і дружніх до довкілля технологій у всіх сферах життєдіяльності територіальної гро</w:t>
      </w:r>
      <w:r w:rsidR="00FB5D4F" w:rsidRPr="0040547F">
        <w:rPr>
          <w:rFonts w:ascii="Times New Roman" w:hAnsi="Times New Roman" w:cs="Times New Roman"/>
          <w:sz w:val="28"/>
          <w:szCs w:val="28"/>
        </w:rPr>
        <w:t xml:space="preserve">мади; </w:t>
      </w:r>
    </w:p>
    <w:p w14:paraId="25B2E27D" w14:textId="77777777" w:rsidR="00FB5D4F" w:rsidRPr="0040547F" w:rsidRDefault="00534DA5" w:rsidP="00FB5D4F">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9) згуртування жителів (представників різних суспільних груп), ухвалення рішень з їх максимальним залученням і підтримкою; </w:t>
      </w:r>
    </w:p>
    <w:p w14:paraId="69DEEB41" w14:textId="77777777" w:rsidR="00FB5D4F" w:rsidRPr="0040547F" w:rsidRDefault="00534DA5" w:rsidP="00FB5D4F">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10) забезпечення </w:t>
      </w:r>
      <w:proofErr w:type="spellStart"/>
      <w:r w:rsidRPr="0040547F">
        <w:rPr>
          <w:rFonts w:ascii="Times New Roman" w:hAnsi="Times New Roman" w:cs="Times New Roman"/>
          <w:sz w:val="28"/>
          <w:szCs w:val="28"/>
        </w:rPr>
        <w:t>безбар’єрності</w:t>
      </w:r>
      <w:proofErr w:type="spellEnd"/>
      <w:r w:rsidRPr="0040547F">
        <w:rPr>
          <w:rFonts w:ascii="Times New Roman" w:hAnsi="Times New Roman" w:cs="Times New Roman"/>
          <w:sz w:val="28"/>
          <w:szCs w:val="28"/>
        </w:rPr>
        <w:t xml:space="preserve"> в громадських просторах, отримання публічної інформації і наданні публічних послуг; </w:t>
      </w:r>
    </w:p>
    <w:p w14:paraId="5702FDA3" w14:textId="77777777" w:rsidR="00FB5D4F" w:rsidRPr="0040547F" w:rsidRDefault="00534DA5" w:rsidP="00FB5D4F">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11) забезпечення </w:t>
      </w:r>
      <w:proofErr w:type="spellStart"/>
      <w:r w:rsidRPr="0040547F">
        <w:rPr>
          <w:rFonts w:ascii="Times New Roman" w:hAnsi="Times New Roman" w:cs="Times New Roman"/>
          <w:sz w:val="28"/>
          <w:szCs w:val="28"/>
        </w:rPr>
        <w:t>безбар’єрності</w:t>
      </w:r>
      <w:proofErr w:type="spellEnd"/>
      <w:r w:rsidRPr="0040547F">
        <w:rPr>
          <w:rFonts w:ascii="Times New Roman" w:hAnsi="Times New Roman" w:cs="Times New Roman"/>
          <w:sz w:val="28"/>
          <w:szCs w:val="28"/>
        </w:rPr>
        <w:t xml:space="preserve"> й сталої мобільності з </w:t>
      </w:r>
      <w:proofErr w:type="spellStart"/>
      <w:r w:rsidRPr="0040547F">
        <w:rPr>
          <w:rFonts w:ascii="Times New Roman" w:hAnsi="Times New Roman" w:cs="Times New Roman"/>
          <w:sz w:val="28"/>
          <w:szCs w:val="28"/>
        </w:rPr>
        <w:t>пріоритезацією</w:t>
      </w:r>
      <w:proofErr w:type="spellEnd"/>
      <w:r w:rsidRPr="0040547F">
        <w:rPr>
          <w:rFonts w:ascii="Times New Roman" w:hAnsi="Times New Roman" w:cs="Times New Roman"/>
          <w:sz w:val="28"/>
          <w:szCs w:val="28"/>
        </w:rPr>
        <w:t xml:space="preserve"> засобів пересування за наведеним порядком: пішохідний рух, рух немеханічним і легким персональним транспортом, рух громадським транспортом, рух механічним транспортним засобом; </w:t>
      </w:r>
    </w:p>
    <w:p w14:paraId="4A988B7F" w14:textId="77777777" w:rsidR="00FB5D4F" w:rsidRPr="0040547F" w:rsidRDefault="00534DA5" w:rsidP="00FB5D4F">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12) створення, озеленення і належне утримання відкритих, доступних, екологічно чистих, обладнаних територій загального користування; </w:t>
      </w:r>
    </w:p>
    <w:p w14:paraId="185D13CE" w14:textId="77777777" w:rsidR="00FB5D4F" w:rsidRPr="0040547F" w:rsidRDefault="00534DA5" w:rsidP="00FB5D4F">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13) забезпечення громадської безпеки й правопорядку в усіх сферах життя територіальної громади, безперешкодного доступу до громадських місць, громадських просторів, природних об’єктів і територій, лісів та водних об’єктів; </w:t>
      </w:r>
    </w:p>
    <w:p w14:paraId="5939D3A5" w14:textId="5D50DAFD" w:rsidR="00007286" w:rsidRPr="0040547F" w:rsidRDefault="00534DA5" w:rsidP="00062170">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14) доступність публічних послуг для жителів (комунальні послуги, транспорт, освіта, охорона здоров’я, соціальний захист, адміністративні послуги).</w:t>
      </w:r>
    </w:p>
    <w:p w14:paraId="09E2B768" w14:textId="77777777" w:rsidR="00E826A7" w:rsidRPr="0040547F" w:rsidRDefault="00E826A7"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p>
    <w:p w14:paraId="1FA2D9CA" w14:textId="77777777" w:rsidR="006178E0" w:rsidRPr="0040547F" w:rsidRDefault="006178E0"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p>
    <w:p w14:paraId="6324E0E6" w14:textId="52CE43E4" w:rsidR="003F7421" w:rsidRPr="0040547F" w:rsidRDefault="003F7421" w:rsidP="001F0BE8">
      <w:pPr>
        <w:autoSpaceDE w:val="0"/>
        <w:autoSpaceDN w:val="0"/>
        <w:adjustRightInd w:val="0"/>
        <w:spacing w:after="0" w:line="240" w:lineRule="auto"/>
        <w:jc w:val="both"/>
        <w:rPr>
          <w:rFonts w:ascii="Times New Roman" w:hAnsi="Times New Roman" w:cs="Times New Roman"/>
          <w:b/>
          <w:sz w:val="28"/>
          <w:szCs w:val="28"/>
        </w:rPr>
      </w:pPr>
      <w:r w:rsidRPr="0040547F">
        <w:rPr>
          <w:rFonts w:ascii="Times New Roman" w:eastAsia="Times New Roman" w:hAnsi="Times New Roman" w:cs="Times New Roman"/>
          <w:b/>
          <w:bCs/>
          <w:color w:val="000000"/>
          <w:sz w:val="28"/>
          <w:szCs w:val="28"/>
        </w:rPr>
        <w:lastRenderedPageBreak/>
        <w:t xml:space="preserve">Стаття </w:t>
      </w:r>
      <w:r w:rsidR="004C43AB" w:rsidRPr="0040547F">
        <w:rPr>
          <w:rFonts w:ascii="Times New Roman" w:eastAsia="Times New Roman" w:hAnsi="Times New Roman" w:cs="Times New Roman"/>
          <w:b/>
          <w:bCs/>
          <w:color w:val="000000"/>
          <w:sz w:val="28"/>
          <w:szCs w:val="28"/>
          <w:lang w:val="ru-RU"/>
        </w:rPr>
        <w:t>50</w:t>
      </w:r>
      <w:r w:rsidR="00E826A7" w:rsidRPr="0040547F">
        <w:rPr>
          <w:rFonts w:ascii="Times New Roman" w:eastAsia="Times New Roman" w:hAnsi="Times New Roman" w:cs="Times New Roman"/>
          <w:b/>
          <w:bCs/>
          <w:color w:val="000000"/>
          <w:sz w:val="28"/>
          <w:szCs w:val="28"/>
        </w:rPr>
        <w:t xml:space="preserve">. </w:t>
      </w:r>
      <w:r w:rsidRPr="0040547F">
        <w:rPr>
          <w:rFonts w:ascii="Times New Roman" w:hAnsi="Times New Roman" w:cs="Times New Roman"/>
          <w:b/>
          <w:sz w:val="28"/>
          <w:szCs w:val="28"/>
        </w:rPr>
        <w:t>Стратегічні документи з розвитку територіальної громади</w:t>
      </w:r>
    </w:p>
    <w:p w14:paraId="35D3BCC4" w14:textId="77777777" w:rsidR="003F7421" w:rsidRPr="0040547F" w:rsidRDefault="003F7421" w:rsidP="001F0BE8">
      <w:pPr>
        <w:autoSpaceDE w:val="0"/>
        <w:autoSpaceDN w:val="0"/>
        <w:adjustRightInd w:val="0"/>
        <w:spacing w:after="0" w:line="240" w:lineRule="auto"/>
        <w:jc w:val="both"/>
        <w:rPr>
          <w:rFonts w:ascii="Times New Roman" w:hAnsi="Times New Roman" w:cs="Times New Roman"/>
          <w:sz w:val="28"/>
          <w:szCs w:val="28"/>
        </w:rPr>
      </w:pPr>
    </w:p>
    <w:p w14:paraId="4CFE5100" w14:textId="1FB93B7E" w:rsidR="003F7421" w:rsidRPr="0040547F" w:rsidRDefault="003F7421"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1.</w:t>
      </w:r>
      <w:r w:rsidR="00FB5D4F" w:rsidRPr="0040547F">
        <w:rPr>
          <w:rFonts w:ascii="Times New Roman" w:hAnsi="Times New Roman" w:cs="Times New Roman"/>
          <w:sz w:val="28"/>
          <w:szCs w:val="28"/>
        </w:rPr>
        <w:t xml:space="preserve"> </w:t>
      </w:r>
      <w:r w:rsidRPr="0040547F">
        <w:rPr>
          <w:rFonts w:ascii="Times New Roman" w:hAnsi="Times New Roman" w:cs="Times New Roman"/>
          <w:sz w:val="28"/>
          <w:szCs w:val="28"/>
        </w:rPr>
        <w:t xml:space="preserve">Стратегічні документи з розвитку територіальної громади є системою взаємопов’язаних документів, яка включає: </w:t>
      </w:r>
    </w:p>
    <w:p w14:paraId="7C1DF10D" w14:textId="77777777" w:rsidR="003F7421" w:rsidRPr="0040547F" w:rsidRDefault="003F7421"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стратегію розвитку територіальної громади; </w:t>
      </w:r>
    </w:p>
    <w:p w14:paraId="0189E06C" w14:textId="77777777" w:rsidR="003F7421" w:rsidRPr="0040547F" w:rsidRDefault="003F7421"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містобудівну документацію; </w:t>
      </w:r>
    </w:p>
    <w:p w14:paraId="16FD753C" w14:textId="21734449" w:rsidR="003F7421" w:rsidRPr="0040547F" w:rsidRDefault="003F7421"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3) інші документи з планування розвитку територіальної громади.</w:t>
      </w:r>
    </w:p>
    <w:p w14:paraId="0A07E78C" w14:textId="202C23CC" w:rsidR="003F7421" w:rsidRPr="0040547F" w:rsidRDefault="003F7421"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2.</w:t>
      </w:r>
      <w:r w:rsidR="00FB5D4F" w:rsidRPr="0040547F">
        <w:rPr>
          <w:rFonts w:ascii="Times New Roman" w:hAnsi="Times New Roman" w:cs="Times New Roman"/>
          <w:sz w:val="28"/>
          <w:szCs w:val="28"/>
        </w:rPr>
        <w:t xml:space="preserve"> </w:t>
      </w:r>
      <w:r w:rsidRPr="0040547F">
        <w:rPr>
          <w:rFonts w:ascii="Times New Roman" w:hAnsi="Times New Roman" w:cs="Times New Roman"/>
          <w:sz w:val="28"/>
          <w:szCs w:val="28"/>
        </w:rPr>
        <w:t xml:space="preserve">Звіт про виконання стратегічних документів щороку оприлюднюється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w:t>
      </w:r>
    </w:p>
    <w:p w14:paraId="11FB742C" w14:textId="603F9CBD" w:rsidR="003F7421" w:rsidRPr="0040547F" w:rsidRDefault="003F7421"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3. Затверджені стратегічні документи, строки яких виходять за межі терміну повноважень Ради відповідного скликання, зберігають чинність до закінчення їхніх строків і є обов’язковими до виконання для Ради всіх наступних скликань</w:t>
      </w:r>
      <w:r w:rsidR="00634814" w:rsidRPr="0040547F">
        <w:rPr>
          <w:rFonts w:ascii="Times New Roman" w:hAnsi="Times New Roman" w:cs="Times New Roman"/>
          <w:sz w:val="28"/>
          <w:szCs w:val="28"/>
        </w:rPr>
        <w:t>.</w:t>
      </w:r>
    </w:p>
    <w:p w14:paraId="3F4ED224" w14:textId="036CDAE7" w:rsidR="00E826A7" w:rsidRPr="0040547F" w:rsidRDefault="00E826A7"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4. При розробленні </w:t>
      </w:r>
      <w:r w:rsidR="003F7421" w:rsidRPr="0040547F">
        <w:rPr>
          <w:rFonts w:ascii="Times New Roman" w:eastAsia="Times New Roman" w:hAnsi="Times New Roman" w:cs="Times New Roman"/>
          <w:color w:val="000000"/>
          <w:sz w:val="28"/>
          <w:szCs w:val="28"/>
        </w:rPr>
        <w:t xml:space="preserve">стратегічних </w:t>
      </w:r>
      <w:r w:rsidRPr="0040547F">
        <w:rPr>
          <w:rFonts w:ascii="Times New Roman" w:eastAsia="Times New Roman" w:hAnsi="Times New Roman" w:cs="Times New Roman"/>
          <w:color w:val="000000"/>
          <w:sz w:val="28"/>
          <w:szCs w:val="28"/>
        </w:rPr>
        <w:t>документів з розвитку територіальної громади обов’язково використовуються форми участі жителів, визначені законами та цим Статутом.</w:t>
      </w:r>
    </w:p>
    <w:p w14:paraId="4DE08AB7" w14:textId="77777777" w:rsidR="00E826A7" w:rsidRPr="0040547F" w:rsidRDefault="00E826A7" w:rsidP="001F0BE8">
      <w:pPr>
        <w:autoSpaceDE w:val="0"/>
        <w:autoSpaceDN w:val="0"/>
        <w:adjustRightInd w:val="0"/>
        <w:spacing w:after="0" w:line="240" w:lineRule="auto"/>
        <w:jc w:val="both"/>
        <w:rPr>
          <w:rFonts w:ascii="Times New Roman" w:eastAsia="Times New Roman" w:hAnsi="Times New Roman" w:cs="Times New Roman"/>
          <w:color w:val="000000"/>
          <w:sz w:val="28"/>
          <w:szCs w:val="28"/>
        </w:rPr>
      </w:pPr>
    </w:p>
    <w:p w14:paraId="1AEBBC4F" w14:textId="200ED7B5" w:rsidR="00FB5D4F" w:rsidRPr="0040547F" w:rsidRDefault="004C43AB" w:rsidP="001F0BE8">
      <w:pPr>
        <w:autoSpaceDE w:val="0"/>
        <w:autoSpaceDN w:val="0"/>
        <w:adjustRightInd w:val="0"/>
        <w:spacing w:after="0" w:line="240" w:lineRule="auto"/>
        <w:jc w:val="both"/>
        <w:rPr>
          <w:rFonts w:ascii="Times New Roman" w:hAnsi="Times New Roman" w:cs="Times New Roman"/>
          <w:b/>
          <w:sz w:val="28"/>
          <w:szCs w:val="28"/>
        </w:rPr>
      </w:pPr>
      <w:r w:rsidRPr="0040547F">
        <w:rPr>
          <w:rFonts w:ascii="Times New Roman" w:eastAsia="Times New Roman" w:hAnsi="Times New Roman" w:cs="Times New Roman"/>
          <w:b/>
          <w:bCs/>
          <w:color w:val="000000"/>
          <w:sz w:val="28"/>
          <w:szCs w:val="28"/>
        </w:rPr>
        <w:t>Стаття 51</w:t>
      </w:r>
      <w:r w:rsidR="00E826A7" w:rsidRPr="0040547F">
        <w:rPr>
          <w:rFonts w:ascii="Times New Roman" w:eastAsia="Times New Roman" w:hAnsi="Times New Roman" w:cs="Times New Roman"/>
          <w:b/>
          <w:bCs/>
          <w:color w:val="000000"/>
          <w:sz w:val="28"/>
          <w:szCs w:val="28"/>
        </w:rPr>
        <w:t xml:space="preserve">. </w:t>
      </w:r>
      <w:r w:rsidR="00F47EE4" w:rsidRPr="0040547F">
        <w:rPr>
          <w:rFonts w:ascii="Times New Roman" w:hAnsi="Times New Roman" w:cs="Times New Roman"/>
          <w:b/>
          <w:sz w:val="28"/>
          <w:szCs w:val="28"/>
        </w:rPr>
        <w:t>Стратегія</w:t>
      </w:r>
      <w:r w:rsidR="00FB5D4F" w:rsidRPr="0040547F">
        <w:rPr>
          <w:rFonts w:ascii="Times New Roman" w:hAnsi="Times New Roman" w:cs="Times New Roman"/>
          <w:b/>
          <w:sz w:val="28"/>
          <w:szCs w:val="28"/>
        </w:rPr>
        <w:t xml:space="preserve"> розвитку територіальної громади</w:t>
      </w:r>
    </w:p>
    <w:p w14:paraId="7BDAB7DD" w14:textId="60A3F232" w:rsidR="00F47EE4" w:rsidRPr="0040547F" w:rsidRDefault="00F47EE4" w:rsidP="001F0BE8">
      <w:pPr>
        <w:autoSpaceDE w:val="0"/>
        <w:autoSpaceDN w:val="0"/>
        <w:adjustRightInd w:val="0"/>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 </w:t>
      </w:r>
    </w:p>
    <w:p w14:paraId="2ABC129C" w14:textId="77777777" w:rsidR="00F47EE4" w:rsidRPr="0040547F" w:rsidRDefault="00F47EE4"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Стратегія розвитку територіальної громади (далі — Стратегія) — це документ стратегічного планування державної регіональної політики, що визначає стратегічні й оперативні цілі та завдання для сталого розвитку територіальної громади, який розробляється на період реалізації Державної стратегії регіонального розвитку та відповідної регіональної стратегії розвитку з урахуванням положень Закону України «Про засади державної регіональної політики». </w:t>
      </w:r>
    </w:p>
    <w:p w14:paraId="2D44027A" w14:textId="77777777" w:rsidR="00F47EE4" w:rsidRPr="0040547F" w:rsidRDefault="00F47EE4"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План заходів з реалізації Стратегії розвитку територіальної громади — це документ реалізації державної регіональної політики, що визначає на середньостроковий період (3–4 роки) заходи,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місцеві програми розвитку відповідно до завдань, визначених у Стратегії, з визначенням відповідальних виконавців, строків виконання, обсягів і джерел фінансування й індикаторів результативності їх виконання. </w:t>
      </w:r>
    </w:p>
    <w:p w14:paraId="3A366DF1" w14:textId="0216740A" w:rsidR="00E826A7" w:rsidRPr="0040547F" w:rsidRDefault="00F47EE4" w:rsidP="001F0BE8">
      <w:pPr>
        <w:autoSpaceDE w:val="0"/>
        <w:autoSpaceDN w:val="0"/>
        <w:adjustRightInd w:val="0"/>
        <w:spacing w:after="0" w:line="240" w:lineRule="auto"/>
        <w:ind w:firstLine="709"/>
        <w:jc w:val="both"/>
        <w:rPr>
          <w:rFonts w:ascii="Times New Roman" w:eastAsia="Times New Roman" w:hAnsi="Times New Roman" w:cs="Times New Roman"/>
          <w:b/>
          <w:bCs/>
          <w:color w:val="000000"/>
          <w:sz w:val="28"/>
          <w:szCs w:val="28"/>
        </w:rPr>
      </w:pPr>
      <w:r w:rsidRPr="0040547F">
        <w:rPr>
          <w:rFonts w:ascii="Times New Roman" w:hAnsi="Times New Roman" w:cs="Times New Roman"/>
          <w:sz w:val="28"/>
          <w:szCs w:val="28"/>
        </w:rPr>
        <w:t>3. Стратегія здійснюється на основі плану заходів з її реалізації, що затверджуються Радою, і відображається в програмах соціально-економічного й культурного розвитку та місцевому бюджеті на відповідні роки</w:t>
      </w:r>
      <w:r w:rsidR="00634814" w:rsidRPr="0040547F">
        <w:rPr>
          <w:rFonts w:ascii="Times New Roman" w:hAnsi="Times New Roman" w:cs="Times New Roman"/>
          <w:sz w:val="28"/>
          <w:szCs w:val="28"/>
        </w:rPr>
        <w:t>.</w:t>
      </w:r>
    </w:p>
    <w:p w14:paraId="4EA1BA33" w14:textId="05103619" w:rsidR="00E826A7" w:rsidRPr="0040547F" w:rsidRDefault="00F47EE4"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4</w:t>
      </w:r>
      <w:r w:rsidR="00E826A7" w:rsidRPr="0040547F">
        <w:rPr>
          <w:rFonts w:ascii="Times New Roman" w:eastAsia="Times New Roman" w:hAnsi="Times New Roman" w:cs="Times New Roman"/>
          <w:color w:val="000000"/>
          <w:sz w:val="28"/>
          <w:szCs w:val="28"/>
        </w:rPr>
        <w:t>. Процес розробки Стратегії передбачає залучення жителів, бізнесу, громадських організацій та експертів через використання різних форм участі жителів, що передбачені цим Статутом.</w:t>
      </w:r>
    </w:p>
    <w:p w14:paraId="2D711F47" w14:textId="47169DC7" w:rsidR="00E826A7" w:rsidRPr="0040547F" w:rsidRDefault="005B316A"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5</w:t>
      </w:r>
      <w:r w:rsidR="00E826A7" w:rsidRPr="0040547F">
        <w:rPr>
          <w:rFonts w:ascii="Times New Roman" w:eastAsia="Times New Roman" w:hAnsi="Times New Roman" w:cs="Times New Roman"/>
          <w:color w:val="000000"/>
          <w:sz w:val="28"/>
          <w:szCs w:val="28"/>
        </w:rPr>
        <w:t>. Стратегія затверджується рішенням Ради</w:t>
      </w:r>
      <w:r w:rsidR="00F47EE4" w:rsidRPr="0040547F">
        <w:rPr>
          <w:rFonts w:ascii="Times New Roman" w:eastAsia="Times New Roman" w:hAnsi="Times New Roman" w:cs="Times New Roman"/>
          <w:color w:val="000000"/>
          <w:sz w:val="28"/>
          <w:szCs w:val="28"/>
        </w:rPr>
        <w:t xml:space="preserve"> </w:t>
      </w:r>
      <w:r w:rsidR="00E826A7" w:rsidRPr="0040547F">
        <w:rPr>
          <w:rFonts w:ascii="Times New Roman" w:eastAsia="Times New Roman" w:hAnsi="Times New Roman" w:cs="Times New Roman"/>
          <w:color w:val="000000"/>
          <w:sz w:val="28"/>
          <w:szCs w:val="28"/>
        </w:rPr>
        <w:t>та оприлюднюється на офіційному веб-сайті Святогірської міської територіальної громади.</w:t>
      </w:r>
    </w:p>
    <w:p w14:paraId="059813B3" w14:textId="77777777" w:rsidR="00007286" w:rsidRPr="0040547F" w:rsidRDefault="00007286" w:rsidP="001F0BE8">
      <w:pPr>
        <w:autoSpaceDE w:val="0"/>
        <w:autoSpaceDN w:val="0"/>
        <w:adjustRightInd w:val="0"/>
        <w:spacing w:after="0" w:line="240" w:lineRule="auto"/>
        <w:jc w:val="both"/>
        <w:rPr>
          <w:rFonts w:ascii="Times New Roman" w:eastAsia="Times New Roman" w:hAnsi="Times New Roman" w:cs="Times New Roman"/>
          <w:color w:val="000000"/>
          <w:sz w:val="28"/>
          <w:szCs w:val="28"/>
        </w:rPr>
      </w:pPr>
    </w:p>
    <w:p w14:paraId="19D4B095" w14:textId="747605AE" w:rsidR="005B316A" w:rsidRPr="0040547F" w:rsidRDefault="005B316A" w:rsidP="001F0BE8">
      <w:pPr>
        <w:autoSpaceDE w:val="0"/>
        <w:autoSpaceDN w:val="0"/>
        <w:adjustRightInd w:val="0"/>
        <w:spacing w:after="0" w:line="240" w:lineRule="auto"/>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w:t>
      </w:r>
      <w:r w:rsidR="004C43AB" w:rsidRPr="0040547F">
        <w:rPr>
          <w:rFonts w:ascii="Times New Roman" w:hAnsi="Times New Roman" w:cs="Times New Roman"/>
          <w:b/>
          <w:sz w:val="28"/>
          <w:szCs w:val="28"/>
          <w:lang w:val="ru-RU"/>
        </w:rPr>
        <w:t>52</w:t>
      </w:r>
      <w:r w:rsidRPr="0040547F">
        <w:rPr>
          <w:rFonts w:ascii="Times New Roman" w:hAnsi="Times New Roman" w:cs="Times New Roman"/>
          <w:b/>
          <w:sz w:val="28"/>
          <w:szCs w:val="28"/>
        </w:rPr>
        <w:t>.</w:t>
      </w:r>
      <w:r w:rsidRPr="0040547F">
        <w:rPr>
          <w:rFonts w:ascii="Times New Roman" w:hAnsi="Times New Roman" w:cs="Times New Roman"/>
          <w:sz w:val="28"/>
          <w:szCs w:val="28"/>
        </w:rPr>
        <w:t xml:space="preserve"> </w:t>
      </w:r>
      <w:r w:rsidRPr="0040547F">
        <w:rPr>
          <w:rFonts w:ascii="Times New Roman" w:hAnsi="Times New Roman" w:cs="Times New Roman"/>
          <w:b/>
          <w:sz w:val="28"/>
          <w:szCs w:val="28"/>
        </w:rPr>
        <w:t xml:space="preserve">Реалізація завдань стратегічних документів з розвитку територіальної громади  </w:t>
      </w:r>
      <w:r w:rsidR="00634814" w:rsidRPr="0040547F">
        <w:rPr>
          <w:rFonts w:ascii="Times New Roman" w:hAnsi="Times New Roman" w:cs="Times New Roman"/>
          <w:b/>
          <w:sz w:val="28"/>
          <w:szCs w:val="28"/>
        </w:rPr>
        <w:t xml:space="preserve"> </w:t>
      </w:r>
    </w:p>
    <w:p w14:paraId="754D3354" w14:textId="77777777" w:rsidR="004C43AB" w:rsidRPr="0040547F" w:rsidRDefault="004C43AB" w:rsidP="001F0BE8">
      <w:pPr>
        <w:autoSpaceDE w:val="0"/>
        <w:autoSpaceDN w:val="0"/>
        <w:adjustRightInd w:val="0"/>
        <w:spacing w:after="0" w:line="240" w:lineRule="auto"/>
        <w:jc w:val="both"/>
        <w:rPr>
          <w:rFonts w:ascii="Times New Roman" w:hAnsi="Times New Roman" w:cs="Times New Roman"/>
          <w:b/>
          <w:sz w:val="28"/>
          <w:szCs w:val="28"/>
        </w:rPr>
      </w:pPr>
    </w:p>
    <w:p w14:paraId="6AB6EDCD" w14:textId="77777777" w:rsidR="005B316A" w:rsidRPr="0040547F" w:rsidRDefault="005B316A"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Система заходів органів і посадових осіб місцевого самоврядування щодо реалізації завдань стратегічних документів з розвитку територіальної громади </w:t>
      </w:r>
      <w:r w:rsidRPr="0040547F">
        <w:rPr>
          <w:rFonts w:ascii="Times New Roman" w:hAnsi="Times New Roman" w:cs="Times New Roman"/>
          <w:sz w:val="28"/>
          <w:szCs w:val="28"/>
        </w:rPr>
        <w:lastRenderedPageBreak/>
        <w:t xml:space="preserve">визначається в програмах соціально-економічного й культурного розвитку територіальної громади. </w:t>
      </w:r>
    </w:p>
    <w:p w14:paraId="1FCF5895" w14:textId="77777777" w:rsidR="005B316A" w:rsidRPr="0040547F" w:rsidRDefault="005B316A"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Виконання завдань, що вказані в стратегічних документах з розвитку територіальної громади, визначається в містобудівній документації територіальної громади. </w:t>
      </w:r>
    </w:p>
    <w:p w14:paraId="3022987C" w14:textId="4B7B7C97" w:rsidR="005B316A" w:rsidRPr="0040547F" w:rsidRDefault="005B316A"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3. Концептуальні рішення містобудівної документації (комплексний план просторового розвитку території територіальної громади, генеральний план населених пунктів (разом з планом зонування території), детальний план території, містобудівні умови й обмеження) розробляються на конкурсній основі, який проводиться н</w:t>
      </w:r>
      <w:r w:rsidR="00634814" w:rsidRPr="0040547F">
        <w:rPr>
          <w:rFonts w:ascii="Times New Roman" w:hAnsi="Times New Roman" w:cs="Times New Roman"/>
          <w:sz w:val="28"/>
          <w:szCs w:val="28"/>
        </w:rPr>
        <w:t xml:space="preserve">а замовлення </w:t>
      </w:r>
      <w:r w:rsidRPr="0040547F">
        <w:rPr>
          <w:rFonts w:ascii="Times New Roman" w:hAnsi="Times New Roman" w:cs="Times New Roman"/>
          <w:sz w:val="28"/>
          <w:szCs w:val="28"/>
        </w:rPr>
        <w:t xml:space="preserve">Ради. </w:t>
      </w:r>
    </w:p>
    <w:p w14:paraId="20FA050A" w14:textId="77777777" w:rsidR="005B316A" w:rsidRPr="0040547F" w:rsidRDefault="005B316A"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містобудівної документації територіальної громади (комплексний план просторового розвитку території територіальної громади, генеральні плани населених пунктів (разом з планом зонування території), детальний план території) підлягають громадському обговоренню з жителями згідно з Законом України «Про регулювання містобудівної діяльності». </w:t>
      </w:r>
    </w:p>
    <w:p w14:paraId="74E72978" w14:textId="32A02454" w:rsidR="005B316A" w:rsidRPr="0040547F" w:rsidRDefault="005B316A"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5. Програми соціально-економічного й культурного розвитку територіальної громади формуються на основі й відповідно до цілей і завдань, визначених у стратегічних документах з розвитку територіальної громади та містобудівної документації.</w:t>
      </w:r>
    </w:p>
    <w:p w14:paraId="775F9F4E" w14:textId="77777777" w:rsidR="00E9159B" w:rsidRPr="0040547F" w:rsidRDefault="00E9159B" w:rsidP="00634814">
      <w:pPr>
        <w:autoSpaceDE w:val="0"/>
        <w:autoSpaceDN w:val="0"/>
        <w:adjustRightInd w:val="0"/>
        <w:spacing w:after="0" w:line="240" w:lineRule="auto"/>
        <w:jc w:val="both"/>
        <w:rPr>
          <w:rFonts w:ascii="Times New Roman" w:eastAsia="Times New Roman" w:hAnsi="Times New Roman" w:cs="Times New Roman"/>
          <w:color w:val="000000"/>
          <w:sz w:val="28"/>
          <w:szCs w:val="28"/>
        </w:rPr>
      </w:pPr>
    </w:p>
    <w:p w14:paraId="71D669E0" w14:textId="6EC4D6A0" w:rsidR="00E9159B" w:rsidRPr="0040547F" w:rsidRDefault="00E9159B" w:rsidP="00FB5D4F">
      <w:pPr>
        <w:autoSpaceDE w:val="0"/>
        <w:autoSpaceDN w:val="0"/>
        <w:adjustRightInd w:val="0"/>
        <w:spacing w:after="0" w:line="240" w:lineRule="auto"/>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w:t>
      </w:r>
      <w:r w:rsidR="004C43AB" w:rsidRPr="0040547F">
        <w:rPr>
          <w:rFonts w:ascii="Times New Roman" w:hAnsi="Times New Roman" w:cs="Times New Roman"/>
          <w:b/>
          <w:sz w:val="28"/>
          <w:szCs w:val="28"/>
          <w:lang w:val="ru-RU"/>
        </w:rPr>
        <w:t xml:space="preserve">53. </w:t>
      </w:r>
      <w:r w:rsidRPr="0040547F">
        <w:rPr>
          <w:rFonts w:ascii="Times New Roman" w:hAnsi="Times New Roman" w:cs="Times New Roman"/>
          <w:b/>
          <w:sz w:val="28"/>
          <w:szCs w:val="28"/>
        </w:rPr>
        <w:t>Цифрова демократія і цифрове врядування</w:t>
      </w:r>
      <w:r w:rsidR="00E522A7" w:rsidRPr="0040547F">
        <w:rPr>
          <w:rFonts w:ascii="Times New Roman" w:hAnsi="Times New Roman" w:cs="Times New Roman"/>
          <w:b/>
          <w:sz w:val="28"/>
          <w:szCs w:val="28"/>
        </w:rPr>
        <w:t xml:space="preserve">  </w:t>
      </w:r>
    </w:p>
    <w:p w14:paraId="68799EB1" w14:textId="77777777" w:rsidR="00E9159B" w:rsidRPr="0040547F" w:rsidRDefault="00E9159B" w:rsidP="001F0BE8">
      <w:pPr>
        <w:autoSpaceDE w:val="0"/>
        <w:autoSpaceDN w:val="0"/>
        <w:adjustRightInd w:val="0"/>
        <w:spacing w:after="0" w:line="240" w:lineRule="auto"/>
        <w:ind w:firstLine="709"/>
        <w:jc w:val="both"/>
        <w:rPr>
          <w:rFonts w:ascii="Times New Roman" w:hAnsi="Times New Roman" w:cs="Times New Roman"/>
          <w:sz w:val="28"/>
          <w:szCs w:val="28"/>
        </w:rPr>
      </w:pPr>
    </w:p>
    <w:p w14:paraId="10F543C7" w14:textId="77777777" w:rsidR="00E9159B" w:rsidRPr="0040547F" w:rsidRDefault="00E9159B"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1.Для забезпечення </w:t>
      </w:r>
      <w:proofErr w:type="spellStart"/>
      <w:r w:rsidRPr="0040547F">
        <w:rPr>
          <w:rFonts w:ascii="Times New Roman" w:hAnsi="Times New Roman" w:cs="Times New Roman"/>
          <w:sz w:val="28"/>
          <w:szCs w:val="28"/>
        </w:rPr>
        <w:t>безбар’єрності</w:t>
      </w:r>
      <w:proofErr w:type="spellEnd"/>
      <w:r w:rsidRPr="0040547F">
        <w:rPr>
          <w:rFonts w:ascii="Times New Roman" w:hAnsi="Times New Roman" w:cs="Times New Roman"/>
          <w:sz w:val="28"/>
          <w:szCs w:val="28"/>
        </w:rPr>
        <w:t xml:space="preserve">, сталого розвитку, сприятливих умов проживання, запровадження демократичних процедур і ефективного врядування в територіальній громаді органи й посадові особи місцевого самоврядування сприяють застосуванню інформаційно-комунікаційних технологій цифрової демократії та врядування. </w:t>
      </w:r>
    </w:p>
    <w:p w14:paraId="2CCA3C0E" w14:textId="4F273BB2" w:rsidR="00E9159B" w:rsidRPr="0040547F" w:rsidRDefault="00E9159B"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2. Органи та посадові особи місцевого самоврядування вик</w:t>
      </w:r>
      <w:r w:rsidR="00634814" w:rsidRPr="0040547F">
        <w:rPr>
          <w:rFonts w:ascii="Times New Roman" w:hAnsi="Times New Roman" w:cs="Times New Roman"/>
          <w:sz w:val="28"/>
          <w:szCs w:val="28"/>
        </w:rPr>
        <w:t>ористовують у своїй діяльності та</w:t>
      </w:r>
      <w:r w:rsidRPr="0040547F">
        <w:rPr>
          <w:rFonts w:ascii="Times New Roman" w:hAnsi="Times New Roman" w:cs="Times New Roman"/>
          <w:sz w:val="28"/>
          <w:szCs w:val="28"/>
        </w:rPr>
        <w:t xml:space="preserve">/або прагнуть інтегрувати такі механізми цифрової демократії: </w:t>
      </w:r>
    </w:p>
    <w:p w14:paraId="1D49340A" w14:textId="77777777" w:rsidR="00E9159B" w:rsidRPr="0040547F" w:rsidRDefault="00E9159B"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електронний запис на прийом до посадових осіб місцевого самоврядування та депутатів Ради;  </w:t>
      </w:r>
    </w:p>
    <w:p w14:paraId="024A1E35" w14:textId="77777777" w:rsidR="003C23A1" w:rsidRPr="0040547F" w:rsidRDefault="00E9159B"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особистий прийом посадовими особами місцевого самоврядування в дистанційному форматі (з використанням </w:t>
      </w:r>
      <w:proofErr w:type="spellStart"/>
      <w:r w:rsidRPr="0040547F">
        <w:rPr>
          <w:rFonts w:ascii="Times New Roman" w:hAnsi="Times New Roman" w:cs="Times New Roman"/>
          <w:sz w:val="28"/>
          <w:szCs w:val="28"/>
        </w:rPr>
        <w:t>вебдоступної</w:t>
      </w:r>
      <w:proofErr w:type="spellEnd"/>
      <w:r w:rsidRPr="0040547F">
        <w:rPr>
          <w:rFonts w:ascii="Times New Roman" w:hAnsi="Times New Roman" w:cs="Times New Roman"/>
          <w:sz w:val="28"/>
          <w:szCs w:val="28"/>
        </w:rPr>
        <w:t xml:space="preserve"> платформи); </w:t>
      </w:r>
    </w:p>
    <w:p w14:paraId="69776CAC" w14:textId="77777777" w:rsidR="003C23A1" w:rsidRPr="0040547F" w:rsidRDefault="00E9159B"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електронний документообіг і бухгалтерський облік; </w:t>
      </w:r>
    </w:p>
    <w:p w14:paraId="4640B5B2" w14:textId="77777777" w:rsidR="003C23A1" w:rsidRPr="0040547F" w:rsidRDefault="00E9159B"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електронні реєстри й бази відкритих даних територіальної громади, доступ до державних реєстрів і баз даних; </w:t>
      </w:r>
    </w:p>
    <w:p w14:paraId="51EB5939" w14:textId="766BD6AA" w:rsidR="003C23A1" w:rsidRPr="0040547F" w:rsidRDefault="00E9159B"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5) геоінформаційні системи: кадастрові карти, GIS-системи, інтерактивні карти </w:t>
      </w:r>
      <w:r w:rsidR="00634814" w:rsidRPr="0040547F">
        <w:rPr>
          <w:rFonts w:ascii="Times New Roman" w:hAnsi="Times New Roman" w:cs="Times New Roman"/>
          <w:sz w:val="28"/>
          <w:szCs w:val="28"/>
        </w:rPr>
        <w:t>проблем територіальної громади та</w:t>
      </w:r>
      <w:r w:rsidRPr="0040547F">
        <w:rPr>
          <w:rFonts w:ascii="Times New Roman" w:hAnsi="Times New Roman" w:cs="Times New Roman"/>
          <w:sz w:val="28"/>
          <w:szCs w:val="28"/>
        </w:rPr>
        <w:t xml:space="preserve"> інше; </w:t>
      </w:r>
    </w:p>
    <w:p w14:paraId="170C4F3E" w14:textId="6D3E2765" w:rsidR="003C23A1" w:rsidRPr="0040547F" w:rsidRDefault="00E9159B"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6) платформи цифрової / електронної демократії для використання електронних петицій, електронного голосування / опитування, публічних консультацій, громадського бюджету, ш</w:t>
      </w:r>
      <w:r w:rsidR="00634814" w:rsidRPr="0040547F">
        <w:rPr>
          <w:rFonts w:ascii="Times New Roman" w:hAnsi="Times New Roman" w:cs="Times New Roman"/>
          <w:sz w:val="28"/>
          <w:szCs w:val="28"/>
        </w:rPr>
        <w:t xml:space="preserve">кільного громадського бюджету та </w:t>
      </w:r>
      <w:r w:rsidRPr="0040547F">
        <w:rPr>
          <w:rFonts w:ascii="Times New Roman" w:hAnsi="Times New Roman" w:cs="Times New Roman"/>
          <w:sz w:val="28"/>
          <w:szCs w:val="28"/>
        </w:rPr>
        <w:t xml:space="preserve">інших інструментів громадської участі; </w:t>
      </w:r>
    </w:p>
    <w:p w14:paraId="57E305D7" w14:textId="77777777" w:rsidR="003C23A1" w:rsidRPr="0040547F" w:rsidRDefault="00E9159B"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7) чат-бот, мобільний додаток, для скарг на проблеми, що потребують оперативного розв’язання; </w:t>
      </w:r>
    </w:p>
    <w:p w14:paraId="041CD789" w14:textId="77777777" w:rsidR="003C23A1" w:rsidRPr="0040547F" w:rsidRDefault="00E9159B"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8) платформа відкритого бюджету територіальної громади для оприлюднення інформації про доходи й витрати місцевого бюджету в зручній формі для жителів; </w:t>
      </w:r>
    </w:p>
    <w:p w14:paraId="5356000A" w14:textId="77777777" w:rsidR="003C23A1" w:rsidRPr="0040547F" w:rsidRDefault="00E9159B"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9) єдина система реєстрації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актів та актів органів і посадових осіб місцевого самоврядування; </w:t>
      </w:r>
    </w:p>
    <w:p w14:paraId="004763A5" w14:textId="77777777" w:rsidR="003C23A1" w:rsidRPr="0040547F" w:rsidRDefault="00E9159B"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10) онлайн-трансляції та архів відеозаписів засідань колегіальних органів місцевого самоврядування; </w:t>
      </w:r>
    </w:p>
    <w:p w14:paraId="508E1CF5" w14:textId="77777777" w:rsidR="003C23A1" w:rsidRPr="0040547F" w:rsidRDefault="00E9159B"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11) мобільні застосунки територіальної громади; </w:t>
      </w:r>
    </w:p>
    <w:p w14:paraId="64644C6F" w14:textId="77777777" w:rsidR="003C23A1" w:rsidRPr="0040547F" w:rsidRDefault="00E9159B"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12) електронні черги в </w:t>
      </w:r>
      <w:proofErr w:type="spellStart"/>
      <w:r w:rsidRPr="0040547F">
        <w:rPr>
          <w:rFonts w:ascii="Times New Roman" w:hAnsi="Times New Roman" w:cs="Times New Roman"/>
          <w:sz w:val="28"/>
          <w:szCs w:val="28"/>
        </w:rPr>
        <w:t>ЦНАПах</w:t>
      </w:r>
      <w:proofErr w:type="spellEnd"/>
      <w:r w:rsidRPr="0040547F">
        <w:rPr>
          <w:rFonts w:ascii="Times New Roman" w:hAnsi="Times New Roman" w:cs="Times New Roman"/>
          <w:sz w:val="28"/>
          <w:szCs w:val="28"/>
        </w:rPr>
        <w:t xml:space="preserve">, закладах дошкільної, загальної середньої освіти, закладах охорони здоров’я; </w:t>
      </w:r>
    </w:p>
    <w:p w14:paraId="6B0F3245" w14:textId="77777777" w:rsidR="003C23A1" w:rsidRPr="0040547F" w:rsidRDefault="00E9159B"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13) електронний-портал місцевих послуг (реєстрація місця проживання, отримання довідок і дозволів); </w:t>
      </w:r>
    </w:p>
    <w:p w14:paraId="34DB4143" w14:textId="78077538" w:rsidR="003C23A1" w:rsidRPr="0040547F" w:rsidRDefault="00E522A7"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14</w:t>
      </w:r>
      <w:r w:rsidR="00E9159B" w:rsidRPr="0040547F">
        <w:rPr>
          <w:rFonts w:ascii="Times New Roman" w:hAnsi="Times New Roman" w:cs="Times New Roman"/>
          <w:sz w:val="28"/>
          <w:szCs w:val="28"/>
        </w:rPr>
        <w:t xml:space="preserve">) цифрова освіта: електронні щоденники, онлайн-платформи для навчання; </w:t>
      </w:r>
    </w:p>
    <w:p w14:paraId="33435735" w14:textId="26601B9D" w:rsidR="003C23A1" w:rsidRPr="0040547F" w:rsidRDefault="00E522A7"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15</w:t>
      </w:r>
      <w:r w:rsidR="00E9159B" w:rsidRPr="0040547F">
        <w:rPr>
          <w:rFonts w:ascii="Times New Roman" w:hAnsi="Times New Roman" w:cs="Times New Roman"/>
          <w:sz w:val="28"/>
          <w:szCs w:val="28"/>
        </w:rPr>
        <w:t xml:space="preserve">) електронна система обліку документів розпорядника інформації; </w:t>
      </w:r>
    </w:p>
    <w:p w14:paraId="6661E955" w14:textId="12D0D230" w:rsidR="003C23A1" w:rsidRPr="0040547F" w:rsidRDefault="00E522A7"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16</w:t>
      </w:r>
      <w:r w:rsidR="00E9159B" w:rsidRPr="0040547F">
        <w:rPr>
          <w:rFonts w:ascii="Times New Roman" w:hAnsi="Times New Roman" w:cs="Times New Roman"/>
          <w:sz w:val="28"/>
          <w:szCs w:val="28"/>
        </w:rPr>
        <w:t xml:space="preserve">) інші механізми цифрової демократії. </w:t>
      </w:r>
    </w:p>
    <w:p w14:paraId="1CC9EE3B" w14:textId="59933694" w:rsidR="00E9159B" w:rsidRPr="0040547F" w:rsidRDefault="00E9159B" w:rsidP="001F0BE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 xml:space="preserve">3. Участь жителів у вирішенні питань місцевого значення, що потребують особистої присутності, може здійснюватися зокрема з використанням інформаційно-комунікаційних технологій. Органи місцевого самоврядування сприяють можливості долучення жителів до таких заходів також дистанційно, у форматі відеоконференції на </w:t>
      </w:r>
      <w:proofErr w:type="spellStart"/>
      <w:r w:rsidRPr="0040547F">
        <w:rPr>
          <w:rFonts w:ascii="Times New Roman" w:hAnsi="Times New Roman" w:cs="Times New Roman"/>
          <w:sz w:val="28"/>
          <w:szCs w:val="28"/>
        </w:rPr>
        <w:t>вебдоступній</w:t>
      </w:r>
      <w:proofErr w:type="spellEnd"/>
      <w:r w:rsidRPr="0040547F">
        <w:rPr>
          <w:rFonts w:ascii="Times New Roman" w:hAnsi="Times New Roman" w:cs="Times New Roman"/>
          <w:sz w:val="28"/>
          <w:szCs w:val="28"/>
        </w:rPr>
        <w:t xml:space="preserve"> платформі. Особливості використання дистанційного формату для певних форм участі територіальної громади у вирішенні питань місцевого значення, включно зі способом ідентифікації жителів, визначаються</w:t>
      </w:r>
      <w:r w:rsidR="00E522A7" w:rsidRPr="0040547F">
        <w:rPr>
          <w:rFonts w:ascii="Times New Roman" w:hAnsi="Times New Roman" w:cs="Times New Roman"/>
          <w:sz w:val="28"/>
          <w:szCs w:val="28"/>
        </w:rPr>
        <w:t xml:space="preserve"> цим Статутом та </w:t>
      </w:r>
      <w:r w:rsidRPr="0040547F">
        <w:rPr>
          <w:rFonts w:ascii="Times New Roman" w:hAnsi="Times New Roman" w:cs="Times New Roman"/>
          <w:sz w:val="28"/>
          <w:szCs w:val="28"/>
        </w:rPr>
        <w:t>рішеннями Ради</w:t>
      </w:r>
      <w:r w:rsidR="003C23A1" w:rsidRPr="0040547F">
        <w:rPr>
          <w:rFonts w:ascii="Times New Roman" w:hAnsi="Times New Roman" w:cs="Times New Roman"/>
          <w:sz w:val="28"/>
          <w:szCs w:val="28"/>
        </w:rPr>
        <w:t>.</w:t>
      </w:r>
    </w:p>
    <w:p w14:paraId="69F73CD8" w14:textId="77777777" w:rsidR="003C23A1" w:rsidRPr="0040547F" w:rsidRDefault="003C23A1" w:rsidP="001F0BE8">
      <w:pPr>
        <w:autoSpaceDE w:val="0"/>
        <w:autoSpaceDN w:val="0"/>
        <w:adjustRightInd w:val="0"/>
        <w:spacing w:after="0" w:line="240" w:lineRule="auto"/>
        <w:jc w:val="both"/>
        <w:rPr>
          <w:rFonts w:ascii="Times New Roman" w:eastAsia="Times New Roman" w:hAnsi="Times New Roman" w:cs="Times New Roman"/>
          <w:color w:val="000000"/>
          <w:sz w:val="28"/>
          <w:szCs w:val="28"/>
        </w:rPr>
      </w:pPr>
    </w:p>
    <w:p w14:paraId="27315D70" w14:textId="77777777" w:rsidR="004C43AB" w:rsidRPr="0040547F" w:rsidRDefault="004C43AB" w:rsidP="001F0BE8">
      <w:pPr>
        <w:autoSpaceDE w:val="0"/>
        <w:autoSpaceDN w:val="0"/>
        <w:adjustRightInd w:val="0"/>
        <w:spacing w:after="0" w:line="240" w:lineRule="auto"/>
        <w:jc w:val="both"/>
        <w:rPr>
          <w:rFonts w:ascii="Times New Roman" w:hAnsi="Times New Roman" w:cs="Times New Roman"/>
          <w:sz w:val="28"/>
          <w:szCs w:val="28"/>
        </w:rPr>
      </w:pPr>
      <w:r w:rsidRPr="0040547F">
        <w:rPr>
          <w:rFonts w:ascii="Times New Roman" w:eastAsia="Times New Roman" w:hAnsi="Times New Roman" w:cs="Times New Roman"/>
          <w:b/>
          <w:bCs/>
          <w:color w:val="000000"/>
          <w:sz w:val="28"/>
          <w:szCs w:val="28"/>
        </w:rPr>
        <w:t>Стаття 54</w:t>
      </w:r>
      <w:r w:rsidR="003C23A1" w:rsidRPr="0040547F">
        <w:rPr>
          <w:rFonts w:ascii="Times New Roman" w:eastAsia="Times New Roman" w:hAnsi="Times New Roman" w:cs="Times New Roman"/>
          <w:b/>
          <w:bCs/>
          <w:color w:val="000000"/>
          <w:sz w:val="28"/>
          <w:szCs w:val="28"/>
        </w:rPr>
        <w:t xml:space="preserve">. </w:t>
      </w:r>
      <w:r w:rsidR="003C23A1" w:rsidRPr="0040547F">
        <w:rPr>
          <w:rFonts w:ascii="Times New Roman" w:hAnsi="Times New Roman" w:cs="Times New Roman"/>
          <w:b/>
          <w:sz w:val="28"/>
          <w:szCs w:val="28"/>
        </w:rPr>
        <w:t>Порядок планування і розподілу місцевого бюджету</w:t>
      </w:r>
    </w:p>
    <w:p w14:paraId="2EE6DE0F" w14:textId="2BDA53ED" w:rsidR="003C23A1" w:rsidRPr="0040547F" w:rsidRDefault="00E522A7" w:rsidP="001F0BE8">
      <w:pPr>
        <w:autoSpaceDE w:val="0"/>
        <w:autoSpaceDN w:val="0"/>
        <w:adjustRightInd w:val="0"/>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 </w:t>
      </w:r>
    </w:p>
    <w:p w14:paraId="2AF8C5EE" w14:textId="77777777" w:rsidR="003C23A1" w:rsidRPr="0040547F" w:rsidRDefault="003C23A1"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1.Рада під час планування і розподілу місцевого бюджету дотримується принципів справедливості, рівномірності й неупередженості в розподілі бюджетних коштів на загальносуспільні потреби територіальної громади та враховує необхідність забезпечення потреб усіх жителів, зокрема маломобільних та інших вразливих груп населення, і гідних умов їхнього проживання. </w:t>
      </w:r>
    </w:p>
    <w:p w14:paraId="0E81BA43" w14:textId="77777777" w:rsidR="003C23A1" w:rsidRPr="0040547F" w:rsidRDefault="003C23A1"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2. Щороку Рада збирає пропозиції жителів щодо планування і розподілу коштів місцевого бюджету й бере їх до уваги.</w:t>
      </w:r>
    </w:p>
    <w:p w14:paraId="460B0FAC" w14:textId="4B84EE7C" w:rsidR="003C23A1" w:rsidRPr="0040547F" w:rsidRDefault="003C23A1"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3. Для забезпечення справедливого планування та оптимального розподілу коштів між </w:t>
      </w:r>
      <w:proofErr w:type="spellStart"/>
      <w:r w:rsidRPr="0040547F">
        <w:rPr>
          <w:rFonts w:ascii="Times New Roman" w:hAnsi="Times New Roman" w:cs="Times New Roman"/>
          <w:sz w:val="28"/>
          <w:szCs w:val="28"/>
        </w:rPr>
        <w:t>старостинськими</w:t>
      </w:r>
      <w:proofErr w:type="spellEnd"/>
      <w:r w:rsidRPr="0040547F">
        <w:rPr>
          <w:rFonts w:ascii="Times New Roman" w:hAnsi="Times New Roman" w:cs="Times New Roman"/>
          <w:sz w:val="28"/>
          <w:szCs w:val="28"/>
        </w:rPr>
        <w:t xml:space="preserve"> округами й адміністративним центром територіальної громади міський голова раз на рік ініціює, зокрема, проведення громадських слухань щодо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місцевого бюджету з метою гармонійного розвитку всієї території територіальної громади. Такі громадські слухання проводяться відповідно до положення про громадські слу</w:t>
      </w:r>
      <w:r w:rsidR="00E522A7" w:rsidRPr="0040547F">
        <w:rPr>
          <w:rFonts w:ascii="Times New Roman" w:hAnsi="Times New Roman" w:cs="Times New Roman"/>
          <w:sz w:val="28"/>
          <w:szCs w:val="28"/>
        </w:rPr>
        <w:t>хання, визначені цим Статутом (Д</w:t>
      </w:r>
      <w:r w:rsidRPr="0040547F">
        <w:rPr>
          <w:rFonts w:ascii="Times New Roman" w:hAnsi="Times New Roman" w:cs="Times New Roman"/>
          <w:sz w:val="28"/>
          <w:szCs w:val="28"/>
        </w:rPr>
        <w:t>одаток № 3).</w:t>
      </w:r>
    </w:p>
    <w:p w14:paraId="3764BE57" w14:textId="4589E9CF" w:rsidR="003C23A1" w:rsidRPr="0040547F" w:rsidRDefault="003C23A1" w:rsidP="006178E0">
      <w:pPr>
        <w:autoSpaceDE w:val="0"/>
        <w:autoSpaceDN w:val="0"/>
        <w:adjustRightInd w:val="0"/>
        <w:spacing w:after="0" w:line="240" w:lineRule="auto"/>
        <w:ind w:firstLine="851"/>
        <w:jc w:val="both"/>
        <w:rPr>
          <w:rFonts w:ascii="Times New Roman" w:eastAsia="Times New Roman" w:hAnsi="Times New Roman" w:cs="Times New Roman"/>
          <w:b/>
          <w:bCs/>
          <w:color w:val="000000"/>
          <w:sz w:val="28"/>
          <w:szCs w:val="28"/>
        </w:rPr>
      </w:pPr>
      <w:r w:rsidRPr="0040547F">
        <w:rPr>
          <w:rFonts w:ascii="Times New Roman" w:hAnsi="Times New Roman" w:cs="Times New Roman"/>
          <w:sz w:val="28"/>
          <w:szCs w:val="28"/>
        </w:rPr>
        <w:t xml:space="preserve"> 4. Для запровадження сталих процесів з планування і розподілу бюджетних коштів у територіальній громаді Рада окремим рішенням ухвалює бюджетний регламент. У такому випадку Рада розміщує бюджетний календар на кожен рік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з метою інформування громадськості про перебіг бюджетного процесу, завдяки чому жителі зможуть долучитися до розроблення бюджету на наступний рік</w:t>
      </w:r>
      <w:r w:rsidR="00E522A7" w:rsidRPr="0040547F">
        <w:rPr>
          <w:rFonts w:ascii="Times New Roman" w:hAnsi="Times New Roman" w:cs="Times New Roman"/>
          <w:sz w:val="28"/>
          <w:szCs w:val="28"/>
        </w:rPr>
        <w:t>.</w:t>
      </w:r>
    </w:p>
    <w:p w14:paraId="12136C5E" w14:textId="77777777" w:rsidR="00FA4BB4" w:rsidRPr="0040547F" w:rsidRDefault="00427ADC" w:rsidP="00FA4BB4">
      <w:pPr>
        <w:autoSpaceDE w:val="0"/>
        <w:autoSpaceDN w:val="0"/>
        <w:adjustRightInd w:val="0"/>
        <w:spacing w:after="0" w:line="240" w:lineRule="auto"/>
        <w:jc w:val="both"/>
        <w:rPr>
          <w:rFonts w:ascii="Times New Roman" w:hAnsi="Times New Roman" w:cs="Times New Roman"/>
          <w:sz w:val="28"/>
          <w:szCs w:val="28"/>
        </w:rPr>
      </w:pPr>
      <w:r w:rsidRPr="0040547F">
        <w:rPr>
          <w:rFonts w:ascii="Times New Roman" w:hAnsi="Times New Roman" w:cs="Times New Roman"/>
          <w:b/>
          <w:sz w:val="28"/>
          <w:szCs w:val="28"/>
        </w:rPr>
        <w:lastRenderedPageBreak/>
        <w:t xml:space="preserve">Стаття </w:t>
      </w:r>
      <w:r w:rsidR="004C43AB" w:rsidRPr="0040547F">
        <w:rPr>
          <w:rFonts w:ascii="Times New Roman" w:hAnsi="Times New Roman" w:cs="Times New Roman"/>
          <w:b/>
          <w:sz w:val="28"/>
          <w:szCs w:val="28"/>
        </w:rPr>
        <w:t>55.</w:t>
      </w:r>
      <w:r w:rsidRPr="0040547F">
        <w:rPr>
          <w:rFonts w:ascii="Times New Roman" w:hAnsi="Times New Roman" w:cs="Times New Roman"/>
          <w:b/>
          <w:sz w:val="28"/>
          <w:szCs w:val="28"/>
        </w:rPr>
        <w:t xml:space="preserve"> </w:t>
      </w:r>
      <w:r w:rsidR="00FA4BB4" w:rsidRPr="0040547F">
        <w:rPr>
          <w:rFonts w:ascii="Times New Roman" w:hAnsi="Times New Roman" w:cs="Times New Roman"/>
          <w:b/>
          <w:sz w:val="28"/>
          <w:szCs w:val="28"/>
        </w:rPr>
        <w:t>Планування та управління публічними інвестиціями</w:t>
      </w:r>
      <w:r w:rsidR="00FA4BB4" w:rsidRPr="0040547F">
        <w:rPr>
          <w:rFonts w:ascii="Times New Roman" w:hAnsi="Times New Roman" w:cs="Times New Roman"/>
          <w:sz w:val="28"/>
          <w:szCs w:val="28"/>
        </w:rPr>
        <w:t xml:space="preserve"> </w:t>
      </w:r>
    </w:p>
    <w:p w14:paraId="0C43DF2F" w14:textId="77777777" w:rsidR="00FA4BB4" w:rsidRPr="0040547F" w:rsidRDefault="00FA4BB4" w:rsidP="00FA4BB4">
      <w:pPr>
        <w:autoSpaceDE w:val="0"/>
        <w:autoSpaceDN w:val="0"/>
        <w:adjustRightInd w:val="0"/>
        <w:spacing w:after="0" w:line="240" w:lineRule="auto"/>
        <w:jc w:val="both"/>
        <w:rPr>
          <w:rFonts w:ascii="Times New Roman" w:hAnsi="Times New Roman" w:cs="Times New Roman"/>
          <w:sz w:val="28"/>
          <w:szCs w:val="28"/>
        </w:rPr>
      </w:pPr>
    </w:p>
    <w:p w14:paraId="6B00AF84" w14:textId="0E3116C9" w:rsidR="00427ADC" w:rsidRPr="0040547F" w:rsidRDefault="00427ADC" w:rsidP="00FA4BB4">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 xml:space="preserve">1. Публічні інвестиційні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й програми публічних інвестиці</w:t>
      </w:r>
      <w:r w:rsidR="00D56701" w:rsidRPr="0040547F">
        <w:rPr>
          <w:rFonts w:ascii="Times New Roman" w:hAnsi="Times New Roman" w:cs="Times New Roman"/>
          <w:sz w:val="28"/>
          <w:szCs w:val="28"/>
        </w:rPr>
        <w:t xml:space="preserve">й плануються на місцевому рівні </w:t>
      </w:r>
      <w:r w:rsidR="00D56701" w:rsidRPr="0040547F">
        <w:rPr>
          <w:rFonts w:ascii="Times New Roman" w:eastAsia="Times New Roman" w:hAnsi="Times New Roman" w:cs="Times New Roman"/>
          <w:color w:val="000000"/>
          <w:sz w:val="28"/>
          <w:szCs w:val="28"/>
        </w:rPr>
        <w:t xml:space="preserve"> відповідно до Закону України «Про публічні інвестиції»  </w:t>
      </w:r>
      <w:r w:rsidRPr="0040547F">
        <w:rPr>
          <w:rFonts w:ascii="Times New Roman" w:hAnsi="Times New Roman" w:cs="Times New Roman"/>
          <w:sz w:val="28"/>
          <w:szCs w:val="28"/>
        </w:rPr>
        <w:t xml:space="preserve">згідно з цілями й завданнями, визначеними у відповідних документах стратегічного планування. </w:t>
      </w:r>
    </w:p>
    <w:p w14:paraId="67CCD1B2" w14:textId="77777777" w:rsidR="00427ADC" w:rsidRPr="0040547F" w:rsidRDefault="00427ADC"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Середньостроковий план пріоритетних публічних інвестицій територіальної громади: </w:t>
      </w:r>
    </w:p>
    <w:p w14:paraId="7D7F7662" w14:textId="77777777" w:rsidR="00427ADC" w:rsidRPr="0040547F" w:rsidRDefault="00427ADC"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розробляється виконавчим органом Ради на підставі пропозицій структурних підрозділів такого органу відповідно до цілей і завдань документів стратегічного планування; </w:t>
      </w:r>
    </w:p>
    <w:p w14:paraId="3C04596A" w14:textId="77777777" w:rsidR="00427ADC" w:rsidRPr="0040547F" w:rsidRDefault="00427ADC"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схвалюється місцевою інвестиційною радою; </w:t>
      </w:r>
    </w:p>
    <w:p w14:paraId="3A181997" w14:textId="30E45BDD" w:rsidR="00427ADC" w:rsidRPr="0040547F" w:rsidRDefault="00427ADC"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3) затверджуєт</w:t>
      </w:r>
      <w:r w:rsidR="00E522A7" w:rsidRPr="0040547F">
        <w:rPr>
          <w:rFonts w:ascii="Times New Roman" w:hAnsi="Times New Roman" w:cs="Times New Roman"/>
          <w:sz w:val="28"/>
          <w:szCs w:val="28"/>
        </w:rPr>
        <w:t>ься</w:t>
      </w:r>
      <w:r w:rsidR="005330A7" w:rsidRPr="0040547F">
        <w:rPr>
          <w:rFonts w:ascii="Times New Roman" w:hAnsi="Times New Roman" w:cs="Times New Roman"/>
          <w:sz w:val="28"/>
          <w:szCs w:val="28"/>
        </w:rPr>
        <w:t xml:space="preserve"> виконавчим органом Ради</w:t>
      </w:r>
      <w:r w:rsidR="00E522A7" w:rsidRPr="0040547F">
        <w:rPr>
          <w:rFonts w:ascii="Times New Roman" w:hAnsi="Times New Roman" w:cs="Times New Roman"/>
          <w:sz w:val="28"/>
          <w:szCs w:val="28"/>
        </w:rPr>
        <w:t xml:space="preserve"> </w:t>
      </w:r>
      <w:r w:rsidRPr="0040547F">
        <w:rPr>
          <w:rFonts w:ascii="Times New Roman" w:hAnsi="Times New Roman" w:cs="Times New Roman"/>
          <w:sz w:val="28"/>
          <w:szCs w:val="28"/>
        </w:rPr>
        <w:t xml:space="preserve">одночасно зі схваленням прогнозу місцевого бюджету. </w:t>
      </w:r>
    </w:p>
    <w:p w14:paraId="2EC6D931" w14:textId="351B6D02" w:rsidR="00427ADC" w:rsidRPr="0040547F" w:rsidRDefault="00427ADC"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Положення про місцеву інвестиційну раду, її склад, порядок розроблення і моніторингу реалізації середньострокового плану пріоритетних публічних інвестицій територіальної громади затверджується </w:t>
      </w:r>
      <w:r w:rsidR="005330A7" w:rsidRPr="0040547F">
        <w:rPr>
          <w:rFonts w:ascii="Times New Roman" w:hAnsi="Times New Roman" w:cs="Times New Roman"/>
          <w:sz w:val="28"/>
          <w:szCs w:val="28"/>
        </w:rPr>
        <w:t xml:space="preserve">виконавчим  органом </w:t>
      </w:r>
      <w:r w:rsidR="00D56701" w:rsidRPr="0040547F">
        <w:rPr>
          <w:rFonts w:ascii="Times New Roman" w:hAnsi="Times New Roman" w:cs="Times New Roman"/>
          <w:sz w:val="28"/>
          <w:szCs w:val="28"/>
        </w:rPr>
        <w:t>Ради</w:t>
      </w:r>
      <w:r w:rsidRPr="0040547F">
        <w:rPr>
          <w:rFonts w:ascii="Times New Roman" w:hAnsi="Times New Roman" w:cs="Times New Roman"/>
          <w:sz w:val="28"/>
          <w:szCs w:val="28"/>
        </w:rPr>
        <w:t xml:space="preserve">. </w:t>
      </w:r>
    </w:p>
    <w:p w14:paraId="59949FA5" w14:textId="77777777" w:rsidR="00427ADC" w:rsidRPr="0040547F" w:rsidRDefault="00427ADC"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На основі середньострокового плану пріоритетних публічних інвестицій територіальної громади формується єдиний </w:t>
      </w:r>
      <w:proofErr w:type="spellStart"/>
      <w:r w:rsidRPr="0040547F">
        <w:rPr>
          <w:rFonts w:ascii="Times New Roman" w:hAnsi="Times New Roman" w:cs="Times New Roman"/>
          <w:sz w:val="28"/>
          <w:szCs w:val="28"/>
        </w:rPr>
        <w:t>проєктний</w:t>
      </w:r>
      <w:proofErr w:type="spellEnd"/>
      <w:r w:rsidRPr="0040547F">
        <w:rPr>
          <w:rFonts w:ascii="Times New Roman" w:hAnsi="Times New Roman" w:cs="Times New Roman"/>
          <w:sz w:val="28"/>
          <w:szCs w:val="28"/>
        </w:rPr>
        <w:t xml:space="preserve"> портфель публічних інвестицій територіальної громади, що схвалює місцева інвестиційна рада. </w:t>
      </w:r>
    </w:p>
    <w:p w14:paraId="3C9CFDFC" w14:textId="47B4026C" w:rsidR="00427ADC" w:rsidRPr="0040547F" w:rsidRDefault="00427ADC"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5. Єдиний </w:t>
      </w:r>
      <w:proofErr w:type="spellStart"/>
      <w:r w:rsidRPr="0040547F">
        <w:rPr>
          <w:rFonts w:ascii="Times New Roman" w:hAnsi="Times New Roman" w:cs="Times New Roman"/>
          <w:sz w:val="28"/>
          <w:szCs w:val="28"/>
        </w:rPr>
        <w:t>проєктний</w:t>
      </w:r>
      <w:proofErr w:type="spellEnd"/>
      <w:r w:rsidRPr="0040547F">
        <w:rPr>
          <w:rFonts w:ascii="Times New Roman" w:hAnsi="Times New Roman" w:cs="Times New Roman"/>
          <w:sz w:val="28"/>
          <w:szCs w:val="28"/>
        </w:rPr>
        <w:t xml:space="preserve"> портфель публічних інвестицій територіальної громади формується з використанням Єдиної інформаційної системи управління публічними інвестиційними </w:t>
      </w:r>
      <w:proofErr w:type="spellStart"/>
      <w:r w:rsidRPr="0040547F">
        <w:rPr>
          <w:rFonts w:ascii="Times New Roman" w:hAnsi="Times New Roman" w:cs="Times New Roman"/>
          <w:sz w:val="28"/>
          <w:szCs w:val="28"/>
        </w:rPr>
        <w:t>проєктами</w:t>
      </w:r>
      <w:proofErr w:type="spellEnd"/>
      <w:r w:rsidR="008A0BB0" w:rsidRPr="0040547F">
        <w:rPr>
          <w:rFonts w:ascii="Times New Roman" w:hAnsi="Times New Roman" w:cs="Times New Roman"/>
          <w:sz w:val="28"/>
          <w:szCs w:val="28"/>
        </w:rPr>
        <w:t xml:space="preserve"> </w:t>
      </w:r>
      <w:r w:rsidRPr="0040547F">
        <w:rPr>
          <w:rFonts w:ascii="Times New Roman" w:hAnsi="Times New Roman" w:cs="Times New Roman"/>
          <w:sz w:val="28"/>
          <w:szCs w:val="28"/>
        </w:rPr>
        <w:t>(</w:t>
      </w:r>
      <w:r w:rsidRPr="0040547F">
        <w:rPr>
          <w:rFonts w:ascii="Times New Roman" w:eastAsia="Times New Roman" w:hAnsi="Times New Roman" w:cs="Times New Roman"/>
          <w:color w:val="000000"/>
          <w:sz w:val="28"/>
          <w:szCs w:val="28"/>
        </w:rPr>
        <w:t>платформа DREAM)</w:t>
      </w:r>
      <w:r w:rsidRPr="0040547F">
        <w:rPr>
          <w:rFonts w:ascii="Times New Roman" w:hAnsi="Times New Roman" w:cs="Times New Roman"/>
          <w:sz w:val="28"/>
          <w:szCs w:val="28"/>
        </w:rPr>
        <w:t xml:space="preserve"> у вигляді </w:t>
      </w:r>
      <w:proofErr w:type="spellStart"/>
      <w:r w:rsidRPr="0040547F">
        <w:rPr>
          <w:rFonts w:ascii="Times New Roman" w:hAnsi="Times New Roman" w:cs="Times New Roman"/>
          <w:sz w:val="28"/>
          <w:szCs w:val="28"/>
        </w:rPr>
        <w:t>пріоритезованого</w:t>
      </w:r>
      <w:proofErr w:type="spellEnd"/>
      <w:r w:rsidRPr="0040547F">
        <w:rPr>
          <w:rFonts w:ascii="Times New Roman" w:hAnsi="Times New Roman" w:cs="Times New Roman"/>
          <w:sz w:val="28"/>
          <w:szCs w:val="28"/>
        </w:rPr>
        <w:t xml:space="preserve"> переліку публічних інвестиційних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і програм публічних інвестицій за результатами їх підготовки, оцінки, </w:t>
      </w:r>
      <w:proofErr w:type="spellStart"/>
      <w:r w:rsidRPr="0040547F">
        <w:rPr>
          <w:rFonts w:ascii="Times New Roman" w:hAnsi="Times New Roman" w:cs="Times New Roman"/>
          <w:sz w:val="28"/>
          <w:szCs w:val="28"/>
        </w:rPr>
        <w:t>пріоритезації</w:t>
      </w:r>
      <w:proofErr w:type="spellEnd"/>
      <w:r w:rsidRPr="0040547F">
        <w:rPr>
          <w:rFonts w:ascii="Times New Roman" w:hAnsi="Times New Roman" w:cs="Times New Roman"/>
          <w:sz w:val="28"/>
          <w:szCs w:val="28"/>
        </w:rPr>
        <w:t xml:space="preserve"> і відбору в порядку, встановленому виконавчим органом Ради. </w:t>
      </w:r>
    </w:p>
    <w:p w14:paraId="66BF6481" w14:textId="77777777" w:rsidR="00427ADC" w:rsidRPr="0040547F" w:rsidRDefault="00427ADC"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6. Розподіл коштів місцевого бюджету на підготовку й реалізацію публічних інвестиційних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і програм публічних інвестицій здійснює місцева комісія з питань розподілу публічних інвестицій з урахуванням результатів </w:t>
      </w:r>
      <w:proofErr w:type="spellStart"/>
      <w:r w:rsidRPr="0040547F">
        <w:rPr>
          <w:rFonts w:ascii="Times New Roman" w:hAnsi="Times New Roman" w:cs="Times New Roman"/>
          <w:sz w:val="28"/>
          <w:szCs w:val="28"/>
        </w:rPr>
        <w:t>пріоритезації</w:t>
      </w:r>
      <w:proofErr w:type="spellEnd"/>
      <w:r w:rsidRPr="0040547F">
        <w:rPr>
          <w:rFonts w:ascii="Times New Roman" w:hAnsi="Times New Roman" w:cs="Times New Roman"/>
          <w:sz w:val="28"/>
          <w:szCs w:val="28"/>
        </w:rPr>
        <w:t xml:space="preserve"> відповідних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і програм, включених до єдиного </w:t>
      </w:r>
      <w:proofErr w:type="spellStart"/>
      <w:r w:rsidRPr="0040547F">
        <w:rPr>
          <w:rFonts w:ascii="Times New Roman" w:hAnsi="Times New Roman" w:cs="Times New Roman"/>
          <w:sz w:val="28"/>
          <w:szCs w:val="28"/>
        </w:rPr>
        <w:t>проєктного</w:t>
      </w:r>
      <w:proofErr w:type="spellEnd"/>
      <w:r w:rsidRPr="0040547F">
        <w:rPr>
          <w:rFonts w:ascii="Times New Roman" w:hAnsi="Times New Roman" w:cs="Times New Roman"/>
          <w:sz w:val="28"/>
          <w:szCs w:val="28"/>
        </w:rPr>
        <w:t xml:space="preserve"> портфеля публічних інвестицій територіальної громади, і ступеня їхньої готовності до реалізації. </w:t>
      </w:r>
    </w:p>
    <w:p w14:paraId="3A042153" w14:textId="28696585" w:rsidR="00427ADC" w:rsidRPr="0040547F" w:rsidRDefault="00427ADC"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7. Положення про місцеву комісію з питань розподілу публічних інвестицій і її склад затверджуєт</w:t>
      </w:r>
      <w:r w:rsidR="00D56701" w:rsidRPr="0040547F">
        <w:rPr>
          <w:rFonts w:ascii="Times New Roman" w:hAnsi="Times New Roman" w:cs="Times New Roman"/>
          <w:sz w:val="28"/>
          <w:szCs w:val="28"/>
        </w:rPr>
        <w:t>ьс</w:t>
      </w:r>
      <w:r w:rsidR="005330A7" w:rsidRPr="0040547F">
        <w:rPr>
          <w:rFonts w:ascii="Times New Roman" w:hAnsi="Times New Roman" w:cs="Times New Roman"/>
          <w:sz w:val="28"/>
          <w:szCs w:val="28"/>
        </w:rPr>
        <w:t xml:space="preserve">я виконавчим органом </w:t>
      </w:r>
      <w:r w:rsidR="00D56701" w:rsidRPr="0040547F">
        <w:rPr>
          <w:rFonts w:ascii="Times New Roman" w:hAnsi="Times New Roman" w:cs="Times New Roman"/>
          <w:sz w:val="28"/>
          <w:szCs w:val="28"/>
        </w:rPr>
        <w:t>Ради</w:t>
      </w:r>
      <w:r w:rsidRPr="0040547F">
        <w:rPr>
          <w:rFonts w:ascii="Times New Roman" w:hAnsi="Times New Roman" w:cs="Times New Roman"/>
          <w:sz w:val="28"/>
          <w:szCs w:val="28"/>
        </w:rPr>
        <w:t xml:space="preserve">. </w:t>
      </w:r>
    </w:p>
    <w:p w14:paraId="6ADA014F" w14:textId="01EE1513" w:rsidR="00E826A7" w:rsidRPr="0040547F" w:rsidRDefault="00427ADC" w:rsidP="00062170">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8. Виконавчий орган Ради розробляє план діяльності на середньостроковий період (включно із заходами щодо підготовки й реалізації публічних інвестиційних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і програм публічних інвестицій) з урахуванням прогнозу місцевого бюджету, рішення про місцевий бюджет, середньострокового плану пріоритетних публічних інвестицій територіальної громади, єдиного </w:t>
      </w:r>
      <w:proofErr w:type="spellStart"/>
      <w:r w:rsidRPr="0040547F">
        <w:rPr>
          <w:rFonts w:ascii="Times New Roman" w:hAnsi="Times New Roman" w:cs="Times New Roman"/>
          <w:sz w:val="28"/>
          <w:szCs w:val="28"/>
        </w:rPr>
        <w:t>проєктного</w:t>
      </w:r>
      <w:proofErr w:type="spellEnd"/>
      <w:r w:rsidRPr="0040547F">
        <w:rPr>
          <w:rFonts w:ascii="Times New Roman" w:hAnsi="Times New Roman" w:cs="Times New Roman"/>
          <w:sz w:val="28"/>
          <w:szCs w:val="28"/>
        </w:rPr>
        <w:t xml:space="preserve"> портфеля публічних інвестицій територіальної громади, прогнозних і програмних документів економічного і соціального розвитку</w:t>
      </w:r>
      <w:r w:rsidR="008A0BB0" w:rsidRPr="0040547F">
        <w:rPr>
          <w:rFonts w:ascii="Times New Roman" w:hAnsi="Times New Roman" w:cs="Times New Roman"/>
          <w:sz w:val="28"/>
          <w:szCs w:val="28"/>
        </w:rPr>
        <w:t>.</w:t>
      </w:r>
    </w:p>
    <w:p w14:paraId="112255BE" w14:textId="77777777" w:rsidR="00E826A7" w:rsidRPr="0040547F" w:rsidRDefault="00E826A7" w:rsidP="001F0BE8">
      <w:pPr>
        <w:autoSpaceDE w:val="0"/>
        <w:autoSpaceDN w:val="0"/>
        <w:adjustRightInd w:val="0"/>
        <w:spacing w:after="0" w:line="240" w:lineRule="auto"/>
        <w:jc w:val="both"/>
        <w:rPr>
          <w:rFonts w:ascii="Times New Roman" w:eastAsia="Times New Roman" w:hAnsi="Times New Roman" w:cs="Times New Roman"/>
          <w:color w:val="000000"/>
          <w:sz w:val="28"/>
          <w:szCs w:val="28"/>
        </w:rPr>
      </w:pPr>
    </w:p>
    <w:p w14:paraId="56DB80BE" w14:textId="77777777" w:rsidR="006178E0" w:rsidRPr="0040547F" w:rsidRDefault="006178E0" w:rsidP="001F0BE8">
      <w:pPr>
        <w:autoSpaceDE w:val="0"/>
        <w:autoSpaceDN w:val="0"/>
        <w:adjustRightInd w:val="0"/>
        <w:spacing w:after="0" w:line="240" w:lineRule="auto"/>
        <w:jc w:val="both"/>
        <w:rPr>
          <w:rFonts w:ascii="Times New Roman" w:eastAsia="Times New Roman" w:hAnsi="Times New Roman" w:cs="Times New Roman"/>
          <w:color w:val="000000"/>
          <w:sz w:val="28"/>
          <w:szCs w:val="28"/>
        </w:rPr>
      </w:pPr>
    </w:p>
    <w:p w14:paraId="3DE6CAFF" w14:textId="77777777" w:rsidR="006178E0" w:rsidRPr="0040547F" w:rsidRDefault="006178E0" w:rsidP="001F0BE8">
      <w:pPr>
        <w:autoSpaceDE w:val="0"/>
        <w:autoSpaceDN w:val="0"/>
        <w:adjustRightInd w:val="0"/>
        <w:spacing w:after="0" w:line="240" w:lineRule="auto"/>
        <w:jc w:val="both"/>
        <w:rPr>
          <w:rFonts w:ascii="Times New Roman" w:eastAsia="Times New Roman" w:hAnsi="Times New Roman" w:cs="Times New Roman"/>
          <w:color w:val="000000"/>
          <w:sz w:val="28"/>
          <w:szCs w:val="28"/>
        </w:rPr>
      </w:pPr>
    </w:p>
    <w:p w14:paraId="69CD5633" w14:textId="31CA5950" w:rsidR="008A0BB0" w:rsidRPr="0040547F" w:rsidRDefault="003F351A" w:rsidP="001F0BE8">
      <w:pPr>
        <w:autoSpaceDE w:val="0"/>
        <w:autoSpaceDN w:val="0"/>
        <w:adjustRightInd w:val="0"/>
        <w:spacing w:after="0" w:line="240" w:lineRule="auto"/>
        <w:jc w:val="both"/>
        <w:rPr>
          <w:rFonts w:ascii="Times New Roman" w:hAnsi="Times New Roman" w:cs="Times New Roman"/>
          <w:b/>
          <w:sz w:val="28"/>
          <w:szCs w:val="28"/>
        </w:rPr>
      </w:pPr>
      <w:r w:rsidRPr="0040547F">
        <w:rPr>
          <w:rFonts w:ascii="Times New Roman" w:hAnsi="Times New Roman" w:cs="Times New Roman"/>
          <w:b/>
          <w:sz w:val="28"/>
          <w:szCs w:val="28"/>
        </w:rPr>
        <w:lastRenderedPageBreak/>
        <w:t>Стаття</w:t>
      </w:r>
      <w:r w:rsidR="004C43AB" w:rsidRPr="0040547F">
        <w:rPr>
          <w:rFonts w:ascii="Times New Roman" w:hAnsi="Times New Roman" w:cs="Times New Roman"/>
          <w:b/>
          <w:sz w:val="28"/>
          <w:szCs w:val="28"/>
        </w:rPr>
        <w:t xml:space="preserve"> 56</w:t>
      </w:r>
      <w:r w:rsidRPr="0040547F">
        <w:rPr>
          <w:rFonts w:ascii="Times New Roman" w:hAnsi="Times New Roman" w:cs="Times New Roman"/>
          <w:b/>
          <w:sz w:val="28"/>
          <w:szCs w:val="28"/>
        </w:rPr>
        <w:t xml:space="preserve"> </w:t>
      </w:r>
      <w:r w:rsidR="008A0BB0" w:rsidRPr="0040547F">
        <w:rPr>
          <w:rFonts w:ascii="Times New Roman" w:hAnsi="Times New Roman" w:cs="Times New Roman"/>
          <w:b/>
          <w:sz w:val="28"/>
          <w:szCs w:val="28"/>
        </w:rPr>
        <w:t xml:space="preserve">. Охорона довкілля </w:t>
      </w:r>
    </w:p>
    <w:p w14:paraId="6E68728F" w14:textId="77777777" w:rsidR="005330A7" w:rsidRPr="0040547F" w:rsidRDefault="005330A7" w:rsidP="001F0BE8">
      <w:pPr>
        <w:autoSpaceDE w:val="0"/>
        <w:autoSpaceDN w:val="0"/>
        <w:adjustRightInd w:val="0"/>
        <w:spacing w:after="0" w:line="240" w:lineRule="auto"/>
        <w:jc w:val="both"/>
        <w:rPr>
          <w:rFonts w:ascii="Times New Roman" w:hAnsi="Times New Roman" w:cs="Times New Roman"/>
          <w:b/>
          <w:sz w:val="28"/>
          <w:szCs w:val="28"/>
        </w:rPr>
      </w:pPr>
    </w:p>
    <w:p w14:paraId="56F06F05" w14:textId="77777777" w:rsidR="008A0BB0" w:rsidRPr="0040547F" w:rsidRDefault="008A0BB0"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Територіальна громада під час планування свого розвитку, здійснення будівництва, реконструкції об’єктів і надання дозволів на будівництво дотримується принципу найменшого негативного впливу на довкілля. </w:t>
      </w:r>
    </w:p>
    <w:p w14:paraId="37FFD096" w14:textId="77777777" w:rsidR="005330A7" w:rsidRPr="0040547F" w:rsidRDefault="008A0BB0"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Органи й посадові особи місцевого самоврядування, а також жителі, мають організовувати суспільне і власне життя, максимально зберігаючи екосистеми, що склались на території територіальної громаді. </w:t>
      </w:r>
    </w:p>
    <w:p w14:paraId="089B0550" w14:textId="6BF1CF0D" w:rsidR="008A0BB0" w:rsidRPr="0040547F" w:rsidRDefault="008A0BB0"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Створення зелених насаджень на території територіальної громади, збереження довкілля, зокрема річок, озер, боліт, питних джерел, є пріоритетним для територіальної громади. </w:t>
      </w:r>
    </w:p>
    <w:p w14:paraId="17510B7F" w14:textId="4DADB7B0" w:rsidR="008A0BB0" w:rsidRPr="0040547F" w:rsidRDefault="003F351A"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4</w:t>
      </w:r>
      <w:r w:rsidR="008A0BB0" w:rsidRPr="0040547F">
        <w:rPr>
          <w:rFonts w:ascii="Times New Roman" w:hAnsi="Times New Roman" w:cs="Times New Roman"/>
          <w:sz w:val="28"/>
          <w:szCs w:val="28"/>
        </w:rPr>
        <w:t xml:space="preserve">. Діяльність органів і посадових осіб місцевого самоврядування з охорони довкілля і розв’язання екологічних проблем територіальної громади спрямовується на захист довкілля через підготовку й реалізацію місцевих екологічних програм з метою забезпечити сприятливі екологічні умови для проживання, праці й відпочинку людей, а також формування системи контролю за станом довкілля. </w:t>
      </w:r>
    </w:p>
    <w:p w14:paraId="04CEE378" w14:textId="1342F23E" w:rsidR="008A0BB0" w:rsidRPr="0040547F" w:rsidRDefault="003F351A"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5</w:t>
      </w:r>
      <w:r w:rsidR="008A0BB0" w:rsidRPr="0040547F">
        <w:rPr>
          <w:rFonts w:ascii="Times New Roman" w:hAnsi="Times New Roman" w:cs="Times New Roman"/>
          <w:sz w:val="28"/>
          <w:szCs w:val="28"/>
        </w:rPr>
        <w:t xml:space="preserve">. Рада затверджує місцеві екологічні програми задля покращення екологічного стану території територіальної громади, включає екологічні розділи до документів з планування її розвитку та розв’язує питання виділення бюджетного фінансування на охорону довкілля. </w:t>
      </w:r>
    </w:p>
    <w:p w14:paraId="640E1405" w14:textId="08F90EC5" w:rsidR="008A0BB0" w:rsidRPr="0040547F" w:rsidRDefault="003F351A"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6</w:t>
      </w:r>
      <w:r w:rsidR="008A0BB0" w:rsidRPr="0040547F">
        <w:rPr>
          <w:rFonts w:ascii="Times New Roman" w:hAnsi="Times New Roman" w:cs="Times New Roman"/>
          <w:sz w:val="28"/>
          <w:szCs w:val="28"/>
        </w:rPr>
        <w:t>. Рада і її виконавчі органи забезпечують реалізацію екологічної політики України й екологічних прав жителів у межах території територіальної громади, а також інформують жителів про стан довкі</w:t>
      </w:r>
      <w:r w:rsidRPr="0040547F">
        <w:rPr>
          <w:rFonts w:ascii="Times New Roman" w:hAnsi="Times New Roman" w:cs="Times New Roman"/>
          <w:sz w:val="28"/>
          <w:szCs w:val="28"/>
        </w:rPr>
        <w:t xml:space="preserve">лля через офіційний </w:t>
      </w:r>
      <w:proofErr w:type="spellStart"/>
      <w:r w:rsidRPr="0040547F">
        <w:rPr>
          <w:rFonts w:ascii="Times New Roman" w:hAnsi="Times New Roman" w:cs="Times New Roman"/>
          <w:sz w:val="28"/>
          <w:szCs w:val="28"/>
        </w:rPr>
        <w:t>вебсайт</w:t>
      </w:r>
      <w:proofErr w:type="spellEnd"/>
      <w:r w:rsidRPr="0040547F">
        <w:rPr>
          <w:rFonts w:ascii="Times New Roman" w:hAnsi="Times New Roman" w:cs="Times New Roman"/>
          <w:sz w:val="28"/>
          <w:szCs w:val="28"/>
        </w:rPr>
        <w:t xml:space="preserve"> Святогірської міської територіальної громади</w:t>
      </w:r>
      <w:r w:rsidR="008A0BB0" w:rsidRPr="0040547F">
        <w:rPr>
          <w:rFonts w:ascii="Times New Roman" w:hAnsi="Times New Roman" w:cs="Times New Roman"/>
          <w:sz w:val="28"/>
          <w:szCs w:val="28"/>
        </w:rPr>
        <w:t xml:space="preserve">, дошки оголошень і в інші способи. </w:t>
      </w:r>
    </w:p>
    <w:p w14:paraId="488E0742" w14:textId="5AA11BD0" w:rsidR="00D56701" w:rsidRPr="0040547F" w:rsidRDefault="003F351A" w:rsidP="001F0BE8">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eastAsia="Times New Roman" w:hAnsi="Times New Roman" w:cs="Times New Roman"/>
          <w:color w:val="000000"/>
          <w:sz w:val="28"/>
          <w:szCs w:val="28"/>
        </w:rPr>
        <w:t>7</w:t>
      </w:r>
      <w:r w:rsidR="00D56701" w:rsidRPr="0040547F">
        <w:rPr>
          <w:rFonts w:ascii="Times New Roman" w:eastAsia="Times New Roman" w:hAnsi="Times New Roman" w:cs="Times New Roman"/>
          <w:color w:val="000000"/>
          <w:sz w:val="28"/>
          <w:szCs w:val="28"/>
        </w:rPr>
        <w:t>. Святогірська міська рада та виконавчий комітет не менше двох разів на рік розглядають на своїх засіданнях питання щодо екологічної ситуа</w:t>
      </w:r>
      <w:r w:rsidRPr="0040547F">
        <w:rPr>
          <w:rFonts w:ascii="Times New Roman" w:eastAsia="Times New Roman" w:hAnsi="Times New Roman" w:cs="Times New Roman"/>
          <w:color w:val="000000"/>
          <w:sz w:val="28"/>
          <w:szCs w:val="28"/>
        </w:rPr>
        <w:t xml:space="preserve">ції на території </w:t>
      </w:r>
      <w:r w:rsidR="00D56701" w:rsidRPr="0040547F">
        <w:rPr>
          <w:rFonts w:ascii="Times New Roman" w:eastAsia="Times New Roman" w:hAnsi="Times New Roman" w:cs="Times New Roman"/>
          <w:color w:val="000000"/>
          <w:sz w:val="28"/>
          <w:szCs w:val="28"/>
        </w:rPr>
        <w:t>громади і контролю за ходом виконання за</w:t>
      </w:r>
      <w:r w:rsidR="005330A7" w:rsidRPr="0040547F">
        <w:rPr>
          <w:rFonts w:ascii="Times New Roman" w:eastAsia="Times New Roman" w:hAnsi="Times New Roman" w:cs="Times New Roman"/>
          <w:color w:val="000000"/>
          <w:sz w:val="28"/>
          <w:szCs w:val="28"/>
        </w:rPr>
        <w:t>планованих заходів із її покраще</w:t>
      </w:r>
      <w:r w:rsidR="00D56701" w:rsidRPr="0040547F">
        <w:rPr>
          <w:rFonts w:ascii="Times New Roman" w:eastAsia="Times New Roman" w:hAnsi="Times New Roman" w:cs="Times New Roman"/>
          <w:color w:val="000000"/>
          <w:sz w:val="28"/>
          <w:szCs w:val="28"/>
        </w:rPr>
        <w:t xml:space="preserve">ння.   </w:t>
      </w:r>
    </w:p>
    <w:p w14:paraId="5672A71D" w14:textId="77777777" w:rsidR="008A0BB0" w:rsidRPr="0040547F" w:rsidRDefault="008A0BB0" w:rsidP="001F0BE8">
      <w:pPr>
        <w:autoSpaceDE w:val="0"/>
        <w:autoSpaceDN w:val="0"/>
        <w:adjustRightInd w:val="0"/>
        <w:spacing w:after="0" w:line="240" w:lineRule="auto"/>
        <w:jc w:val="both"/>
      </w:pPr>
    </w:p>
    <w:p w14:paraId="74B3E178" w14:textId="77777777" w:rsidR="003F351A" w:rsidRPr="0040547F" w:rsidRDefault="008A0BB0" w:rsidP="004C43AB">
      <w:pPr>
        <w:autoSpaceDE w:val="0"/>
        <w:autoSpaceDN w:val="0"/>
        <w:adjustRightInd w:val="0"/>
        <w:spacing w:after="0" w:line="240" w:lineRule="auto"/>
        <w:jc w:val="both"/>
        <w:rPr>
          <w:rFonts w:ascii="Times New Roman" w:hAnsi="Times New Roman" w:cs="Times New Roman"/>
          <w:sz w:val="28"/>
          <w:szCs w:val="28"/>
        </w:rPr>
      </w:pPr>
      <w:r w:rsidRPr="0040547F">
        <w:rPr>
          <w:rFonts w:ascii="Times New Roman" w:hAnsi="Times New Roman" w:cs="Times New Roman"/>
          <w:b/>
          <w:sz w:val="28"/>
          <w:szCs w:val="28"/>
        </w:rPr>
        <w:t>Стаття 57.</w:t>
      </w:r>
      <w:r w:rsidRPr="0040547F">
        <w:rPr>
          <w:rFonts w:ascii="Times New Roman" w:hAnsi="Times New Roman" w:cs="Times New Roman"/>
          <w:sz w:val="28"/>
          <w:szCs w:val="28"/>
        </w:rPr>
        <w:t xml:space="preserve"> </w:t>
      </w:r>
      <w:r w:rsidRPr="0040547F">
        <w:rPr>
          <w:rFonts w:ascii="Times New Roman" w:hAnsi="Times New Roman" w:cs="Times New Roman"/>
          <w:b/>
          <w:sz w:val="28"/>
          <w:szCs w:val="28"/>
        </w:rPr>
        <w:t>Загальні засади планування територій загального користування та участь жителів у цьому процесі</w:t>
      </w:r>
      <w:r w:rsidRPr="0040547F">
        <w:rPr>
          <w:rFonts w:ascii="Times New Roman" w:hAnsi="Times New Roman" w:cs="Times New Roman"/>
          <w:sz w:val="28"/>
          <w:szCs w:val="28"/>
        </w:rPr>
        <w:t xml:space="preserve"> </w:t>
      </w:r>
    </w:p>
    <w:p w14:paraId="20A4593E" w14:textId="77777777" w:rsidR="004C43AB" w:rsidRPr="0040547F" w:rsidRDefault="004C43AB" w:rsidP="004C43AB">
      <w:pPr>
        <w:autoSpaceDE w:val="0"/>
        <w:autoSpaceDN w:val="0"/>
        <w:adjustRightInd w:val="0"/>
        <w:spacing w:after="0" w:line="240" w:lineRule="auto"/>
        <w:jc w:val="both"/>
        <w:rPr>
          <w:rFonts w:ascii="Times New Roman" w:hAnsi="Times New Roman" w:cs="Times New Roman"/>
          <w:sz w:val="28"/>
          <w:szCs w:val="28"/>
        </w:rPr>
      </w:pPr>
    </w:p>
    <w:p w14:paraId="57FC6A6A" w14:textId="42EBD214" w:rsidR="003F351A" w:rsidRPr="0040547F" w:rsidRDefault="008A0BB0" w:rsidP="001F0BE8">
      <w:pPr>
        <w:pStyle w:val="a5"/>
        <w:numPr>
          <w:ilvl w:val="6"/>
          <w:numId w:val="33"/>
        </w:numPr>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Території загального користування створюються з метою забезпечення жителів можливостями для відпочинку, реалізації комунікативного потенціалу, задоволення соціальни</w:t>
      </w:r>
      <w:r w:rsidR="005330A7" w:rsidRPr="0040547F">
        <w:rPr>
          <w:rFonts w:ascii="Times New Roman" w:hAnsi="Times New Roman" w:cs="Times New Roman"/>
          <w:sz w:val="28"/>
          <w:szCs w:val="28"/>
        </w:rPr>
        <w:t>х і суспільних потреб, сталого та</w:t>
      </w:r>
      <w:r w:rsidRPr="0040547F">
        <w:rPr>
          <w:rFonts w:ascii="Times New Roman" w:hAnsi="Times New Roman" w:cs="Times New Roman"/>
          <w:sz w:val="28"/>
          <w:szCs w:val="28"/>
        </w:rPr>
        <w:t xml:space="preserve"> гармонійного розвитку територій. </w:t>
      </w:r>
    </w:p>
    <w:p w14:paraId="555B7521" w14:textId="77777777" w:rsidR="003F351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До території загального користування належать: </w:t>
      </w:r>
    </w:p>
    <w:p w14:paraId="6B14A5C1" w14:textId="1E5FC74B" w:rsidR="003F351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1) парки (гідропарки, лугопарки, лісопарки, парки культури й відпочинку, парки-пам’ятки садово-паркового мистецтва, спортивні, дитячі, істор</w:t>
      </w:r>
      <w:r w:rsidR="005330A7" w:rsidRPr="0040547F">
        <w:rPr>
          <w:rFonts w:ascii="Times New Roman" w:hAnsi="Times New Roman" w:cs="Times New Roman"/>
          <w:sz w:val="28"/>
          <w:szCs w:val="28"/>
        </w:rPr>
        <w:t>ичні, національні, меморіальні та</w:t>
      </w:r>
      <w:r w:rsidRPr="0040547F">
        <w:rPr>
          <w:rFonts w:ascii="Times New Roman" w:hAnsi="Times New Roman" w:cs="Times New Roman"/>
          <w:sz w:val="28"/>
          <w:szCs w:val="28"/>
        </w:rPr>
        <w:t xml:space="preserve"> інші), рекреаційні зони, сади, сквери й майданчики; </w:t>
      </w:r>
    </w:p>
    <w:p w14:paraId="1A0CB018" w14:textId="77777777" w:rsidR="003F351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пам’ятки культурної та історичної спадщини; </w:t>
      </w:r>
    </w:p>
    <w:p w14:paraId="00D451CF" w14:textId="77777777" w:rsidR="003F351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майдани, площі, бульвари, проспекти; </w:t>
      </w:r>
    </w:p>
    <w:p w14:paraId="4D4C2A59" w14:textId="08C6F7D0" w:rsidR="003F351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4) вулиці, дороги, провул</w:t>
      </w:r>
      <w:r w:rsidR="005330A7" w:rsidRPr="0040547F">
        <w:rPr>
          <w:rFonts w:ascii="Times New Roman" w:hAnsi="Times New Roman" w:cs="Times New Roman"/>
          <w:sz w:val="28"/>
          <w:szCs w:val="28"/>
        </w:rPr>
        <w:t>ки, узвози, проїзди, пішохідні та</w:t>
      </w:r>
      <w:r w:rsidRPr="0040547F">
        <w:rPr>
          <w:rFonts w:ascii="Times New Roman" w:hAnsi="Times New Roman" w:cs="Times New Roman"/>
          <w:sz w:val="28"/>
          <w:szCs w:val="28"/>
        </w:rPr>
        <w:t xml:space="preserve"> велосипедні доріжки; </w:t>
      </w:r>
    </w:p>
    <w:p w14:paraId="187A542D" w14:textId="77777777" w:rsidR="003F351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пляжі; </w:t>
      </w:r>
    </w:p>
    <w:p w14:paraId="0A7F5565" w14:textId="77777777" w:rsidR="003F351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кладовища; </w:t>
      </w:r>
    </w:p>
    <w:p w14:paraId="3F728C85" w14:textId="77777777" w:rsidR="003F351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7) інші території загального користування. </w:t>
      </w:r>
    </w:p>
    <w:p w14:paraId="28D7F123" w14:textId="77777777" w:rsidR="003F351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Територія загального користування створюється за такими принципами: </w:t>
      </w:r>
    </w:p>
    <w:p w14:paraId="6C315C1A" w14:textId="1037F176" w:rsidR="003F351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забезпечення </w:t>
      </w:r>
      <w:proofErr w:type="spellStart"/>
      <w:r w:rsidRPr="0040547F">
        <w:rPr>
          <w:rFonts w:ascii="Times New Roman" w:hAnsi="Times New Roman" w:cs="Times New Roman"/>
          <w:sz w:val="28"/>
          <w:szCs w:val="28"/>
        </w:rPr>
        <w:t>безбар’єрності</w:t>
      </w:r>
      <w:proofErr w:type="spellEnd"/>
      <w:r w:rsidRPr="0040547F">
        <w:rPr>
          <w:rFonts w:ascii="Times New Roman" w:hAnsi="Times New Roman" w:cs="Times New Roman"/>
          <w:sz w:val="28"/>
          <w:szCs w:val="28"/>
        </w:rPr>
        <w:t>, доступності, безпечності, чистоти, естетич</w:t>
      </w:r>
      <w:r w:rsidR="005330A7" w:rsidRPr="0040547F">
        <w:rPr>
          <w:rFonts w:ascii="Times New Roman" w:hAnsi="Times New Roman" w:cs="Times New Roman"/>
          <w:sz w:val="28"/>
          <w:szCs w:val="28"/>
        </w:rPr>
        <w:t xml:space="preserve">ності, багатофункціональності  та </w:t>
      </w:r>
      <w:r w:rsidRPr="0040547F">
        <w:rPr>
          <w:rFonts w:ascii="Times New Roman" w:hAnsi="Times New Roman" w:cs="Times New Roman"/>
          <w:sz w:val="28"/>
          <w:szCs w:val="28"/>
        </w:rPr>
        <w:t xml:space="preserve">комфортності; </w:t>
      </w:r>
    </w:p>
    <w:p w14:paraId="78E02B77" w14:textId="77777777" w:rsidR="003F351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урахування потреб різних соціальних груп населення і заінтересованих осіб; </w:t>
      </w:r>
    </w:p>
    <w:p w14:paraId="02B5DA6C" w14:textId="77777777" w:rsidR="003F351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пріоритетність пішохідного руху; </w:t>
      </w:r>
    </w:p>
    <w:p w14:paraId="45E107D2" w14:textId="77777777" w:rsidR="003F351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результатом створення території загального користування має бути забезпечення реалізації його комунікативної, інтеграційної, суспільної та інших пов’язаних функцій; </w:t>
      </w:r>
    </w:p>
    <w:p w14:paraId="698BA972" w14:textId="77777777" w:rsidR="003F351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5) залучення заінтересованих осіб до процесу пла</w:t>
      </w:r>
      <w:r w:rsidR="003F351A" w:rsidRPr="0040547F">
        <w:rPr>
          <w:rFonts w:ascii="Times New Roman" w:hAnsi="Times New Roman" w:cs="Times New Roman"/>
          <w:sz w:val="28"/>
          <w:szCs w:val="28"/>
        </w:rPr>
        <w:t xml:space="preserve">нування територій загального </w:t>
      </w:r>
      <w:r w:rsidRPr="0040547F">
        <w:rPr>
          <w:rFonts w:ascii="Times New Roman" w:hAnsi="Times New Roman" w:cs="Times New Roman"/>
          <w:sz w:val="28"/>
          <w:szCs w:val="28"/>
        </w:rPr>
        <w:t xml:space="preserve">користування на етапі підготовки завдань на </w:t>
      </w:r>
      <w:proofErr w:type="spellStart"/>
      <w:r w:rsidRPr="0040547F">
        <w:rPr>
          <w:rFonts w:ascii="Times New Roman" w:hAnsi="Times New Roman" w:cs="Times New Roman"/>
          <w:sz w:val="28"/>
          <w:szCs w:val="28"/>
        </w:rPr>
        <w:t>проєктування</w:t>
      </w:r>
      <w:proofErr w:type="spellEnd"/>
      <w:r w:rsidRPr="0040547F">
        <w:rPr>
          <w:rFonts w:ascii="Times New Roman" w:hAnsi="Times New Roman" w:cs="Times New Roman"/>
          <w:sz w:val="28"/>
          <w:szCs w:val="28"/>
        </w:rPr>
        <w:t xml:space="preserve">, конкурсу або затвердження обсягів робіт під час капітального ремонту територій загального користування шляхом проведення публічних консультацій; </w:t>
      </w:r>
    </w:p>
    <w:p w14:paraId="7A8374C3" w14:textId="77777777" w:rsidR="003F351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передбачення можливості розміщення і ведення підприємницької діяльності у визначених </w:t>
      </w:r>
      <w:proofErr w:type="spellStart"/>
      <w:r w:rsidRPr="0040547F">
        <w:rPr>
          <w:rFonts w:ascii="Times New Roman" w:hAnsi="Times New Roman" w:cs="Times New Roman"/>
          <w:sz w:val="28"/>
          <w:szCs w:val="28"/>
        </w:rPr>
        <w:t>проєктом</w:t>
      </w:r>
      <w:proofErr w:type="spellEnd"/>
      <w:r w:rsidRPr="0040547F">
        <w:rPr>
          <w:rFonts w:ascii="Times New Roman" w:hAnsi="Times New Roman" w:cs="Times New Roman"/>
          <w:sz w:val="28"/>
          <w:szCs w:val="28"/>
        </w:rPr>
        <w:t xml:space="preserve"> місцях із відповідною інфраструктурою; </w:t>
      </w:r>
    </w:p>
    <w:p w14:paraId="0B3B66F6" w14:textId="507A49C7" w:rsidR="003F351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7) забезпечення прозорої, відкритої, публічної і підзвітної роботи під час пл</w:t>
      </w:r>
      <w:r w:rsidR="005330A7" w:rsidRPr="0040547F">
        <w:rPr>
          <w:rFonts w:ascii="Times New Roman" w:hAnsi="Times New Roman" w:cs="Times New Roman"/>
          <w:sz w:val="28"/>
          <w:szCs w:val="28"/>
        </w:rPr>
        <w:t>анування, ремонту, будівництва та</w:t>
      </w:r>
      <w:r w:rsidRPr="0040547F">
        <w:rPr>
          <w:rFonts w:ascii="Times New Roman" w:hAnsi="Times New Roman" w:cs="Times New Roman"/>
          <w:sz w:val="28"/>
          <w:szCs w:val="28"/>
        </w:rPr>
        <w:t xml:space="preserve"> реконструкції території загального користування, зокрема, оприлюднення всіх пов’язаних докуме</w:t>
      </w:r>
      <w:r w:rsidR="003F351A" w:rsidRPr="0040547F">
        <w:rPr>
          <w:rFonts w:ascii="Times New Roman" w:hAnsi="Times New Roman" w:cs="Times New Roman"/>
          <w:sz w:val="28"/>
          <w:szCs w:val="28"/>
        </w:rPr>
        <w:t xml:space="preserve">нтів на офіційному </w:t>
      </w:r>
      <w:proofErr w:type="spellStart"/>
      <w:r w:rsidR="003F351A" w:rsidRPr="0040547F">
        <w:rPr>
          <w:rFonts w:ascii="Times New Roman" w:hAnsi="Times New Roman" w:cs="Times New Roman"/>
          <w:sz w:val="28"/>
          <w:szCs w:val="28"/>
        </w:rPr>
        <w:t>вебсайті</w:t>
      </w:r>
      <w:proofErr w:type="spellEnd"/>
      <w:r w:rsidR="003F351A" w:rsidRPr="0040547F">
        <w:rPr>
          <w:rFonts w:ascii="Times New Roman" w:hAnsi="Times New Roman" w:cs="Times New Roman"/>
          <w:sz w:val="28"/>
          <w:szCs w:val="28"/>
        </w:rPr>
        <w:t xml:space="preserve"> Святогірської міської територіальної громади</w:t>
      </w:r>
      <w:r w:rsidRPr="0040547F">
        <w:rPr>
          <w:rFonts w:ascii="Times New Roman" w:hAnsi="Times New Roman" w:cs="Times New Roman"/>
          <w:sz w:val="28"/>
          <w:szCs w:val="28"/>
        </w:rPr>
        <w:t xml:space="preserve">. </w:t>
      </w:r>
    </w:p>
    <w:p w14:paraId="20C130A3" w14:textId="77777777" w:rsidR="003F351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Жителі мають право брати участь у плануванні територій загального користування через різні форми громадської участі й подання пропозицій чи зауважень. Порядок участі жителів у плануванні територій загального користування може визначатися окремим Положенням, яке приймається рішенням Ради. </w:t>
      </w:r>
    </w:p>
    <w:p w14:paraId="2750FC20" w14:textId="77777777" w:rsidR="003F351A" w:rsidRPr="0040547F" w:rsidRDefault="003F351A" w:rsidP="001F0BE8">
      <w:pPr>
        <w:pStyle w:val="a5"/>
        <w:autoSpaceDE w:val="0"/>
        <w:autoSpaceDN w:val="0"/>
        <w:adjustRightInd w:val="0"/>
        <w:spacing w:after="0" w:line="240" w:lineRule="auto"/>
        <w:ind w:left="0"/>
        <w:jc w:val="both"/>
      </w:pPr>
    </w:p>
    <w:p w14:paraId="6CA701E4" w14:textId="3DCEF95A" w:rsidR="003F351A" w:rsidRPr="0040547F" w:rsidRDefault="008A0BB0" w:rsidP="004C43AB">
      <w:pPr>
        <w:pStyle w:val="a5"/>
        <w:autoSpaceDE w:val="0"/>
        <w:autoSpaceDN w:val="0"/>
        <w:adjustRightInd w:val="0"/>
        <w:spacing w:after="0" w:line="240" w:lineRule="auto"/>
        <w:ind w:left="0"/>
        <w:jc w:val="both"/>
        <w:rPr>
          <w:rFonts w:ascii="Times New Roman" w:hAnsi="Times New Roman" w:cs="Times New Roman"/>
          <w:b/>
          <w:sz w:val="28"/>
          <w:szCs w:val="28"/>
        </w:rPr>
      </w:pPr>
      <w:r w:rsidRPr="0040547F">
        <w:rPr>
          <w:rFonts w:ascii="Times New Roman" w:hAnsi="Times New Roman" w:cs="Times New Roman"/>
          <w:b/>
          <w:sz w:val="28"/>
          <w:szCs w:val="28"/>
        </w:rPr>
        <w:t>Стаття 58.</w:t>
      </w:r>
      <w:r w:rsidRPr="0040547F">
        <w:rPr>
          <w:rFonts w:ascii="Times New Roman" w:hAnsi="Times New Roman" w:cs="Times New Roman"/>
          <w:sz w:val="28"/>
          <w:szCs w:val="28"/>
        </w:rPr>
        <w:t xml:space="preserve"> </w:t>
      </w:r>
      <w:r w:rsidR="005330A7" w:rsidRPr="0040547F">
        <w:rPr>
          <w:rFonts w:ascii="Times New Roman" w:hAnsi="Times New Roman" w:cs="Times New Roman"/>
          <w:b/>
          <w:sz w:val="28"/>
          <w:szCs w:val="28"/>
        </w:rPr>
        <w:t>Охорона культурної спадщини та</w:t>
      </w:r>
      <w:r w:rsidRPr="0040547F">
        <w:rPr>
          <w:rFonts w:ascii="Times New Roman" w:hAnsi="Times New Roman" w:cs="Times New Roman"/>
          <w:b/>
          <w:sz w:val="28"/>
          <w:szCs w:val="28"/>
        </w:rPr>
        <w:t xml:space="preserve"> інших цінних об’єктів територіальної громади </w:t>
      </w:r>
    </w:p>
    <w:p w14:paraId="5C007431" w14:textId="77777777" w:rsidR="004C43AB" w:rsidRPr="0040547F" w:rsidRDefault="004C43AB" w:rsidP="004C43AB">
      <w:pPr>
        <w:pStyle w:val="a5"/>
        <w:autoSpaceDE w:val="0"/>
        <w:autoSpaceDN w:val="0"/>
        <w:adjustRightInd w:val="0"/>
        <w:spacing w:after="0" w:line="240" w:lineRule="auto"/>
        <w:ind w:left="0"/>
        <w:jc w:val="both"/>
        <w:rPr>
          <w:rFonts w:ascii="Times New Roman" w:hAnsi="Times New Roman" w:cs="Times New Roman"/>
          <w:b/>
          <w:sz w:val="28"/>
          <w:szCs w:val="28"/>
        </w:rPr>
      </w:pPr>
    </w:p>
    <w:p w14:paraId="331C3C59" w14:textId="77777777" w:rsidR="003F351A"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Діяльність органів і посадових осіб місцевого самоврядування з охорони культурної спадщини спрямовується на захист об’єктів культурної спадщини через підготовку й реалізацію цільових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і програм з метою збереження об’єктів культурної спадщини, а також формування системи контролю за станом об’єктів культурної спадщини. </w:t>
      </w:r>
    </w:p>
    <w:p w14:paraId="155EA7F3" w14:textId="77777777" w:rsidR="003F351A"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Рада затверджує цільові програми збереження об’єктів культурної спадщини, розв’язує питання фінансування з охорони об’єктів культурної спадщини. </w:t>
      </w:r>
    </w:p>
    <w:p w14:paraId="0B60BDF5" w14:textId="77777777" w:rsidR="003F351A"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Рада не менше одного разу на рік розглядає на своєму пленарному засіданні питання щодо збереження об’єктів культурної спадщини на території територіальної громади та контролю за виконанням запланованих заходів. </w:t>
      </w:r>
    </w:p>
    <w:p w14:paraId="2EC22D90" w14:textId="785A1D9C" w:rsidR="003F351A"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4. Фінансування заходів з охорони культурної спадщини територіальної громади зді</w:t>
      </w:r>
      <w:r w:rsidR="005330A7" w:rsidRPr="0040547F">
        <w:rPr>
          <w:rFonts w:ascii="Times New Roman" w:hAnsi="Times New Roman" w:cs="Times New Roman"/>
          <w:sz w:val="28"/>
          <w:szCs w:val="28"/>
        </w:rPr>
        <w:t>йснюється як коштом державного та</w:t>
      </w:r>
      <w:r w:rsidRPr="0040547F">
        <w:rPr>
          <w:rFonts w:ascii="Times New Roman" w:hAnsi="Times New Roman" w:cs="Times New Roman"/>
          <w:sz w:val="28"/>
          <w:szCs w:val="28"/>
        </w:rPr>
        <w:t xml:space="preserve"> місцевого бюджетів, так і коштом осіб, які набули право власності або отримали в користування пам’ятку (її частину), а також коштом благодійних внесків і пожертвувань та інших, не заборонених законодавством України, джерел. </w:t>
      </w:r>
    </w:p>
    <w:p w14:paraId="386BAB45" w14:textId="77777777" w:rsidR="003F351A" w:rsidRPr="0040547F" w:rsidRDefault="003F351A" w:rsidP="001F0BE8">
      <w:pPr>
        <w:pStyle w:val="a5"/>
        <w:autoSpaceDE w:val="0"/>
        <w:autoSpaceDN w:val="0"/>
        <w:adjustRightInd w:val="0"/>
        <w:spacing w:after="0" w:line="240" w:lineRule="auto"/>
        <w:ind w:left="0"/>
        <w:jc w:val="both"/>
      </w:pPr>
    </w:p>
    <w:p w14:paraId="60268F8F" w14:textId="77777777" w:rsidR="003F351A" w:rsidRPr="0040547F" w:rsidRDefault="008A0BB0" w:rsidP="004C43AB">
      <w:pPr>
        <w:pStyle w:val="a5"/>
        <w:autoSpaceDE w:val="0"/>
        <w:autoSpaceDN w:val="0"/>
        <w:adjustRightInd w:val="0"/>
        <w:spacing w:after="0" w:line="240" w:lineRule="auto"/>
        <w:ind w:left="0"/>
        <w:jc w:val="both"/>
        <w:rPr>
          <w:rFonts w:ascii="Times New Roman" w:hAnsi="Times New Roman" w:cs="Times New Roman"/>
          <w:b/>
          <w:sz w:val="28"/>
          <w:szCs w:val="28"/>
        </w:rPr>
      </w:pPr>
      <w:r w:rsidRPr="0040547F">
        <w:rPr>
          <w:rFonts w:ascii="Times New Roman" w:hAnsi="Times New Roman" w:cs="Times New Roman"/>
          <w:b/>
          <w:sz w:val="28"/>
          <w:szCs w:val="28"/>
        </w:rPr>
        <w:lastRenderedPageBreak/>
        <w:t>Стаття 59.</w:t>
      </w:r>
      <w:r w:rsidRPr="0040547F">
        <w:rPr>
          <w:rFonts w:ascii="Times New Roman" w:hAnsi="Times New Roman" w:cs="Times New Roman"/>
          <w:sz w:val="28"/>
          <w:szCs w:val="28"/>
        </w:rPr>
        <w:t xml:space="preserve"> </w:t>
      </w:r>
      <w:r w:rsidRPr="0040547F">
        <w:rPr>
          <w:rFonts w:ascii="Times New Roman" w:hAnsi="Times New Roman" w:cs="Times New Roman"/>
          <w:b/>
          <w:sz w:val="28"/>
          <w:szCs w:val="28"/>
        </w:rPr>
        <w:t xml:space="preserve">Підтримка ветеранів війни </w:t>
      </w:r>
    </w:p>
    <w:p w14:paraId="11C182A7" w14:textId="77777777" w:rsidR="005330A7" w:rsidRPr="0040547F" w:rsidRDefault="005330A7"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p>
    <w:p w14:paraId="342A673F" w14:textId="153AF479" w:rsidR="003F351A" w:rsidRPr="0040547F" w:rsidRDefault="005330A7"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1. Органи та</w:t>
      </w:r>
      <w:r w:rsidR="008A0BB0" w:rsidRPr="0040547F">
        <w:rPr>
          <w:rFonts w:ascii="Times New Roman" w:hAnsi="Times New Roman" w:cs="Times New Roman"/>
          <w:sz w:val="28"/>
          <w:szCs w:val="28"/>
        </w:rPr>
        <w:t xml:space="preserve"> посадові особи місцевого самоврядування в межах здійснення своїх повноваж</w:t>
      </w:r>
      <w:r w:rsidRPr="0040547F">
        <w:rPr>
          <w:rFonts w:ascii="Times New Roman" w:hAnsi="Times New Roman" w:cs="Times New Roman"/>
          <w:sz w:val="28"/>
          <w:szCs w:val="28"/>
        </w:rPr>
        <w:t>ень сприяють наданню підтримки та</w:t>
      </w:r>
      <w:r w:rsidR="008A0BB0" w:rsidRPr="0040547F">
        <w:rPr>
          <w:rFonts w:ascii="Times New Roman" w:hAnsi="Times New Roman" w:cs="Times New Roman"/>
          <w:sz w:val="28"/>
          <w:szCs w:val="28"/>
        </w:rPr>
        <w:t xml:space="preserve"> забезпеченню добробуту ветеранів війни, членів їхніх сімей, членів сімей загиблих (померлих) ветеранів війни, членів сімей загиблих (померлих) Захисників і Захисниць України, членів сімей осіб, які захоплені в полон або які набули статусу осіб, зниклих безвісти за особливих обставин, постраждалих учасників Революції Гідності та членів сімей осіб, яким посмертно присвоєно звання Герой України (далі — ветеранів, членів їхніх сімей, членів сімей загиблих (померлих) Захисників і Захисниць України). </w:t>
      </w:r>
    </w:p>
    <w:p w14:paraId="04D09733" w14:textId="42265496" w:rsidR="001313F0"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2. З метою забезпечення гідного життя, шани й поваги в територіальній громаді до ветеранів, членів їхніх сімей, членів сімей загиблих (померлих) Захисни</w:t>
      </w:r>
      <w:r w:rsidR="00C94E21" w:rsidRPr="0040547F">
        <w:rPr>
          <w:rFonts w:ascii="Times New Roman" w:hAnsi="Times New Roman" w:cs="Times New Roman"/>
          <w:sz w:val="28"/>
          <w:szCs w:val="28"/>
        </w:rPr>
        <w:t>ків і Захисниць України органи та</w:t>
      </w:r>
      <w:r w:rsidRPr="0040547F">
        <w:rPr>
          <w:rFonts w:ascii="Times New Roman" w:hAnsi="Times New Roman" w:cs="Times New Roman"/>
          <w:sz w:val="28"/>
          <w:szCs w:val="28"/>
        </w:rPr>
        <w:t xml:space="preserve"> посадові особи місцевого самоврядування: </w:t>
      </w:r>
    </w:p>
    <w:p w14:paraId="6788D61C" w14:textId="77777777" w:rsidR="001313F0"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забезпечують реалізацію державної ветеранської політики; </w:t>
      </w:r>
    </w:p>
    <w:p w14:paraId="75C4A09C" w14:textId="77777777" w:rsidR="001313F0"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сприяють забезпеченню ветеранів, членів їхніх сімей, а також членів сімей загиблих (померлих) Захисників і Захисниць України, медичними послугами відповідно до затверджених державних програм; </w:t>
      </w:r>
    </w:p>
    <w:p w14:paraId="5B1EF179" w14:textId="77777777" w:rsidR="001313F0"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затверджують місцеві програми у сфері підтримки ветеранів і за згодою беруть участь у розробленні й виконанні державних і регіональних програм у цій сфері; </w:t>
      </w:r>
    </w:p>
    <w:p w14:paraId="4414472F" w14:textId="727E6062" w:rsidR="001313F0"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4) забезпечують можливість доступу ветеранів, членів їхніх сімей, членів сімей загиблих (померлих) Захисників і Захисниць України до ветеранських просторів, центрів психологічної та фізкультурно-спортивної реабілітаці</w:t>
      </w:r>
      <w:r w:rsidR="001313F0" w:rsidRPr="0040547F">
        <w:rPr>
          <w:rFonts w:ascii="Times New Roman" w:hAnsi="Times New Roman" w:cs="Times New Roman"/>
          <w:sz w:val="28"/>
          <w:szCs w:val="28"/>
        </w:rPr>
        <w:t xml:space="preserve">ї в територіальних громадах; </w:t>
      </w:r>
    </w:p>
    <w:p w14:paraId="75448FF3" w14:textId="77777777" w:rsidR="001313F0"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здійснюють моніторинг потреб ветеранів, членів їхніх сімей, членів сімей загиблих (померлих) Захисників і Захисниць України у визначеному ними порядку; </w:t>
      </w:r>
    </w:p>
    <w:p w14:paraId="34163F58" w14:textId="77777777" w:rsidR="001313F0"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забезпечують пристосування житла до потреб ветеранів з інвалідністю в разі такої потреби в порядку, встановленому законодавством, і в межах наявних коштів; </w:t>
      </w:r>
    </w:p>
    <w:p w14:paraId="22BE00B6" w14:textId="77777777" w:rsidR="001313F0"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забезпечують ведення обліку, упорядження і збереження військових поховань та встановлення імен невідомих воїнів; </w:t>
      </w:r>
    </w:p>
    <w:p w14:paraId="77930DF2" w14:textId="77777777" w:rsidR="001313F0"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8) беруть участь у реалізації програмних документів державної ветеранської політики; </w:t>
      </w:r>
    </w:p>
    <w:p w14:paraId="6EFE1D98" w14:textId="77777777" w:rsidR="001313F0"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9) сприяють формуванню в територіальній громаді культури поваги, вдячності за службу, подвиг і жертовність ветеранів; </w:t>
      </w:r>
    </w:p>
    <w:p w14:paraId="2AC4EEB6" w14:textId="77777777" w:rsidR="001313F0"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10) організовують заходи із залучення ветеранів до формування української національної та громадянської ідентичності в територіальних громадах; </w:t>
      </w:r>
    </w:p>
    <w:p w14:paraId="72E28127" w14:textId="77777777" w:rsidR="001313F0"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11) підтримують ветеранські громадські об’єднання; </w:t>
      </w:r>
    </w:p>
    <w:p w14:paraId="69822A65" w14:textId="77777777" w:rsidR="001313F0"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12) здійснюють інші повноваження, визначені законодавством. </w:t>
      </w:r>
    </w:p>
    <w:p w14:paraId="67BF75D4" w14:textId="77777777" w:rsidR="001313F0"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Взаємодія органів місцевого самоврядування з ветеранськими об’єднаннями, громадськими організаціями, благодійними фондами й іншими зацікавленими сторонами здійснюється через створення і роботу консультативно-дорадчих органів при органах та посадових особах місцевого самоврядування. </w:t>
      </w:r>
    </w:p>
    <w:p w14:paraId="5CCD0618" w14:textId="77777777" w:rsidR="001313F0"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4. Питання, що стосуються ветеранів, членів їхніх сімей, членів сімей загиблих (померлих) Захисників і Захисниць України, підлягають розгляду органами та посадовими особами місцевого самоврядування з урахуванням пропозицій консультативно-дорадчих органів і представників ветеранських організацій. </w:t>
      </w:r>
    </w:p>
    <w:p w14:paraId="34489DB2" w14:textId="406FA230" w:rsidR="001313F0"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Рада щороку до 1 березня оприлюднює звіт про реалізацію заходів, спрямованих на підтримку ветеранів, членів їхніх сімей, членів сімей загиблих (померлих) Захисників і Захисниць України, із зазначенням обсягів фінансування і досягнутих результатів. </w:t>
      </w:r>
    </w:p>
    <w:p w14:paraId="21B6A043" w14:textId="77777777" w:rsidR="001313F0" w:rsidRPr="0040547F" w:rsidRDefault="001313F0" w:rsidP="001F0BE8">
      <w:pPr>
        <w:pStyle w:val="a5"/>
        <w:autoSpaceDE w:val="0"/>
        <w:autoSpaceDN w:val="0"/>
        <w:adjustRightInd w:val="0"/>
        <w:spacing w:after="0" w:line="240" w:lineRule="auto"/>
        <w:ind w:left="0"/>
        <w:jc w:val="both"/>
      </w:pPr>
    </w:p>
    <w:p w14:paraId="63B8CE6E" w14:textId="77777777" w:rsidR="001313F0" w:rsidRPr="0040547F" w:rsidRDefault="008A0BB0" w:rsidP="004C43AB">
      <w:pPr>
        <w:pStyle w:val="a5"/>
        <w:autoSpaceDE w:val="0"/>
        <w:autoSpaceDN w:val="0"/>
        <w:adjustRightInd w:val="0"/>
        <w:spacing w:after="0" w:line="240" w:lineRule="auto"/>
        <w:ind w:left="0"/>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60. Розвиток волонтерської діяльності </w:t>
      </w:r>
    </w:p>
    <w:p w14:paraId="17654CB1" w14:textId="77777777" w:rsidR="00C94E21" w:rsidRPr="0040547F" w:rsidRDefault="00C94E21"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p>
    <w:p w14:paraId="3F28178E"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Розвиток </w:t>
      </w:r>
      <w:proofErr w:type="spellStart"/>
      <w:r w:rsidRPr="0040547F">
        <w:rPr>
          <w:rFonts w:ascii="Times New Roman" w:hAnsi="Times New Roman" w:cs="Times New Roman"/>
          <w:sz w:val="28"/>
          <w:szCs w:val="28"/>
        </w:rPr>
        <w:t>волонтерства</w:t>
      </w:r>
      <w:proofErr w:type="spellEnd"/>
      <w:r w:rsidRPr="0040547F">
        <w:rPr>
          <w:rFonts w:ascii="Times New Roman" w:hAnsi="Times New Roman" w:cs="Times New Roman"/>
          <w:sz w:val="28"/>
          <w:szCs w:val="28"/>
        </w:rPr>
        <w:t xml:space="preserve"> збільшує соціальний капітал територіальної громади через самоорганізацію жителів, соціальну активність і </w:t>
      </w:r>
      <w:proofErr w:type="spellStart"/>
      <w:r w:rsidRPr="0040547F">
        <w:rPr>
          <w:rFonts w:ascii="Times New Roman" w:hAnsi="Times New Roman" w:cs="Times New Roman"/>
          <w:sz w:val="28"/>
          <w:szCs w:val="28"/>
        </w:rPr>
        <w:t>включеність</w:t>
      </w:r>
      <w:proofErr w:type="spellEnd"/>
      <w:r w:rsidRPr="0040547F">
        <w:rPr>
          <w:rFonts w:ascii="Times New Roman" w:hAnsi="Times New Roman" w:cs="Times New Roman"/>
          <w:sz w:val="28"/>
          <w:szCs w:val="28"/>
        </w:rPr>
        <w:t xml:space="preserve"> у розвиток територіальної громади. </w:t>
      </w:r>
    </w:p>
    <w:p w14:paraId="620BDA2E" w14:textId="29762315"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Задля забезпечення стабільного розвитку </w:t>
      </w:r>
      <w:proofErr w:type="spellStart"/>
      <w:r w:rsidRPr="0040547F">
        <w:rPr>
          <w:rFonts w:ascii="Times New Roman" w:hAnsi="Times New Roman" w:cs="Times New Roman"/>
          <w:sz w:val="28"/>
          <w:szCs w:val="28"/>
        </w:rPr>
        <w:t>волонтерства</w:t>
      </w:r>
      <w:proofErr w:type="spellEnd"/>
      <w:r w:rsidRPr="0040547F">
        <w:rPr>
          <w:rFonts w:ascii="Times New Roman" w:hAnsi="Times New Roman" w:cs="Times New Roman"/>
          <w:sz w:val="28"/>
          <w:szCs w:val="28"/>
        </w:rPr>
        <w:t xml:space="preserve"> в </w:t>
      </w:r>
      <w:r w:rsidR="00C94E21" w:rsidRPr="0040547F">
        <w:rPr>
          <w:rFonts w:ascii="Times New Roman" w:hAnsi="Times New Roman" w:cs="Times New Roman"/>
          <w:sz w:val="28"/>
          <w:szCs w:val="28"/>
        </w:rPr>
        <w:t xml:space="preserve">територіальній громаді органи та </w:t>
      </w:r>
      <w:r w:rsidRPr="0040547F">
        <w:rPr>
          <w:rFonts w:ascii="Times New Roman" w:hAnsi="Times New Roman" w:cs="Times New Roman"/>
          <w:sz w:val="28"/>
          <w:szCs w:val="28"/>
        </w:rPr>
        <w:t xml:space="preserve">посадові особи місцевого самоврядування сприяють: </w:t>
      </w:r>
    </w:p>
    <w:p w14:paraId="419CA774"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популяризації і зростанню </w:t>
      </w:r>
      <w:proofErr w:type="spellStart"/>
      <w:r w:rsidRPr="0040547F">
        <w:rPr>
          <w:rFonts w:ascii="Times New Roman" w:hAnsi="Times New Roman" w:cs="Times New Roman"/>
          <w:sz w:val="28"/>
          <w:szCs w:val="28"/>
        </w:rPr>
        <w:t>включеності</w:t>
      </w:r>
      <w:proofErr w:type="spellEnd"/>
      <w:r w:rsidRPr="0040547F">
        <w:rPr>
          <w:rFonts w:ascii="Times New Roman" w:hAnsi="Times New Roman" w:cs="Times New Roman"/>
          <w:sz w:val="28"/>
          <w:szCs w:val="28"/>
        </w:rPr>
        <w:t xml:space="preserve"> жителів у волонтерську діяльність та активізацію їхньої залученості в суспільно значущі сфери життя територіальної громади; </w:t>
      </w:r>
    </w:p>
    <w:p w14:paraId="34851084"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2) залученню волонтерів до діяльності виконавчих органів Ради, юридичних осіб, що перебувають у комунальній власності територіальної громади, і виконанню місцевих цільових програм;</w:t>
      </w:r>
    </w:p>
    <w:p w14:paraId="334737AF"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 3) створенню сприятливих умов для розвитку </w:t>
      </w:r>
      <w:proofErr w:type="spellStart"/>
      <w:r w:rsidRPr="0040547F">
        <w:rPr>
          <w:rFonts w:ascii="Times New Roman" w:hAnsi="Times New Roman" w:cs="Times New Roman"/>
          <w:sz w:val="28"/>
          <w:szCs w:val="28"/>
        </w:rPr>
        <w:t>волонтерства</w:t>
      </w:r>
      <w:proofErr w:type="spellEnd"/>
      <w:r w:rsidRPr="0040547F">
        <w:rPr>
          <w:rFonts w:ascii="Times New Roman" w:hAnsi="Times New Roman" w:cs="Times New Roman"/>
          <w:sz w:val="28"/>
          <w:szCs w:val="28"/>
        </w:rPr>
        <w:t xml:space="preserve">, підвищення рівня самоорганізації жителів; </w:t>
      </w:r>
    </w:p>
    <w:p w14:paraId="22446599"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інституційному розвитку організацій і установ, що залучають до своєї діяльності волонтерів через проведення освітніх та інших заходів. </w:t>
      </w:r>
    </w:p>
    <w:p w14:paraId="4BCBBCF9" w14:textId="6FFF5F9B" w:rsidR="001313F0" w:rsidRPr="0040547F" w:rsidRDefault="008A0BB0" w:rsidP="006178E0">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Заходи підтримки сприяння розвитку волонтерської діяльності в територіальній громаді визначаються місцевою цільовою програмою. </w:t>
      </w:r>
    </w:p>
    <w:p w14:paraId="363875D2" w14:textId="77777777" w:rsidR="00007286" w:rsidRPr="0040547F" w:rsidRDefault="00007286"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p>
    <w:p w14:paraId="724A0973" w14:textId="7169F6C4" w:rsidR="001313F0" w:rsidRPr="0040547F" w:rsidRDefault="008A0BB0" w:rsidP="001F0BE8">
      <w:pPr>
        <w:pStyle w:val="a5"/>
        <w:autoSpaceDE w:val="0"/>
        <w:autoSpaceDN w:val="0"/>
        <w:adjustRightInd w:val="0"/>
        <w:spacing w:after="0" w:line="240" w:lineRule="auto"/>
        <w:ind w:left="0"/>
        <w:jc w:val="both"/>
        <w:rPr>
          <w:rFonts w:ascii="Times New Roman" w:hAnsi="Times New Roman" w:cs="Times New Roman"/>
          <w:sz w:val="28"/>
          <w:szCs w:val="28"/>
        </w:rPr>
      </w:pPr>
      <w:r w:rsidRPr="0040547F">
        <w:rPr>
          <w:rFonts w:ascii="Times New Roman" w:hAnsi="Times New Roman" w:cs="Times New Roman"/>
          <w:b/>
          <w:sz w:val="28"/>
          <w:szCs w:val="28"/>
        </w:rPr>
        <w:t>Стаття 61. Утверд</w:t>
      </w:r>
      <w:r w:rsidR="00F904E2" w:rsidRPr="0040547F">
        <w:rPr>
          <w:rFonts w:ascii="Times New Roman" w:hAnsi="Times New Roman" w:cs="Times New Roman"/>
          <w:b/>
          <w:sz w:val="28"/>
          <w:szCs w:val="28"/>
        </w:rPr>
        <w:t>ження української національної та</w:t>
      </w:r>
      <w:r w:rsidRPr="0040547F">
        <w:rPr>
          <w:rFonts w:ascii="Times New Roman" w:hAnsi="Times New Roman" w:cs="Times New Roman"/>
          <w:b/>
          <w:sz w:val="28"/>
          <w:szCs w:val="28"/>
        </w:rPr>
        <w:t xml:space="preserve"> громадянської ідентичності</w:t>
      </w:r>
      <w:r w:rsidRPr="0040547F">
        <w:rPr>
          <w:rFonts w:ascii="Times New Roman" w:hAnsi="Times New Roman" w:cs="Times New Roman"/>
          <w:sz w:val="28"/>
          <w:szCs w:val="28"/>
        </w:rPr>
        <w:t xml:space="preserve"> </w:t>
      </w:r>
    </w:p>
    <w:p w14:paraId="03EB4F48" w14:textId="77777777" w:rsidR="004C43AB" w:rsidRPr="0040547F" w:rsidRDefault="004C43AB" w:rsidP="001F0BE8">
      <w:pPr>
        <w:pStyle w:val="a5"/>
        <w:autoSpaceDE w:val="0"/>
        <w:autoSpaceDN w:val="0"/>
        <w:adjustRightInd w:val="0"/>
        <w:spacing w:after="0" w:line="240" w:lineRule="auto"/>
        <w:ind w:left="0"/>
        <w:jc w:val="both"/>
        <w:rPr>
          <w:rFonts w:ascii="Times New Roman" w:hAnsi="Times New Roman" w:cs="Times New Roman"/>
          <w:sz w:val="28"/>
          <w:szCs w:val="28"/>
        </w:rPr>
      </w:pPr>
    </w:p>
    <w:p w14:paraId="0A0FB90A"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До повноважень органів і посадових осіб місцевого самоврядування у сфері утвердження української національної та громадянської ідентичності належить: </w:t>
      </w:r>
    </w:p>
    <w:p w14:paraId="153CDA63"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забезпечення реалізації державної політики у сфері утвердження української національної і громадянської ідентичності; </w:t>
      </w:r>
    </w:p>
    <w:p w14:paraId="4CF96F85"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розроблення, затвердження й реалізація місцевої програми у сфері утвердження української національної і громадянської ідентичності; </w:t>
      </w:r>
    </w:p>
    <w:p w14:paraId="7C1F8C51"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забезпечення формування, оптимізації й розвитку інфраструктури з утвердження української національної </w:t>
      </w:r>
      <w:r w:rsidR="001313F0" w:rsidRPr="0040547F">
        <w:rPr>
          <w:rFonts w:ascii="Times New Roman" w:hAnsi="Times New Roman" w:cs="Times New Roman"/>
          <w:sz w:val="28"/>
          <w:szCs w:val="28"/>
        </w:rPr>
        <w:t xml:space="preserve">і громадянської ідентичності; </w:t>
      </w:r>
      <w:r w:rsidRPr="0040547F">
        <w:rPr>
          <w:rFonts w:ascii="Times New Roman" w:hAnsi="Times New Roman" w:cs="Times New Roman"/>
          <w:sz w:val="28"/>
          <w:szCs w:val="28"/>
        </w:rPr>
        <w:t xml:space="preserve"> </w:t>
      </w:r>
    </w:p>
    <w:p w14:paraId="63909EAD"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сприяння створенню та діяльності закладів сфери утвердження української національної і громадянської ідентичності, забезпечення діяльності таких закладів, що належать до комунальної форми власності; </w:t>
      </w:r>
    </w:p>
    <w:p w14:paraId="1000A903"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5) сприяння підготовці й підвищенню кваліфікації фахівців у сфері утвердження української національної і громадянської ідентичності; </w:t>
      </w:r>
    </w:p>
    <w:p w14:paraId="0A38446D"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6) сприяння реалізації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у сфері утвердження української національної і громадянської ідентичності на території територіальної громади; </w:t>
      </w:r>
    </w:p>
    <w:p w14:paraId="0E568A78"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7) створення умов для залучення жителів до ухвалення рішень з питань утвердження української національної і громадянської ідентичності; </w:t>
      </w:r>
    </w:p>
    <w:p w14:paraId="69BD0AC8" w14:textId="77777777" w:rsidR="00F904E2" w:rsidRPr="0040547F" w:rsidRDefault="008A0BB0" w:rsidP="00F904E2">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8) інші повноваження, визначені законом. </w:t>
      </w:r>
    </w:p>
    <w:p w14:paraId="704CE870" w14:textId="57967766" w:rsidR="00F904E2" w:rsidRPr="0040547F" w:rsidRDefault="008A0BB0" w:rsidP="00F904E2">
      <w:pPr>
        <w:pStyle w:val="a5"/>
        <w:autoSpaceDE w:val="0"/>
        <w:autoSpaceDN w:val="0"/>
        <w:adjustRightInd w:val="0"/>
        <w:spacing w:after="0" w:line="240" w:lineRule="auto"/>
        <w:ind w:left="0" w:firstLine="709"/>
        <w:jc w:val="both"/>
        <w:rPr>
          <w:rStyle w:val="spanrvts0"/>
          <w:rFonts w:eastAsia="Calibri"/>
          <w:sz w:val="28"/>
          <w:szCs w:val="28"/>
        </w:rPr>
      </w:pPr>
      <w:r w:rsidRPr="0040547F">
        <w:rPr>
          <w:rFonts w:ascii="Times New Roman" w:hAnsi="Times New Roman" w:cs="Times New Roman"/>
          <w:sz w:val="28"/>
          <w:szCs w:val="28"/>
        </w:rPr>
        <w:t xml:space="preserve">2. Рада та її виконавчі органи </w:t>
      </w:r>
      <w:r w:rsidR="00F904E2" w:rsidRPr="0040547F">
        <w:rPr>
          <w:rFonts w:ascii="Times New Roman" w:hAnsi="Times New Roman" w:cs="Times New Roman"/>
          <w:sz w:val="28"/>
          <w:szCs w:val="28"/>
        </w:rPr>
        <w:t xml:space="preserve"> створюють</w:t>
      </w:r>
      <w:r w:rsidRPr="0040547F">
        <w:rPr>
          <w:rFonts w:ascii="Times New Roman" w:hAnsi="Times New Roman" w:cs="Times New Roman"/>
          <w:sz w:val="28"/>
          <w:szCs w:val="28"/>
        </w:rPr>
        <w:t xml:space="preserve"> </w:t>
      </w:r>
      <w:r w:rsidR="00C94E21" w:rsidRPr="0040547F">
        <w:rPr>
          <w:rFonts w:ascii="Times New Roman" w:hAnsi="Times New Roman" w:cs="Times New Roman"/>
          <w:sz w:val="28"/>
          <w:szCs w:val="28"/>
        </w:rPr>
        <w:t>координаційну раду</w:t>
      </w:r>
      <w:r w:rsidRPr="0040547F">
        <w:rPr>
          <w:rFonts w:ascii="Times New Roman" w:hAnsi="Times New Roman" w:cs="Times New Roman"/>
          <w:sz w:val="28"/>
          <w:szCs w:val="28"/>
        </w:rPr>
        <w:t xml:space="preserve"> з питань утвердження української національн</w:t>
      </w:r>
      <w:r w:rsidR="00007286" w:rsidRPr="0040547F">
        <w:rPr>
          <w:rFonts w:ascii="Times New Roman" w:hAnsi="Times New Roman" w:cs="Times New Roman"/>
          <w:sz w:val="28"/>
          <w:szCs w:val="28"/>
        </w:rPr>
        <w:t>ої та</w:t>
      </w:r>
      <w:r w:rsidR="00C94E21" w:rsidRPr="0040547F">
        <w:rPr>
          <w:rFonts w:ascii="Times New Roman" w:hAnsi="Times New Roman" w:cs="Times New Roman"/>
          <w:sz w:val="28"/>
          <w:szCs w:val="28"/>
        </w:rPr>
        <w:t xml:space="preserve"> громадянської ідентичності та забезпечують її роботу.</w:t>
      </w:r>
      <w:r w:rsidR="00F904E2" w:rsidRPr="0040547F">
        <w:rPr>
          <w:rFonts w:ascii="Times New Roman" w:hAnsi="Times New Roman" w:cs="Times New Roman"/>
          <w:sz w:val="28"/>
          <w:szCs w:val="28"/>
        </w:rPr>
        <w:t xml:space="preserve"> </w:t>
      </w:r>
      <w:r w:rsidR="00F904E2" w:rsidRPr="0040547F">
        <w:rPr>
          <w:rStyle w:val="spanrvts0"/>
          <w:rFonts w:eastAsia="Calibri"/>
          <w:sz w:val="26"/>
          <w:szCs w:val="26"/>
          <w:lang w:val="uk" w:eastAsia="uk"/>
        </w:rPr>
        <w:t>Координаційна рада з питань утвердження української національної та громадянської ідентичності при Святогірській міській раді Краматорського району Донецької області (далі – Координаційна рада) є постійно діючим консультативно-дорадчим органом, утвореним з метою участі в оцінюванні ефективності державної політики у сфері утвердження української національної та громадянської ідентичності та сприяє координації діяльності суб’єктів відносин у зазначеній сфері на території Святогірської міської територіальної громади.</w:t>
      </w:r>
    </w:p>
    <w:p w14:paraId="428AFD93" w14:textId="77777777" w:rsidR="001313F0" w:rsidRPr="0040547F" w:rsidRDefault="001313F0" w:rsidP="001F0BE8">
      <w:pPr>
        <w:pStyle w:val="a5"/>
        <w:autoSpaceDE w:val="0"/>
        <w:autoSpaceDN w:val="0"/>
        <w:adjustRightInd w:val="0"/>
        <w:spacing w:after="0" w:line="240" w:lineRule="auto"/>
        <w:ind w:left="0"/>
        <w:jc w:val="both"/>
        <w:rPr>
          <w:b/>
        </w:rPr>
      </w:pPr>
    </w:p>
    <w:p w14:paraId="4D4F825F" w14:textId="2078500C" w:rsidR="001313F0" w:rsidRPr="0040547F" w:rsidRDefault="008A0BB0" w:rsidP="004C43AB">
      <w:pPr>
        <w:pStyle w:val="a5"/>
        <w:autoSpaceDE w:val="0"/>
        <w:autoSpaceDN w:val="0"/>
        <w:adjustRightInd w:val="0"/>
        <w:spacing w:after="0" w:line="240" w:lineRule="auto"/>
        <w:ind w:left="0"/>
        <w:jc w:val="both"/>
        <w:rPr>
          <w:rFonts w:ascii="Times New Roman" w:hAnsi="Times New Roman" w:cs="Times New Roman"/>
          <w:b/>
          <w:sz w:val="28"/>
          <w:szCs w:val="28"/>
        </w:rPr>
      </w:pPr>
      <w:r w:rsidRPr="0040547F">
        <w:rPr>
          <w:rFonts w:ascii="Times New Roman" w:hAnsi="Times New Roman" w:cs="Times New Roman"/>
          <w:b/>
          <w:sz w:val="28"/>
          <w:szCs w:val="28"/>
        </w:rPr>
        <w:t>Стаття 62.</w:t>
      </w:r>
      <w:r w:rsidRPr="0040547F">
        <w:rPr>
          <w:rFonts w:ascii="Times New Roman" w:hAnsi="Times New Roman" w:cs="Times New Roman"/>
          <w:sz w:val="28"/>
          <w:szCs w:val="28"/>
        </w:rPr>
        <w:t xml:space="preserve"> </w:t>
      </w:r>
      <w:r w:rsidR="00C94E21" w:rsidRPr="0040547F">
        <w:rPr>
          <w:rFonts w:ascii="Times New Roman" w:hAnsi="Times New Roman" w:cs="Times New Roman"/>
          <w:b/>
          <w:sz w:val="28"/>
          <w:szCs w:val="28"/>
        </w:rPr>
        <w:t>Розвиток стійкості та</w:t>
      </w:r>
      <w:r w:rsidRPr="0040547F">
        <w:rPr>
          <w:rFonts w:ascii="Times New Roman" w:hAnsi="Times New Roman" w:cs="Times New Roman"/>
          <w:b/>
          <w:sz w:val="28"/>
          <w:szCs w:val="28"/>
        </w:rPr>
        <w:t xml:space="preserve"> соціальної згуртованості територіальної громади </w:t>
      </w:r>
    </w:p>
    <w:p w14:paraId="5A798B8C" w14:textId="77777777" w:rsidR="004C43AB" w:rsidRPr="0040547F" w:rsidRDefault="004C43AB" w:rsidP="004C43AB">
      <w:pPr>
        <w:pStyle w:val="a5"/>
        <w:autoSpaceDE w:val="0"/>
        <w:autoSpaceDN w:val="0"/>
        <w:adjustRightInd w:val="0"/>
        <w:spacing w:after="0" w:line="240" w:lineRule="auto"/>
        <w:ind w:left="0"/>
        <w:jc w:val="both"/>
        <w:rPr>
          <w:rFonts w:ascii="Times New Roman" w:hAnsi="Times New Roman" w:cs="Times New Roman"/>
          <w:b/>
          <w:sz w:val="28"/>
          <w:szCs w:val="28"/>
        </w:rPr>
      </w:pPr>
    </w:p>
    <w:p w14:paraId="5CE186C6" w14:textId="3D1C29A3"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1. Стійкість територіальної громади — це здатність своєчасно ідентифікувати</w:t>
      </w:r>
      <w:r w:rsidR="00C94E21" w:rsidRPr="0040547F">
        <w:rPr>
          <w:rFonts w:ascii="Times New Roman" w:hAnsi="Times New Roman" w:cs="Times New Roman"/>
          <w:sz w:val="28"/>
          <w:szCs w:val="28"/>
        </w:rPr>
        <w:t xml:space="preserve"> загрози, виявляти вразливості та</w:t>
      </w:r>
      <w:r w:rsidRPr="0040547F">
        <w:rPr>
          <w:rFonts w:ascii="Times New Roman" w:hAnsi="Times New Roman" w:cs="Times New Roman"/>
          <w:sz w:val="28"/>
          <w:szCs w:val="28"/>
        </w:rPr>
        <w:t xml:space="preserve"> оцінювати ризики для безпеки функціонування територіальної громади, запобігати або мінімізувати їх негативні впливи, ефективно реагувати та швидко й </w:t>
      </w:r>
      <w:proofErr w:type="spellStart"/>
      <w:r w:rsidRPr="0040547F">
        <w:rPr>
          <w:rFonts w:ascii="Times New Roman" w:hAnsi="Times New Roman" w:cs="Times New Roman"/>
          <w:sz w:val="28"/>
          <w:szCs w:val="28"/>
        </w:rPr>
        <w:t>повномасштабно</w:t>
      </w:r>
      <w:proofErr w:type="spellEnd"/>
      <w:r w:rsidRPr="0040547F">
        <w:rPr>
          <w:rFonts w:ascii="Times New Roman" w:hAnsi="Times New Roman" w:cs="Times New Roman"/>
          <w:sz w:val="28"/>
          <w:szCs w:val="28"/>
        </w:rPr>
        <w:t xml:space="preserve"> відновлюватися після виникнення загроз або настання надзвичайних і кризових ситуацій усіх видів, включно з загрозами гібридного типу, але не обмежуючись ними.</w:t>
      </w:r>
    </w:p>
    <w:p w14:paraId="3032A00D"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 2. Задля забезпечення стійкості територіальної громади органи та посадові особи місцевого самоврядування сприяють: </w:t>
      </w:r>
    </w:p>
    <w:p w14:paraId="36BEC39C"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адаптації суспільних систем та інститутів до криз і різких змін середовища (ухвалення рішень, моделі й алгоритми взаємодії, протоколи реагування в суспільстві); </w:t>
      </w:r>
    </w:p>
    <w:p w14:paraId="262AE5B2"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активізації і мобілізації громадян та інститутів для виконання різних гуманітарних, соціальних і безпекових завдань у співпраці; </w:t>
      </w:r>
    </w:p>
    <w:p w14:paraId="513EC2A4"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формуванню й розвитку моделі співпраці між владою, бізнесом і громадянським суспільством, яка сприятиме підвищенню рівня </w:t>
      </w:r>
      <w:proofErr w:type="spellStart"/>
      <w:r w:rsidRPr="0040547F">
        <w:rPr>
          <w:rFonts w:ascii="Times New Roman" w:hAnsi="Times New Roman" w:cs="Times New Roman"/>
          <w:sz w:val="28"/>
          <w:szCs w:val="28"/>
        </w:rPr>
        <w:t>міжсекторальної</w:t>
      </w:r>
      <w:proofErr w:type="spellEnd"/>
      <w:r w:rsidRPr="0040547F">
        <w:rPr>
          <w:rFonts w:ascii="Times New Roman" w:hAnsi="Times New Roman" w:cs="Times New Roman"/>
          <w:sz w:val="28"/>
          <w:szCs w:val="28"/>
        </w:rPr>
        <w:t xml:space="preserve"> довіри і закладе можливості для адаптації, трансформації викликів і впровадження інноваційних підходів. </w:t>
      </w:r>
    </w:p>
    <w:p w14:paraId="66326536" w14:textId="5A3A8124"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3. Соціальна згуртованість територіальної громади — це здатність реагувати на кризи на підставі спільних цінностей громади і спроможність впоратися з економічними, соціальними, політичними чи екологічними стресами (позитивними чи негативними) і впливати на них. Соці</w:t>
      </w:r>
      <w:r w:rsidR="00C94E21" w:rsidRPr="0040547F">
        <w:rPr>
          <w:rFonts w:ascii="Times New Roman" w:hAnsi="Times New Roman" w:cs="Times New Roman"/>
          <w:sz w:val="28"/>
          <w:szCs w:val="28"/>
        </w:rPr>
        <w:t>альна згуртованість є цінністю та</w:t>
      </w:r>
      <w:r w:rsidRPr="0040547F">
        <w:rPr>
          <w:rFonts w:ascii="Times New Roman" w:hAnsi="Times New Roman" w:cs="Times New Roman"/>
          <w:sz w:val="28"/>
          <w:szCs w:val="28"/>
        </w:rPr>
        <w:t xml:space="preserve"> одним із ключових чинників сталого розвитку, стійкості, безпеки, демократичного управління, привабливості, інтегрованості територіальної громади й </w:t>
      </w:r>
      <w:proofErr w:type="spellStart"/>
      <w:r w:rsidRPr="0040547F">
        <w:rPr>
          <w:rFonts w:ascii="Times New Roman" w:hAnsi="Times New Roman" w:cs="Times New Roman"/>
          <w:sz w:val="28"/>
          <w:szCs w:val="28"/>
        </w:rPr>
        <w:t>пiдвищення</w:t>
      </w:r>
      <w:proofErr w:type="spellEnd"/>
      <w:r w:rsidRPr="0040547F">
        <w:rPr>
          <w:rFonts w:ascii="Times New Roman" w:hAnsi="Times New Roman" w:cs="Times New Roman"/>
          <w:sz w:val="28"/>
          <w:szCs w:val="28"/>
        </w:rPr>
        <w:t xml:space="preserve"> </w:t>
      </w:r>
      <w:proofErr w:type="spellStart"/>
      <w:r w:rsidRPr="0040547F">
        <w:rPr>
          <w:rFonts w:ascii="Times New Roman" w:hAnsi="Times New Roman" w:cs="Times New Roman"/>
          <w:sz w:val="28"/>
          <w:szCs w:val="28"/>
        </w:rPr>
        <w:t>якостi</w:t>
      </w:r>
      <w:proofErr w:type="spellEnd"/>
      <w:r w:rsidRPr="0040547F">
        <w:rPr>
          <w:rFonts w:ascii="Times New Roman" w:hAnsi="Times New Roman" w:cs="Times New Roman"/>
          <w:sz w:val="28"/>
          <w:szCs w:val="28"/>
        </w:rPr>
        <w:t xml:space="preserve"> життя її жителів. </w:t>
      </w:r>
    </w:p>
    <w:p w14:paraId="6FB51DAC" w14:textId="35EA891A"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lastRenderedPageBreak/>
        <w:t>4. Задля забезпечення соціальної згуртованості</w:t>
      </w:r>
      <w:r w:rsidR="009B50CC" w:rsidRPr="0040547F">
        <w:rPr>
          <w:rFonts w:ascii="Times New Roman" w:hAnsi="Times New Roman" w:cs="Times New Roman"/>
          <w:sz w:val="28"/>
          <w:szCs w:val="28"/>
        </w:rPr>
        <w:t xml:space="preserve"> територіальної громади органи та</w:t>
      </w:r>
      <w:r w:rsidRPr="0040547F">
        <w:rPr>
          <w:rFonts w:ascii="Times New Roman" w:hAnsi="Times New Roman" w:cs="Times New Roman"/>
          <w:sz w:val="28"/>
          <w:szCs w:val="28"/>
        </w:rPr>
        <w:t xml:space="preserve"> посадові особи місцевого самоврядування сприяють:</w:t>
      </w:r>
    </w:p>
    <w:p w14:paraId="23A9E00C"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 1) розвитку комунікацій через формування доступної інфраструктури, електронних інструментів участі, поінформованості й компетенції жителів, наявності публічних консультацій і громадського контролю, практикам дорадчої демократії, зокрема проведенню громадських асамблей; </w:t>
      </w:r>
    </w:p>
    <w:p w14:paraId="242B0277"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розвитку відчуття приналежності через формування в територіальній громаді розуміння цінностей залучення до процесів формування й ухвалення рішень шляхом консультацій, інформування, </w:t>
      </w:r>
      <w:proofErr w:type="spellStart"/>
      <w:r w:rsidRPr="0040547F">
        <w:rPr>
          <w:rFonts w:ascii="Times New Roman" w:hAnsi="Times New Roman" w:cs="Times New Roman"/>
          <w:sz w:val="28"/>
          <w:szCs w:val="28"/>
        </w:rPr>
        <w:t>учасницьких</w:t>
      </w:r>
      <w:proofErr w:type="spellEnd"/>
      <w:r w:rsidRPr="0040547F">
        <w:rPr>
          <w:rFonts w:ascii="Times New Roman" w:hAnsi="Times New Roman" w:cs="Times New Roman"/>
          <w:sz w:val="28"/>
          <w:szCs w:val="28"/>
        </w:rPr>
        <w:t xml:space="preserve"> практик; </w:t>
      </w:r>
    </w:p>
    <w:p w14:paraId="2265E327" w14:textId="76D2801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3) розвитку громадянської солідарності через формування цінностей щодо довіри всередині територіальної громади для спів</w:t>
      </w:r>
      <w:r w:rsidR="009B50CC" w:rsidRPr="0040547F">
        <w:rPr>
          <w:rFonts w:ascii="Times New Roman" w:hAnsi="Times New Roman" w:cs="Times New Roman"/>
          <w:sz w:val="28"/>
          <w:szCs w:val="28"/>
        </w:rPr>
        <w:t xml:space="preserve">праці та реагування на виклики та </w:t>
      </w:r>
      <w:r w:rsidRPr="0040547F">
        <w:rPr>
          <w:rFonts w:ascii="Times New Roman" w:hAnsi="Times New Roman" w:cs="Times New Roman"/>
          <w:sz w:val="28"/>
          <w:szCs w:val="28"/>
        </w:rPr>
        <w:t xml:space="preserve">ризики; </w:t>
      </w:r>
    </w:p>
    <w:p w14:paraId="626F5C95"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4) формуванню спільного образу майбутнього (спільної візії територіальної громади) — залучення жителів до формування спільного образу майбутнього територіальної громади та спільного бачення ідентичності територіально</w:t>
      </w:r>
      <w:r w:rsidR="001313F0" w:rsidRPr="0040547F">
        <w:rPr>
          <w:rFonts w:ascii="Times New Roman" w:hAnsi="Times New Roman" w:cs="Times New Roman"/>
          <w:sz w:val="28"/>
          <w:szCs w:val="28"/>
        </w:rPr>
        <w:t xml:space="preserve">ї громади; </w:t>
      </w:r>
      <w:r w:rsidRPr="0040547F">
        <w:rPr>
          <w:rFonts w:ascii="Times New Roman" w:hAnsi="Times New Roman" w:cs="Times New Roman"/>
          <w:sz w:val="28"/>
          <w:szCs w:val="28"/>
        </w:rPr>
        <w:t xml:space="preserve"> </w:t>
      </w:r>
    </w:p>
    <w:p w14:paraId="55C8BC55" w14:textId="77777777"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5) розвитку </w:t>
      </w:r>
      <w:proofErr w:type="spellStart"/>
      <w:r w:rsidRPr="0040547F">
        <w:rPr>
          <w:rFonts w:ascii="Times New Roman" w:hAnsi="Times New Roman" w:cs="Times New Roman"/>
          <w:sz w:val="28"/>
          <w:szCs w:val="28"/>
        </w:rPr>
        <w:t>соцiального</w:t>
      </w:r>
      <w:proofErr w:type="spellEnd"/>
      <w:r w:rsidRPr="0040547F">
        <w:rPr>
          <w:rFonts w:ascii="Times New Roman" w:hAnsi="Times New Roman" w:cs="Times New Roman"/>
          <w:sz w:val="28"/>
          <w:szCs w:val="28"/>
        </w:rPr>
        <w:t xml:space="preserve"> </w:t>
      </w:r>
      <w:proofErr w:type="spellStart"/>
      <w:r w:rsidRPr="0040547F">
        <w:rPr>
          <w:rFonts w:ascii="Times New Roman" w:hAnsi="Times New Roman" w:cs="Times New Roman"/>
          <w:sz w:val="28"/>
          <w:szCs w:val="28"/>
        </w:rPr>
        <w:t>капiталу</w:t>
      </w:r>
      <w:proofErr w:type="spellEnd"/>
      <w:r w:rsidRPr="0040547F">
        <w:rPr>
          <w:rFonts w:ascii="Times New Roman" w:hAnsi="Times New Roman" w:cs="Times New Roman"/>
          <w:sz w:val="28"/>
          <w:szCs w:val="28"/>
        </w:rPr>
        <w:t xml:space="preserve"> через </w:t>
      </w:r>
      <w:proofErr w:type="spellStart"/>
      <w:r w:rsidRPr="0040547F">
        <w:rPr>
          <w:rFonts w:ascii="Times New Roman" w:hAnsi="Times New Roman" w:cs="Times New Roman"/>
          <w:sz w:val="28"/>
          <w:szCs w:val="28"/>
        </w:rPr>
        <w:t>iнiцiативи</w:t>
      </w:r>
      <w:proofErr w:type="spellEnd"/>
      <w:r w:rsidRPr="0040547F">
        <w:rPr>
          <w:rFonts w:ascii="Times New Roman" w:hAnsi="Times New Roman" w:cs="Times New Roman"/>
          <w:sz w:val="28"/>
          <w:szCs w:val="28"/>
        </w:rPr>
        <w:t xml:space="preserve">, що стимулюють </w:t>
      </w:r>
      <w:proofErr w:type="spellStart"/>
      <w:r w:rsidRPr="0040547F">
        <w:rPr>
          <w:rFonts w:ascii="Times New Roman" w:hAnsi="Times New Roman" w:cs="Times New Roman"/>
          <w:sz w:val="28"/>
          <w:szCs w:val="28"/>
        </w:rPr>
        <w:t>мiжособистiсну</w:t>
      </w:r>
      <w:proofErr w:type="spellEnd"/>
      <w:r w:rsidRPr="0040547F">
        <w:rPr>
          <w:rFonts w:ascii="Times New Roman" w:hAnsi="Times New Roman" w:cs="Times New Roman"/>
          <w:sz w:val="28"/>
          <w:szCs w:val="28"/>
        </w:rPr>
        <w:t xml:space="preserve"> </w:t>
      </w:r>
      <w:proofErr w:type="spellStart"/>
      <w:r w:rsidRPr="0040547F">
        <w:rPr>
          <w:rFonts w:ascii="Times New Roman" w:hAnsi="Times New Roman" w:cs="Times New Roman"/>
          <w:sz w:val="28"/>
          <w:szCs w:val="28"/>
        </w:rPr>
        <w:t>довiру</w:t>
      </w:r>
      <w:proofErr w:type="spellEnd"/>
      <w:r w:rsidRPr="0040547F">
        <w:rPr>
          <w:rFonts w:ascii="Times New Roman" w:hAnsi="Times New Roman" w:cs="Times New Roman"/>
          <w:sz w:val="28"/>
          <w:szCs w:val="28"/>
        </w:rPr>
        <w:t xml:space="preserve">, </w:t>
      </w:r>
      <w:proofErr w:type="spellStart"/>
      <w:r w:rsidRPr="0040547F">
        <w:rPr>
          <w:rFonts w:ascii="Times New Roman" w:hAnsi="Times New Roman" w:cs="Times New Roman"/>
          <w:sz w:val="28"/>
          <w:szCs w:val="28"/>
        </w:rPr>
        <w:t>спiвпрацю</w:t>
      </w:r>
      <w:proofErr w:type="spellEnd"/>
      <w:r w:rsidRPr="0040547F">
        <w:rPr>
          <w:rFonts w:ascii="Times New Roman" w:hAnsi="Times New Roman" w:cs="Times New Roman"/>
          <w:sz w:val="28"/>
          <w:szCs w:val="28"/>
        </w:rPr>
        <w:t xml:space="preserve">, </w:t>
      </w:r>
      <w:proofErr w:type="spellStart"/>
      <w:r w:rsidRPr="0040547F">
        <w:rPr>
          <w:rFonts w:ascii="Times New Roman" w:hAnsi="Times New Roman" w:cs="Times New Roman"/>
          <w:sz w:val="28"/>
          <w:szCs w:val="28"/>
        </w:rPr>
        <w:t>вiдчуття</w:t>
      </w:r>
      <w:proofErr w:type="spellEnd"/>
      <w:r w:rsidRPr="0040547F">
        <w:rPr>
          <w:rFonts w:ascii="Times New Roman" w:hAnsi="Times New Roman" w:cs="Times New Roman"/>
          <w:sz w:val="28"/>
          <w:szCs w:val="28"/>
        </w:rPr>
        <w:t xml:space="preserve"> </w:t>
      </w:r>
      <w:proofErr w:type="spellStart"/>
      <w:r w:rsidRPr="0040547F">
        <w:rPr>
          <w:rFonts w:ascii="Times New Roman" w:hAnsi="Times New Roman" w:cs="Times New Roman"/>
          <w:sz w:val="28"/>
          <w:szCs w:val="28"/>
        </w:rPr>
        <w:t>причетностi</w:t>
      </w:r>
      <w:proofErr w:type="spellEnd"/>
      <w:r w:rsidRPr="0040547F">
        <w:rPr>
          <w:rFonts w:ascii="Times New Roman" w:hAnsi="Times New Roman" w:cs="Times New Roman"/>
          <w:sz w:val="28"/>
          <w:szCs w:val="28"/>
        </w:rPr>
        <w:t xml:space="preserve"> до життя територіальної громади. </w:t>
      </w:r>
    </w:p>
    <w:p w14:paraId="11367D7C" w14:textId="56062C2A"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40547F">
        <w:rPr>
          <w:rFonts w:ascii="Times New Roman" w:hAnsi="Times New Roman" w:cs="Times New Roman"/>
          <w:sz w:val="28"/>
          <w:szCs w:val="28"/>
        </w:rPr>
        <w:t>Дiї</w:t>
      </w:r>
      <w:proofErr w:type="spellEnd"/>
      <w:r w:rsidRPr="0040547F">
        <w:rPr>
          <w:rFonts w:ascii="Times New Roman" w:hAnsi="Times New Roman" w:cs="Times New Roman"/>
          <w:sz w:val="28"/>
          <w:szCs w:val="28"/>
        </w:rPr>
        <w:t xml:space="preserve"> з розвитку </w:t>
      </w:r>
      <w:proofErr w:type="spellStart"/>
      <w:r w:rsidRPr="0040547F">
        <w:rPr>
          <w:rFonts w:ascii="Times New Roman" w:hAnsi="Times New Roman" w:cs="Times New Roman"/>
          <w:sz w:val="28"/>
          <w:szCs w:val="28"/>
        </w:rPr>
        <w:t>соцiальної</w:t>
      </w:r>
      <w:proofErr w:type="spellEnd"/>
      <w:r w:rsidRPr="0040547F">
        <w:rPr>
          <w:rFonts w:ascii="Times New Roman" w:hAnsi="Times New Roman" w:cs="Times New Roman"/>
          <w:sz w:val="28"/>
          <w:szCs w:val="28"/>
        </w:rPr>
        <w:t xml:space="preserve"> </w:t>
      </w:r>
      <w:proofErr w:type="spellStart"/>
      <w:r w:rsidRPr="0040547F">
        <w:rPr>
          <w:rFonts w:ascii="Times New Roman" w:hAnsi="Times New Roman" w:cs="Times New Roman"/>
          <w:sz w:val="28"/>
          <w:szCs w:val="28"/>
        </w:rPr>
        <w:t>згуртованостi</w:t>
      </w:r>
      <w:proofErr w:type="spellEnd"/>
      <w:r w:rsidRPr="0040547F">
        <w:rPr>
          <w:rFonts w:ascii="Times New Roman" w:hAnsi="Times New Roman" w:cs="Times New Roman"/>
          <w:sz w:val="28"/>
          <w:szCs w:val="28"/>
        </w:rPr>
        <w:t xml:space="preserve"> мають бути</w:t>
      </w:r>
      <w:r w:rsidR="009B50CC" w:rsidRPr="0040547F">
        <w:rPr>
          <w:rFonts w:ascii="Times New Roman" w:hAnsi="Times New Roman" w:cs="Times New Roman"/>
          <w:sz w:val="28"/>
          <w:szCs w:val="28"/>
        </w:rPr>
        <w:t xml:space="preserve"> стратегічними, довготривалими та</w:t>
      </w:r>
      <w:r w:rsidRPr="0040547F">
        <w:rPr>
          <w:rFonts w:ascii="Times New Roman" w:hAnsi="Times New Roman" w:cs="Times New Roman"/>
          <w:sz w:val="28"/>
          <w:szCs w:val="28"/>
        </w:rPr>
        <w:t xml:space="preserve"> не обмежуватись разовими заходами. За результатами моніторингу с</w:t>
      </w:r>
      <w:r w:rsidR="009B50CC" w:rsidRPr="0040547F">
        <w:rPr>
          <w:rFonts w:ascii="Times New Roman" w:hAnsi="Times New Roman" w:cs="Times New Roman"/>
          <w:sz w:val="28"/>
          <w:szCs w:val="28"/>
        </w:rPr>
        <w:t>оціальної згуртованості органи та</w:t>
      </w:r>
      <w:r w:rsidRPr="0040547F">
        <w:rPr>
          <w:rFonts w:ascii="Times New Roman" w:hAnsi="Times New Roman" w:cs="Times New Roman"/>
          <w:sz w:val="28"/>
          <w:szCs w:val="28"/>
        </w:rPr>
        <w:t xml:space="preserve"> посадові особи місцевого самоврядування можуть оновлювати </w:t>
      </w:r>
      <w:proofErr w:type="spellStart"/>
      <w:r w:rsidRPr="0040547F">
        <w:rPr>
          <w:rFonts w:ascii="Times New Roman" w:hAnsi="Times New Roman" w:cs="Times New Roman"/>
          <w:sz w:val="28"/>
          <w:szCs w:val="28"/>
        </w:rPr>
        <w:t>полiтики</w:t>
      </w:r>
      <w:proofErr w:type="spellEnd"/>
      <w:r w:rsidRPr="0040547F">
        <w:rPr>
          <w:rFonts w:ascii="Times New Roman" w:hAnsi="Times New Roman" w:cs="Times New Roman"/>
          <w:sz w:val="28"/>
          <w:szCs w:val="28"/>
        </w:rPr>
        <w:t xml:space="preserve">, програми, бюджети та </w:t>
      </w:r>
      <w:proofErr w:type="spellStart"/>
      <w:r w:rsidRPr="0040547F">
        <w:rPr>
          <w:rFonts w:ascii="Times New Roman" w:hAnsi="Times New Roman" w:cs="Times New Roman"/>
          <w:sz w:val="28"/>
          <w:szCs w:val="28"/>
        </w:rPr>
        <w:t>механiзми</w:t>
      </w:r>
      <w:proofErr w:type="spellEnd"/>
      <w:r w:rsidRPr="0040547F">
        <w:rPr>
          <w:rFonts w:ascii="Times New Roman" w:hAnsi="Times New Roman" w:cs="Times New Roman"/>
          <w:sz w:val="28"/>
          <w:szCs w:val="28"/>
        </w:rPr>
        <w:t xml:space="preserve"> </w:t>
      </w:r>
      <w:proofErr w:type="spellStart"/>
      <w:r w:rsidRPr="0040547F">
        <w:rPr>
          <w:rFonts w:ascii="Times New Roman" w:hAnsi="Times New Roman" w:cs="Times New Roman"/>
          <w:sz w:val="28"/>
          <w:szCs w:val="28"/>
        </w:rPr>
        <w:t>участi</w:t>
      </w:r>
      <w:proofErr w:type="spellEnd"/>
      <w:r w:rsidRPr="0040547F">
        <w:rPr>
          <w:rFonts w:ascii="Times New Roman" w:hAnsi="Times New Roman" w:cs="Times New Roman"/>
          <w:sz w:val="28"/>
          <w:szCs w:val="28"/>
        </w:rPr>
        <w:t xml:space="preserve"> для урахуванням нових викликів i потреб. </w:t>
      </w:r>
      <w:proofErr w:type="spellStart"/>
      <w:r w:rsidRPr="0040547F">
        <w:rPr>
          <w:rFonts w:ascii="Times New Roman" w:hAnsi="Times New Roman" w:cs="Times New Roman"/>
          <w:sz w:val="28"/>
          <w:szCs w:val="28"/>
        </w:rPr>
        <w:t>Пiдходи</w:t>
      </w:r>
      <w:proofErr w:type="spellEnd"/>
      <w:r w:rsidRPr="0040547F">
        <w:rPr>
          <w:rFonts w:ascii="Times New Roman" w:hAnsi="Times New Roman" w:cs="Times New Roman"/>
          <w:sz w:val="28"/>
          <w:szCs w:val="28"/>
        </w:rPr>
        <w:t xml:space="preserve"> до </w:t>
      </w:r>
      <w:proofErr w:type="spellStart"/>
      <w:r w:rsidRPr="0040547F">
        <w:rPr>
          <w:rFonts w:ascii="Times New Roman" w:hAnsi="Times New Roman" w:cs="Times New Roman"/>
          <w:sz w:val="28"/>
          <w:szCs w:val="28"/>
        </w:rPr>
        <w:t>згуртованостi</w:t>
      </w:r>
      <w:proofErr w:type="spellEnd"/>
      <w:r w:rsidRPr="0040547F">
        <w:rPr>
          <w:rFonts w:ascii="Times New Roman" w:hAnsi="Times New Roman" w:cs="Times New Roman"/>
          <w:sz w:val="28"/>
          <w:szCs w:val="28"/>
        </w:rPr>
        <w:t xml:space="preserve"> повинні враховувати локальний контекст, ресурси, </w:t>
      </w:r>
      <w:proofErr w:type="spellStart"/>
      <w:r w:rsidRPr="0040547F">
        <w:rPr>
          <w:rFonts w:ascii="Times New Roman" w:hAnsi="Times New Roman" w:cs="Times New Roman"/>
          <w:sz w:val="28"/>
          <w:szCs w:val="28"/>
        </w:rPr>
        <w:t>iсторiю</w:t>
      </w:r>
      <w:proofErr w:type="spellEnd"/>
      <w:r w:rsidR="009B50CC" w:rsidRPr="0040547F">
        <w:rPr>
          <w:rFonts w:ascii="Times New Roman" w:hAnsi="Times New Roman" w:cs="Times New Roman"/>
          <w:sz w:val="28"/>
          <w:szCs w:val="28"/>
        </w:rPr>
        <w:t>, склад територіальної громади та</w:t>
      </w:r>
      <w:r w:rsidRPr="0040547F">
        <w:rPr>
          <w:rFonts w:ascii="Times New Roman" w:hAnsi="Times New Roman" w:cs="Times New Roman"/>
          <w:sz w:val="28"/>
          <w:szCs w:val="28"/>
        </w:rPr>
        <w:t xml:space="preserve"> рівень залученості її жителів до </w:t>
      </w:r>
      <w:proofErr w:type="spellStart"/>
      <w:r w:rsidRPr="0040547F">
        <w:rPr>
          <w:rFonts w:ascii="Times New Roman" w:hAnsi="Times New Roman" w:cs="Times New Roman"/>
          <w:sz w:val="28"/>
          <w:szCs w:val="28"/>
        </w:rPr>
        <w:t>спiльного</w:t>
      </w:r>
      <w:proofErr w:type="spellEnd"/>
      <w:r w:rsidRPr="0040547F">
        <w:rPr>
          <w:rFonts w:ascii="Times New Roman" w:hAnsi="Times New Roman" w:cs="Times New Roman"/>
          <w:sz w:val="28"/>
          <w:szCs w:val="28"/>
        </w:rPr>
        <w:t xml:space="preserve"> життя. </w:t>
      </w:r>
    </w:p>
    <w:p w14:paraId="1BFCEAD2" w14:textId="353F349C" w:rsidR="001313F0"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5. Органи </w:t>
      </w:r>
      <w:proofErr w:type="spellStart"/>
      <w:r w:rsidRPr="0040547F">
        <w:rPr>
          <w:rFonts w:ascii="Times New Roman" w:hAnsi="Times New Roman" w:cs="Times New Roman"/>
          <w:sz w:val="28"/>
          <w:szCs w:val="28"/>
        </w:rPr>
        <w:t>мiсцевого</w:t>
      </w:r>
      <w:proofErr w:type="spellEnd"/>
      <w:r w:rsidRPr="0040547F">
        <w:rPr>
          <w:rFonts w:ascii="Times New Roman" w:hAnsi="Times New Roman" w:cs="Times New Roman"/>
          <w:sz w:val="28"/>
          <w:szCs w:val="28"/>
        </w:rPr>
        <w:t xml:space="preserve"> самоврядування зобов’язані створювати умови для </w:t>
      </w:r>
      <w:proofErr w:type="spellStart"/>
      <w:r w:rsidRPr="0040547F">
        <w:rPr>
          <w:rFonts w:ascii="Times New Roman" w:hAnsi="Times New Roman" w:cs="Times New Roman"/>
          <w:sz w:val="28"/>
          <w:szCs w:val="28"/>
        </w:rPr>
        <w:t>вiдкритого</w:t>
      </w:r>
      <w:proofErr w:type="spellEnd"/>
      <w:r w:rsidRPr="0040547F">
        <w:rPr>
          <w:rFonts w:ascii="Times New Roman" w:hAnsi="Times New Roman" w:cs="Times New Roman"/>
          <w:sz w:val="28"/>
          <w:szCs w:val="28"/>
        </w:rPr>
        <w:t xml:space="preserve"> громадського діалогу, медіації, </w:t>
      </w:r>
      <w:proofErr w:type="spellStart"/>
      <w:r w:rsidRPr="0040547F">
        <w:rPr>
          <w:rFonts w:ascii="Times New Roman" w:hAnsi="Times New Roman" w:cs="Times New Roman"/>
          <w:sz w:val="28"/>
          <w:szCs w:val="28"/>
        </w:rPr>
        <w:t>фасилітації</w:t>
      </w:r>
      <w:proofErr w:type="spellEnd"/>
      <w:r w:rsidRPr="0040547F">
        <w:rPr>
          <w:rFonts w:ascii="Times New Roman" w:hAnsi="Times New Roman" w:cs="Times New Roman"/>
          <w:sz w:val="28"/>
          <w:szCs w:val="28"/>
        </w:rPr>
        <w:t xml:space="preserve"> та інших інструментів ненасильницького вирішення конфліктів. Заходи з підвищення соціальної згуртованості мають подолати соціальну ізоляцію, </w:t>
      </w:r>
      <w:proofErr w:type="spellStart"/>
      <w:r w:rsidRPr="0040547F">
        <w:rPr>
          <w:rFonts w:ascii="Times New Roman" w:hAnsi="Times New Roman" w:cs="Times New Roman"/>
          <w:sz w:val="28"/>
          <w:szCs w:val="28"/>
        </w:rPr>
        <w:t>міжгрупову</w:t>
      </w:r>
      <w:proofErr w:type="spellEnd"/>
      <w:r w:rsidRPr="0040547F">
        <w:rPr>
          <w:rFonts w:ascii="Times New Roman" w:hAnsi="Times New Roman" w:cs="Times New Roman"/>
          <w:sz w:val="28"/>
          <w:szCs w:val="28"/>
        </w:rPr>
        <w:t xml:space="preserve"> напругу, стереотипи й упередження. Органи місцевого самоврядування можуть запроваджувати </w:t>
      </w:r>
      <w:proofErr w:type="spellStart"/>
      <w:r w:rsidRPr="0040547F">
        <w:rPr>
          <w:rFonts w:ascii="Times New Roman" w:hAnsi="Times New Roman" w:cs="Times New Roman"/>
          <w:sz w:val="28"/>
          <w:szCs w:val="28"/>
        </w:rPr>
        <w:t>постiйнi</w:t>
      </w:r>
      <w:proofErr w:type="spellEnd"/>
      <w:r w:rsidRPr="0040547F">
        <w:rPr>
          <w:rFonts w:ascii="Times New Roman" w:hAnsi="Times New Roman" w:cs="Times New Roman"/>
          <w:sz w:val="28"/>
          <w:szCs w:val="28"/>
        </w:rPr>
        <w:t xml:space="preserve"> платформи для діалогу та співпраці з</w:t>
      </w:r>
      <w:r w:rsidR="009B50CC" w:rsidRPr="0040547F">
        <w:rPr>
          <w:rFonts w:ascii="Times New Roman" w:hAnsi="Times New Roman" w:cs="Times New Roman"/>
          <w:sz w:val="28"/>
          <w:szCs w:val="28"/>
        </w:rPr>
        <w:t>адля посилення рівня стійкості та</w:t>
      </w:r>
      <w:r w:rsidRPr="0040547F">
        <w:rPr>
          <w:rFonts w:ascii="Times New Roman" w:hAnsi="Times New Roman" w:cs="Times New Roman"/>
          <w:sz w:val="28"/>
          <w:szCs w:val="28"/>
        </w:rPr>
        <w:t xml:space="preserve"> соціальної згуртованості своєї територіальної громади. </w:t>
      </w:r>
    </w:p>
    <w:p w14:paraId="7B44B85A" w14:textId="77777777" w:rsidR="001313F0" w:rsidRPr="0040547F" w:rsidRDefault="001313F0" w:rsidP="001F0BE8">
      <w:pPr>
        <w:pStyle w:val="a5"/>
        <w:autoSpaceDE w:val="0"/>
        <w:autoSpaceDN w:val="0"/>
        <w:adjustRightInd w:val="0"/>
        <w:spacing w:after="0" w:line="240" w:lineRule="auto"/>
        <w:ind w:left="0"/>
        <w:jc w:val="both"/>
      </w:pPr>
    </w:p>
    <w:p w14:paraId="4932C62C" w14:textId="2B3CCC8E" w:rsidR="009F3EEA" w:rsidRPr="0040547F" w:rsidRDefault="008A0BB0" w:rsidP="004C43AB">
      <w:pPr>
        <w:pStyle w:val="a5"/>
        <w:autoSpaceDE w:val="0"/>
        <w:autoSpaceDN w:val="0"/>
        <w:adjustRightInd w:val="0"/>
        <w:spacing w:after="0" w:line="240" w:lineRule="auto"/>
        <w:ind w:left="0"/>
        <w:jc w:val="both"/>
        <w:rPr>
          <w:rFonts w:ascii="Times New Roman" w:hAnsi="Times New Roman" w:cs="Times New Roman"/>
          <w:b/>
          <w:sz w:val="28"/>
          <w:szCs w:val="28"/>
        </w:rPr>
      </w:pPr>
      <w:r w:rsidRPr="0040547F">
        <w:rPr>
          <w:rFonts w:ascii="Times New Roman" w:hAnsi="Times New Roman" w:cs="Times New Roman"/>
          <w:b/>
          <w:sz w:val="28"/>
          <w:szCs w:val="28"/>
        </w:rPr>
        <w:t>Стаття 63.</w:t>
      </w:r>
      <w:r w:rsidRPr="0040547F">
        <w:rPr>
          <w:rFonts w:ascii="Times New Roman" w:hAnsi="Times New Roman" w:cs="Times New Roman"/>
          <w:sz w:val="28"/>
          <w:szCs w:val="28"/>
        </w:rPr>
        <w:t xml:space="preserve"> </w:t>
      </w:r>
      <w:r w:rsidR="009B50CC" w:rsidRPr="0040547F">
        <w:rPr>
          <w:rFonts w:ascii="Times New Roman" w:hAnsi="Times New Roman" w:cs="Times New Roman"/>
          <w:b/>
          <w:sz w:val="28"/>
          <w:szCs w:val="28"/>
        </w:rPr>
        <w:t>Розвиток науки та</w:t>
      </w:r>
      <w:r w:rsidRPr="0040547F">
        <w:rPr>
          <w:rFonts w:ascii="Times New Roman" w:hAnsi="Times New Roman" w:cs="Times New Roman"/>
          <w:b/>
          <w:sz w:val="28"/>
          <w:szCs w:val="28"/>
        </w:rPr>
        <w:t xml:space="preserve"> освіти, охорони здоров’я, фізкультури і спорту, культури та мистецтва </w:t>
      </w:r>
    </w:p>
    <w:p w14:paraId="54D2124C" w14:textId="77777777" w:rsidR="009B50CC" w:rsidRPr="0040547F" w:rsidRDefault="009B50CC" w:rsidP="001F0BE8">
      <w:pPr>
        <w:pStyle w:val="a5"/>
        <w:autoSpaceDE w:val="0"/>
        <w:autoSpaceDN w:val="0"/>
        <w:adjustRightInd w:val="0"/>
        <w:spacing w:after="0" w:line="240" w:lineRule="auto"/>
        <w:ind w:left="0" w:firstLine="709"/>
        <w:jc w:val="both"/>
        <w:rPr>
          <w:rFonts w:ascii="Times New Roman" w:hAnsi="Times New Roman" w:cs="Times New Roman"/>
          <w:b/>
          <w:sz w:val="28"/>
          <w:szCs w:val="28"/>
        </w:rPr>
      </w:pPr>
    </w:p>
    <w:p w14:paraId="0635AEFD" w14:textId="0B9CCB81" w:rsidR="009F3EEA" w:rsidRPr="0040547F" w:rsidRDefault="008A0BB0"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1. Рада та її виконавчі органи забезпечують розвиток соціально-гуманітарної сфери життєдіяльності</w:t>
      </w:r>
      <w:r w:rsidR="009B50CC" w:rsidRPr="0040547F">
        <w:rPr>
          <w:rFonts w:ascii="Times New Roman" w:hAnsi="Times New Roman" w:cs="Times New Roman"/>
          <w:sz w:val="28"/>
          <w:szCs w:val="28"/>
        </w:rPr>
        <w:t xml:space="preserve"> територіальної громади (науки та</w:t>
      </w:r>
      <w:r w:rsidRPr="0040547F">
        <w:rPr>
          <w:rFonts w:ascii="Times New Roman" w:hAnsi="Times New Roman" w:cs="Times New Roman"/>
          <w:sz w:val="28"/>
          <w:szCs w:val="28"/>
        </w:rPr>
        <w:t xml:space="preserve"> освіти, охорони здоров’я, фізкультури і спорту, культури та мистецтва тощо). </w:t>
      </w:r>
    </w:p>
    <w:p w14:paraId="5245FBB3" w14:textId="09AB0C19" w:rsidR="009F3EEA" w:rsidRPr="0040547F" w:rsidRDefault="009F3D69" w:rsidP="001F0BE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2. Основні напрями та</w:t>
      </w:r>
      <w:r w:rsidR="008A0BB0" w:rsidRPr="0040547F">
        <w:rPr>
          <w:rFonts w:ascii="Times New Roman" w:hAnsi="Times New Roman" w:cs="Times New Roman"/>
          <w:sz w:val="28"/>
          <w:szCs w:val="28"/>
        </w:rPr>
        <w:t xml:space="preserve"> пріоритети соціально-гуманітарного розвитку територіальної громади визначає Рада, коли розробляє рішення з планування розвитку територіальної громади. </w:t>
      </w:r>
    </w:p>
    <w:p w14:paraId="7657D7FF" w14:textId="2D843AC7" w:rsidR="0012135A" w:rsidRPr="0040547F" w:rsidRDefault="0012135A" w:rsidP="0012135A">
      <w:pPr>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Cs/>
          <w:color w:val="000000"/>
          <w:sz w:val="28"/>
          <w:szCs w:val="28"/>
        </w:rPr>
        <w:t>3.</w:t>
      </w:r>
      <w:r w:rsidR="00243EAA" w:rsidRPr="0040547F">
        <w:rPr>
          <w:rFonts w:ascii="Times New Roman" w:eastAsia="Times New Roman" w:hAnsi="Times New Roman" w:cs="Times New Roman"/>
          <w:bCs/>
          <w:color w:val="000000"/>
          <w:sz w:val="28"/>
          <w:szCs w:val="28"/>
        </w:rPr>
        <w:t xml:space="preserve"> </w:t>
      </w:r>
      <w:r w:rsidRPr="0040547F">
        <w:rPr>
          <w:rFonts w:ascii="Times New Roman" w:eastAsia="Times New Roman" w:hAnsi="Times New Roman" w:cs="Times New Roman"/>
          <w:bCs/>
          <w:color w:val="000000"/>
          <w:sz w:val="28"/>
          <w:szCs w:val="28"/>
        </w:rPr>
        <w:t>Органи місцевого самоврядування  з метою підвищення ролі і значення освіти в суспільстві та громаді</w:t>
      </w:r>
      <w:r w:rsidRPr="0040547F">
        <w:rPr>
          <w:rFonts w:ascii="Times New Roman" w:eastAsia="Times New Roman" w:hAnsi="Times New Roman" w:cs="Times New Roman"/>
          <w:color w:val="000000"/>
          <w:sz w:val="28"/>
          <w:szCs w:val="28"/>
        </w:rPr>
        <w:t>, а також підвищення престижу педагогічної професії</w:t>
      </w:r>
      <w:r w:rsidRPr="0040547F">
        <w:rPr>
          <w:rFonts w:ascii="Times New Roman" w:eastAsia="Times New Roman" w:hAnsi="Times New Roman" w:cs="Times New Roman"/>
          <w:sz w:val="28"/>
          <w:szCs w:val="28"/>
          <w:lang w:eastAsia="en-US"/>
        </w:rPr>
        <w:t>:</w:t>
      </w:r>
    </w:p>
    <w:p w14:paraId="23064A59" w14:textId="611393F1" w:rsidR="0012135A" w:rsidRPr="0040547F" w:rsidRDefault="0012135A" w:rsidP="009F3D6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851"/>
        <w:jc w:val="both"/>
        <w:rPr>
          <w:rFonts w:ascii="Times New Roman" w:eastAsia="Times New Roman" w:hAnsi="Times New Roman" w:cs="Times New Roman"/>
          <w:sz w:val="28"/>
          <w:szCs w:val="28"/>
          <w:lang w:eastAsia="en-US"/>
        </w:rPr>
      </w:pPr>
      <w:r w:rsidRPr="0040547F">
        <w:rPr>
          <w:rFonts w:ascii="Times New Roman" w:eastAsia="Times New Roman" w:hAnsi="Times New Roman" w:cs="Times New Roman"/>
          <w:sz w:val="28"/>
          <w:szCs w:val="28"/>
          <w:lang w:eastAsia="en-US"/>
        </w:rPr>
        <w:lastRenderedPageBreak/>
        <w:t>1</w:t>
      </w:r>
      <w:r w:rsidR="004F65AE" w:rsidRPr="0040547F">
        <w:rPr>
          <w:rFonts w:ascii="Times New Roman" w:eastAsia="Times New Roman" w:hAnsi="Times New Roman" w:cs="Times New Roman"/>
          <w:sz w:val="28"/>
          <w:szCs w:val="28"/>
          <w:lang w:eastAsia="en-US"/>
        </w:rPr>
        <w:t>)</w:t>
      </w:r>
      <w:r w:rsidR="009F3D69" w:rsidRPr="0040547F">
        <w:rPr>
          <w:rFonts w:ascii="Times New Roman" w:eastAsia="Times New Roman" w:hAnsi="Times New Roman" w:cs="Times New Roman"/>
          <w:sz w:val="28"/>
          <w:szCs w:val="28"/>
          <w:lang w:eastAsia="en-US"/>
        </w:rPr>
        <w:t xml:space="preserve"> </w:t>
      </w:r>
      <w:r w:rsidRPr="0040547F">
        <w:rPr>
          <w:rFonts w:ascii="Times New Roman" w:eastAsia="Times New Roman" w:hAnsi="Times New Roman" w:cs="Times New Roman"/>
          <w:sz w:val="28"/>
          <w:szCs w:val="28"/>
          <w:lang w:eastAsia="en-US"/>
        </w:rPr>
        <w:t>здійснюють підтримку талановитих і тво</w:t>
      </w:r>
      <w:r w:rsidR="004F65AE" w:rsidRPr="0040547F">
        <w:rPr>
          <w:rFonts w:ascii="Times New Roman" w:eastAsia="Times New Roman" w:hAnsi="Times New Roman" w:cs="Times New Roman"/>
          <w:sz w:val="28"/>
          <w:szCs w:val="28"/>
          <w:lang w:eastAsia="en-US"/>
        </w:rPr>
        <w:t>рчих освітян, педагогів, мотивують</w:t>
      </w:r>
      <w:r w:rsidRPr="0040547F">
        <w:rPr>
          <w:rFonts w:ascii="Times New Roman" w:eastAsia="Times New Roman" w:hAnsi="Times New Roman" w:cs="Times New Roman"/>
          <w:sz w:val="28"/>
          <w:szCs w:val="28"/>
          <w:lang w:eastAsia="en-US"/>
        </w:rPr>
        <w:t xml:space="preserve">  їх до пошуків ефективних прийомів, засобів, методів для покращення  результативності освітнього процесу, підвищення якості надання освітніх  послуг у закладах освіти територіальної громади, шляхом </w:t>
      </w:r>
      <w:r w:rsidR="004F65AE" w:rsidRPr="0040547F">
        <w:rPr>
          <w:rFonts w:ascii="Times New Roman" w:eastAsia="Times New Roman" w:hAnsi="Times New Roman" w:cs="Times New Roman"/>
          <w:sz w:val="28"/>
          <w:szCs w:val="28"/>
          <w:lang w:eastAsia="en-US"/>
        </w:rPr>
        <w:t>відзначення  нагородами Р</w:t>
      </w:r>
      <w:r w:rsidRPr="0040547F">
        <w:rPr>
          <w:rFonts w:ascii="Times New Roman" w:eastAsia="Times New Roman" w:hAnsi="Times New Roman" w:cs="Times New Roman"/>
          <w:sz w:val="28"/>
          <w:szCs w:val="28"/>
          <w:lang w:eastAsia="en-US"/>
        </w:rPr>
        <w:t xml:space="preserve">ади;  </w:t>
      </w:r>
    </w:p>
    <w:p w14:paraId="435F03C9" w14:textId="471F5F97" w:rsidR="0012135A" w:rsidRPr="0040547F" w:rsidRDefault="0012135A" w:rsidP="009F3D6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851"/>
        <w:jc w:val="both"/>
        <w:rPr>
          <w:rFonts w:ascii="Times New Roman" w:eastAsia="Times New Roman" w:hAnsi="Times New Roman" w:cs="Times New Roman"/>
          <w:sz w:val="28"/>
          <w:szCs w:val="28"/>
          <w:lang w:eastAsia="en-US"/>
        </w:rPr>
      </w:pPr>
      <w:r w:rsidRPr="0040547F">
        <w:rPr>
          <w:rFonts w:ascii="Times New Roman" w:eastAsia="Times New Roman" w:hAnsi="Times New Roman" w:cs="Times New Roman"/>
          <w:sz w:val="28"/>
          <w:szCs w:val="28"/>
          <w:lang w:eastAsia="en-US"/>
        </w:rPr>
        <w:t>2</w:t>
      </w:r>
      <w:r w:rsidR="004F65AE" w:rsidRPr="0040547F">
        <w:rPr>
          <w:rFonts w:ascii="Times New Roman" w:eastAsia="Times New Roman" w:hAnsi="Times New Roman" w:cs="Times New Roman"/>
          <w:sz w:val="28"/>
          <w:szCs w:val="28"/>
          <w:lang w:eastAsia="en-US"/>
        </w:rPr>
        <w:t>)</w:t>
      </w:r>
      <w:r w:rsidRPr="0040547F">
        <w:rPr>
          <w:rFonts w:ascii="Times New Roman" w:eastAsia="Times New Roman" w:hAnsi="Times New Roman" w:cs="Times New Roman"/>
          <w:sz w:val="28"/>
          <w:szCs w:val="28"/>
          <w:lang w:eastAsia="en-US"/>
        </w:rPr>
        <w:t xml:space="preserve"> заохочують здобувачів освіти до активної участі у фахових змаганнях,  громадській, науковій, мистецькій, спорти</w:t>
      </w:r>
      <w:r w:rsidR="004F65AE" w:rsidRPr="0040547F">
        <w:rPr>
          <w:rFonts w:ascii="Times New Roman" w:eastAsia="Times New Roman" w:hAnsi="Times New Roman" w:cs="Times New Roman"/>
          <w:sz w:val="28"/>
          <w:szCs w:val="28"/>
          <w:lang w:eastAsia="en-US"/>
        </w:rPr>
        <w:t>вно-масовій діяльності підтримують</w:t>
      </w:r>
      <w:r w:rsidRPr="0040547F">
        <w:rPr>
          <w:rFonts w:ascii="Times New Roman" w:eastAsia="Times New Roman" w:hAnsi="Times New Roman" w:cs="Times New Roman"/>
          <w:sz w:val="28"/>
          <w:szCs w:val="28"/>
          <w:lang w:eastAsia="en-US"/>
        </w:rPr>
        <w:t xml:space="preserve">  обдарованих дітей громади через виплату іменних стипе</w:t>
      </w:r>
      <w:r w:rsidR="004F65AE" w:rsidRPr="0040547F">
        <w:rPr>
          <w:rFonts w:ascii="Times New Roman" w:eastAsia="Times New Roman" w:hAnsi="Times New Roman" w:cs="Times New Roman"/>
          <w:sz w:val="28"/>
          <w:szCs w:val="28"/>
          <w:lang w:eastAsia="en-US"/>
        </w:rPr>
        <w:t>ндій  Р</w:t>
      </w:r>
      <w:r w:rsidRPr="0040547F">
        <w:rPr>
          <w:rFonts w:ascii="Times New Roman" w:eastAsia="Times New Roman" w:hAnsi="Times New Roman" w:cs="Times New Roman"/>
          <w:sz w:val="28"/>
          <w:szCs w:val="28"/>
          <w:lang w:eastAsia="en-US"/>
        </w:rPr>
        <w:t xml:space="preserve">ади;  </w:t>
      </w:r>
    </w:p>
    <w:p w14:paraId="21E8E26A" w14:textId="19A2F1EF" w:rsidR="0012135A" w:rsidRPr="0040547F" w:rsidRDefault="0012135A" w:rsidP="009F3D6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851"/>
        <w:jc w:val="both"/>
        <w:rPr>
          <w:rFonts w:ascii="Times New Roman" w:eastAsia="Times New Roman" w:hAnsi="Times New Roman" w:cs="Times New Roman"/>
          <w:sz w:val="28"/>
          <w:szCs w:val="28"/>
          <w:lang w:eastAsia="en-US"/>
        </w:rPr>
      </w:pPr>
      <w:r w:rsidRPr="0040547F">
        <w:rPr>
          <w:rFonts w:ascii="Times New Roman" w:eastAsia="Times New Roman" w:hAnsi="Times New Roman" w:cs="Times New Roman"/>
          <w:sz w:val="28"/>
          <w:szCs w:val="28"/>
          <w:lang w:eastAsia="en-US"/>
        </w:rPr>
        <w:t>3</w:t>
      </w:r>
      <w:r w:rsidR="004F65AE" w:rsidRPr="0040547F">
        <w:rPr>
          <w:rFonts w:ascii="Times New Roman" w:eastAsia="Times New Roman" w:hAnsi="Times New Roman" w:cs="Times New Roman"/>
          <w:sz w:val="28"/>
          <w:szCs w:val="28"/>
          <w:lang w:eastAsia="en-US"/>
        </w:rPr>
        <w:t>)надаю</w:t>
      </w:r>
      <w:r w:rsidRPr="0040547F">
        <w:rPr>
          <w:rFonts w:ascii="Times New Roman" w:eastAsia="Times New Roman" w:hAnsi="Times New Roman" w:cs="Times New Roman"/>
          <w:sz w:val="28"/>
          <w:szCs w:val="28"/>
          <w:lang w:eastAsia="en-US"/>
        </w:rPr>
        <w:t xml:space="preserve">ть всебічну підтримку з метою реалізації соціально значущих </w:t>
      </w:r>
      <w:proofErr w:type="spellStart"/>
      <w:r w:rsidRPr="0040547F">
        <w:rPr>
          <w:rFonts w:ascii="Times New Roman" w:eastAsia="Times New Roman" w:hAnsi="Times New Roman" w:cs="Times New Roman"/>
          <w:sz w:val="28"/>
          <w:szCs w:val="28"/>
          <w:lang w:eastAsia="en-US"/>
        </w:rPr>
        <w:t>проєктів</w:t>
      </w:r>
      <w:proofErr w:type="spellEnd"/>
      <w:r w:rsidRPr="0040547F">
        <w:rPr>
          <w:rFonts w:ascii="Times New Roman" w:eastAsia="Times New Roman" w:hAnsi="Times New Roman" w:cs="Times New Roman"/>
          <w:sz w:val="28"/>
          <w:szCs w:val="28"/>
          <w:lang w:eastAsia="en-US"/>
        </w:rPr>
        <w:t xml:space="preserve"> у соціальній і гуманітарній сферах у поряд</w:t>
      </w:r>
      <w:r w:rsidR="004F65AE" w:rsidRPr="0040547F">
        <w:rPr>
          <w:rFonts w:ascii="Times New Roman" w:eastAsia="Times New Roman" w:hAnsi="Times New Roman" w:cs="Times New Roman"/>
          <w:sz w:val="28"/>
          <w:szCs w:val="28"/>
          <w:lang w:eastAsia="en-US"/>
        </w:rPr>
        <w:t>ку, визначеному законодавством, а також сприяють</w:t>
      </w:r>
      <w:r w:rsidRPr="0040547F">
        <w:rPr>
          <w:rFonts w:ascii="Times New Roman" w:eastAsia="Times New Roman" w:hAnsi="Times New Roman" w:cs="Times New Roman"/>
          <w:sz w:val="28"/>
          <w:szCs w:val="28"/>
          <w:lang w:eastAsia="en-US"/>
        </w:rPr>
        <w:t xml:space="preserve"> проведенню регіональних та місцевих конкурсів, виставок, фестивалів, концертів, наукових конференцій тощо, щоб виявити, підтримати й поширити творчі досягнення молоді.</w:t>
      </w:r>
    </w:p>
    <w:p w14:paraId="761F3069" w14:textId="2600C2BE" w:rsidR="0012135A" w:rsidRPr="0040547F" w:rsidRDefault="0012135A" w:rsidP="004F65AE">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en-US"/>
        </w:rPr>
      </w:pPr>
      <w:r w:rsidRPr="0040547F">
        <w:rPr>
          <w:rFonts w:ascii="Times New Roman" w:eastAsia="Times New Roman" w:hAnsi="Times New Roman" w:cs="Times New Roman"/>
          <w:sz w:val="28"/>
          <w:szCs w:val="28"/>
          <w:lang w:eastAsia="en-US"/>
        </w:rPr>
        <w:t>4.  Рада в межах своєї компетенції фінансує місцеві програми  надання населенню медичних послуг, місцеві програми громадського  здоров’я та інші програми в галузі охорони здоров’я.</w:t>
      </w:r>
    </w:p>
    <w:p w14:paraId="421D52E4" w14:textId="5BB4433C" w:rsidR="0012135A" w:rsidRPr="0040547F" w:rsidRDefault="0012135A" w:rsidP="009F3D6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Times New Roman" w:eastAsia="Times New Roman" w:hAnsi="Times New Roman" w:cs="Times New Roman"/>
          <w:sz w:val="28"/>
          <w:szCs w:val="28"/>
          <w:lang w:eastAsia="en-US"/>
        </w:rPr>
      </w:pPr>
      <w:r w:rsidRPr="0040547F">
        <w:rPr>
          <w:rFonts w:ascii="Times New Roman" w:eastAsia="Times New Roman" w:hAnsi="Times New Roman" w:cs="Times New Roman"/>
          <w:sz w:val="28"/>
          <w:szCs w:val="28"/>
          <w:lang w:eastAsia="en-US"/>
        </w:rPr>
        <w:t>5.</w:t>
      </w:r>
      <w:r w:rsidRPr="0040547F">
        <w:rPr>
          <w:rFonts w:cs="Times New Roman"/>
          <w:lang w:eastAsia="en-US"/>
        </w:rPr>
        <w:t xml:space="preserve"> </w:t>
      </w:r>
      <w:r w:rsidR="009F3D69" w:rsidRPr="0040547F">
        <w:rPr>
          <w:rFonts w:ascii="Times New Roman" w:eastAsia="Times New Roman" w:hAnsi="Times New Roman" w:cs="Times New Roman"/>
          <w:sz w:val="28"/>
          <w:szCs w:val="28"/>
          <w:lang w:eastAsia="en-US"/>
        </w:rPr>
        <w:t>Р</w:t>
      </w:r>
      <w:r w:rsidRPr="0040547F">
        <w:rPr>
          <w:rFonts w:ascii="Times New Roman" w:eastAsia="Times New Roman" w:hAnsi="Times New Roman" w:cs="Times New Roman"/>
          <w:sz w:val="28"/>
          <w:szCs w:val="28"/>
          <w:lang w:eastAsia="en-US"/>
        </w:rPr>
        <w:t xml:space="preserve">ада визначає як одну з пріоритетних сферу фізичної культури  та спорту, популяризує здоровий спосіб життя, в тому числі через розвиток  масового спорту серед усіх верств населення, розвиває та підтримує  спортивну інфраструктуру, різні види спорту шляхом підтримки </w:t>
      </w:r>
      <w:proofErr w:type="spellStart"/>
      <w:r w:rsidRPr="0040547F">
        <w:rPr>
          <w:rFonts w:ascii="Times New Roman" w:eastAsia="Times New Roman" w:hAnsi="Times New Roman" w:cs="Times New Roman"/>
          <w:sz w:val="28"/>
          <w:szCs w:val="28"/>
          <w:lang w:eastAsia="en-US"/>
        </w:rPr>
        <w:t>дитячо</w:t>
      </w:r>
      <w:proofErr w:type="spellEnd"/>
      <w:r w:rsidR="00243EAA" w:rsidRPr="0040547F">
        <w:rPr>
          <w:rFonts w:ascii="Times New Roman" w:eastAsia="Times New Roman" w:hAnsi="Times New Roman" w:cs="Times New Roman"/>
          <w:sz w:val="28"/>
          <w:szCs w:val="28"/>
          <w:lang w:eastAsia="en-US"/>
        </w:rPr>
        <w:t xml:space="preserve"> </w:t>
      </w:r>
      <w:r w:rsidRPr="0040547F">
        <w:rPr>
          <w:rFonts w:ascii="Times New Roman" w:eastAsia="Times New Roman" w:hAnsi="Times New Roman" w:cs="Times New Roman"/>
          <w:sz w:val="28"/>
          <w:szCs w:val="28"/>
          <w:lang w:eastAsia="en-US"/>
        </w:rPr>
        <w:t xml:space="preserve">-  юнацького, резервного спорту.  </w:t>
      </w:r>
    </w:p>
    <w:p w14:paraId="7333AEDD" w14:textId="37AC141C" w:rsidR="004B1B0A" w:rsidRPr="0040547F" w:rsidRDefault="0012135A" w:rsidP="0006217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en-US"/>
        </w:rPr>
      </w:pPr>
      <w:r w:rsidRPr="0040547F">
        <w:rPr>
          <w:rFonts w:ascii="Times New Roman" w:eastAsia="Times New Roman" w:hAnsi="Times New Roman" w:cs="Times New Roman"/>
          <w:sz w:val="28"/>
          <w:szCs w:val="28"/>
          <w:lang w:eastAsia="en-US"/>
        </w:rPr>
        <w:t>6.</w:t>
      </w:r>
      <w:r w:rsidR="00243EAA" w:rsidRPr="0040547F">
        <w:rPr>
          <w:rFonts w:ascii="Times New Roman" w:eastAsia="Times New Roman" w:hAnsi="Times New Roman" w:cs="Times New Roman"/>
          <w:sz w:val="28"/>
          <w:szCs w:val="28"/>
          <w:lang w:val="ru-RU" w:eastAsia="en-US"/>
        </w:rPr>
        <w:t xml:space="preserve"> </w:t>
      </w:r>
      <w:r w:rsidR="009F3D69" w:rsidRPr="0040547F">
        <w:rPr>
          <w:rFonts w:ascii="Times New Roman" w:eastAsia="Times New Roman" w:hAnsi="Times New Roman" w:cs="Times New Roman"/>
          <w:sz w:val="28"/>
          <w:szCs w:val="28"/>
          <w:lang w:eastAsia="en-US"/>
        </w:rPr>
        <w:t>Р</w:t>
      </w:r>
      <w:r w:rsidRPr="0040547F">
        <w:rPr>
          <w:rFonts w:ascii="Times New Roman" w:eastAsia="Times New Roman" w:hAnsi="Times New Roman" w:cs="Times New Roman"/>
          <w:sz w:val="28"/>
          <w:szCs w:val="28"/>
          <w:lang w:eastAsia="en-US"/>
        </w:rPr>
        <w:t xml:space="preserve">ада забезпечує розвиток культурної та мистецької сфер  життєдіяльності територіальної громади через заклади культури громади,  діяльність яких спрямована на створення належних матеріально-технічних  умов для надання культурних послуг та реалізації мистецьких </w:t>
      </w:r>
      <w:proofErr w:type="spellStart"/>
      <w:r w:rsidRPr="0040547F">
        <w:rPr>
          <w:rFonts w:ascii="Times New Roman" w:eastAsia="Times New Roman" w:hAnsi="Times New Roman" w:cs="Times New Roman"/>
          <w:sz w:val="28"/>
          <w:szCs w:val="28"/>
          <w:lang w:eastAsia="en-US"/>
        </w:rPr>
        <w:t>проєктів</w:t>
      </w:r>
      <w:proofErr w:type="spellEnd"/>
      <w:r w:rsidRPr="0040547F">
        <w:rPr>
          <w:rFonts w:ascii="Times New Roman" w:eastAsia="Times New Roman" w:hAnsi="Times New Roman" w:cs="Times New Roman"/>
          <w:sz w:val="28"/>
          <w:szCs w:val="28"/>
          <w:lang w:eastAsia="en-US"/>
        </w:rPr>
        <w:t xml:space="preserve">,  розвитку творчих здібностей та задоволення культурних потреб громадян у  культурному розвитку.  </w:t>
      </w:r>
    </w:p>
    <w:p w14:paraId="3303BF9C" w14:textId="77777777" w:rsidR="006178E0" w:rsidRPr="0040547F" w:rsidRDefault="006178E0" w:rsidP="0006217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en-US"/>
        </w:rPr>
      </w:pPr>
    </w:p>
    <w:p w14:paraId="76C1D94F" w14:textId="4717D43B" w:rsidR="0012135A" w:rsidRPr="0040547F" w:rsidRDefault="009F3D69" w:rsidP="009F3D69">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b/>
          <w:sz w:val="28"/>
          <w:szCs w:val="28"/>
          <w:lang w:eastAsia="en-US"/>
        </w:rPr>
      </w:pPr>
      <w:r w:rsidRPr="0040547F">
        <w:rPr>
          <w:rFonts w:ascii="Times New Roman" w:eastAsia="Times New Roman" w:hAnsi="Times New Roman" w:cs="Times New Roman"/>
          <w:b/>
          <w:sz w:val="28"/>
          <w:szCs w:val="28"/>
          <w:lang w:eastAsia="en-US"/>
        </w:rPr>
        <w:t xml:space="preserve">Стаття </w:t>
      </w:r>
      <w:r w:rsidR="004C43AB" w:rsidRPr="0040547F">
        <w:rPr>
          <w:rFonts w:ascii="Times New Roman" w:eastAsia="Times New Roman" w:hAnsi="Times New Roman" w:cs="Times New Roman"/>
          <w:b/>
          <w:sz w:val="28"/>
          <w:szCs w:val="28"/>
          <w:lang w:eastAsia="en-US"/>
        </w:rPr>
        <w:t xml:space="preserve">64. </w:t>
      </w:r>
      <w:r w:rsidR="0012135A" w:rsidRPr="0040547F">
        <w:rPr>
          <w:rFonts w:ascii="Times New Roman" w:eastAsia="Times New Roman" w:hAnsi="Times New Roman" w:cs="Times New Roman"/>
          <w:b/>
          <w:sz w:val="28"/>
          <w:szCs w:val="28"/>
          <w:lang w:eastAsia="en-US"/>
        </w:rPr>
        <w:t>Розвиток ту</w:t>
      </w:r>
      <w:r w:rsidRPr="0040547F">
        <w:rPr>
          <w:rFonts w:ascii="Times New Roman" w:eastAsia="Times New Roman" w:hAnsi="Times New Roman" w:cs="Times New Roman"/>
          <w:b/>
          <w:sz w:val="28"/>
          <w:szCs w:val="28"/>
          <w:lang w:eastAsia="en-US"/>
        </w:rPr>
        <w:t>ристичної привабливості громади</w:t>
      </w:r>
    </w:p>
    <w:p w14:paraId="7835A383" w14:textId="77777777" w:rsidR="004C43AB" w:rsidRPr="0040547F" w:rsidRDefault="004C43AB" w:rsidP="009F3D69">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b/>
          <w:sz w:val="28"/>
          <w:szCs w:val="28"/>
          <w:lang w:eastAsia="en-US"/>
        </w:rPr>
      </w:pPr>
    </w:p>
    <w:p w14:paraId="2D5814ED" w14:textId="12A206C7" w:rsidR="00F904E2" w:rsidRPr="0040547F" w:rsidRDefault="0012135A" w:rsidP="00F904E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851"/>
        <w:contextualSpacing/>
        <w:jc w:val="both"/>
        <w:rPr>
          <w:rFonts w:ascii="Times New Roman" w:eastAsia="Times New Roman" w:hAnsi="Times New Roman" w:cs="Times New Roman"/>
          <w:sz w:val="28"/>
          <w:szCs w:val="28"/>
          <w:lang w:eastAsia="en-US"/>
        </w:rPr>
      </w:pPr>
      <w:r w:rsidRPr="0040547F">
        <w:rPr>
          <w:rFonts w:ascii="Times New Roman" w:eastAsia="Times New Roman" w:hAnsi="Times New Roman" w:cs="Times New Roman"/>
          <w:sz w:val="28"/>
          <w:szCs w:val="28"/>
          <w:lang w:eastAsia="en-US"/>
        </w:rPr>
        <w:t xml:space="preserve">1. </w:t>
      </w:r>
      <w:r w:rsidR="00F904E2" w:rsidRPr="0040547F">
        <w:rPr>
          <w:rFonts w:ascii="Times New Roman" w:eastAsia="Times New Roman" w:hAnsi="Times New Roman" w:cs="Times New Roman"/>
          <w:sz w:val="28"/>
          <w:szCs w:val="28"/>
          <w:lang w:eastAsia="en-US"/>
        </w:rPr>
        <w:t>Розвиток туристичної привабливості громади ґрунтується на принципах концепції сталого туризму, із врахуванням потреб туристів і жителів громади, збереженням природної та культурної спадщини, раціональним використанням р</w:t>
      </w:r>
      <w:r w:rsidR="00007286" w:rsidRPr="0040547F">
        <w:rPr>
          <w:rFonts w:ascii="Times New Roman" w:eastAsia="Times New Roman" w:hAnsi="Times New Roman" w:cs="Times New Roman"/>
          <w:sz w:val="28"/>
          <w:szCs w:val="28"/>
          <w:lang w:eastAsia="en-US"/>
        </w:rPr>
        <w:t>есурсів громади та забезпечення</w:t>
      </w:r>
      <w:r w:rsidR="00F904E2" w:rsidRPr="0040547F">
        <w:rPr>
          <w:rFonts w:ascii="Times New Roman" w:eastAsia="Times New Roman" w:hAnsi="Times New Roman" w:cs="Times New Roman"/>
          <w:sz w:val="28"/>
          <w:szCs w:val="28"/>
          <w:lang w:eastAsia="en-US"/>
        </w:rPr>
        <w:t xml:space="preserve"> їх збереження для майбутніх поколінь.</w:t>
      </w:r>
    </w:p>
    <w:p w14:paraId="3CF9880D" w14:textId="77777777" w:rsidR="00F904E2" w:rsidRPr="0040547F" w:rsidRDefault="0012135A" w:rsidP="00F904E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851"/>
        <w:contextualSpacing/>
        <w:jc w:val="both"/>
        <w:rPr>
          <w:rFonts w:ascii="Times New Roman" w:eastAsia="Times New Roman" w:hAnsi="Times New Roman" w:cs="Times New Roman"/>
          <w:sz w:val="28"/>
          <w:szCs w:val="28"/>
          <w:lang w:eastAsia="en-US"/>
        </w:rPr>
      </w:pPr>
      <w:r w:rsidRPr="0040547F">
        <w:rPr>
          <w:rFonts w:ascii="Times New Roman" w:eastAsia="Times New Roman" w:hAnsi="Times New Roman" w:cs="Times New Roman"/>
          <w:sz w:val="28"/>
          <w:szCs w:val="28"/>
          <w:lang w:eastAsia="en-US"/>
        </w:rPr>
        <w:t xml:space="preserve">2. </w:t>
      </w:r>
      <w:r w:rsidR="00F904E2" w:rsidRPr="0040547F">
        <w:rPr>
          <w:rFonts w:ascii="Times New Roman" w:eastAsia="Times New Roman" w:hAnsi="Times New Roman" w:cs="Times New Roman"/>
          <w:sz w:val="28"/>
          <w:szCs w:val="28"/>
          <w:lang w:eastAsia="en-US"/>
        </w:rPr>
        <w:t>Для реалізації заходів у сфері туризму, збереження та популяризації природної, історико-культурної спадщини громади, створення умов для розвитку внутрішнього та міжнародного туризму, рекреаційної діяльності Святогірська міська рада в межах своїх повноважень забезпечує планування та здійснення відповідних заходів, які можуть реалізовуватися через місцеві програми, плани заходів, стратегії розвитку громади та інші документи місцевого значення.</w:t>
      </w:r>
    </w:p>
    <w:p w14:paraId="1A42235D" w14:textId="2EAAFE68" w:rsidR="0012135A" w:rsidRPr="0040547F" w:rsidRDefault="009F3D69" w:rsidP="009F3D6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851"/>
        <w:contextualSpacing/>
        <w:jc w:val="both"/>
        <w:rPr>
          <w:rFonts w:ascii="Times New Roman" w:eastAsia="Times New Roman" w:hAnsi="Times New Roman" w:cs="Times New Roman"/>
          <w:sz w:val="28"/>
          <w:szCs w:val="28"/>
          <w:lang w:eastAsia="en-US"/>
        </w:rPr>
      </w:pPr>
      <w:r w:rsidRPr="0040547F">
        <w:rPr>
          <w:rFonts w:ascii="Times New Roman" w:eastAsia="Times New Roman" w:hAnsi="Times New Roman" w:cs="Times New Roman"/>
          <w:sz w:val="28"/>
          <w:szCs w:val="28"/>
          <w:lang w:eastAsia="en-US"/>
        </w:rPr>
        <w:t>3.</w:t>
      </w:r>
      <w:r w:rsidR="0012135A" w:rsidRPr="0040547F">
        <w:rPr>
          <w:rFonts w:ascii="Times New Roman" w:eastAsia="Times New Roman" w:hAnsi="Times New Roman" w:cs="Times New Roman"/>
          <w:sz w:val="28"/>
          <w:szCs w:val="28"/>
          <w:lang w:eastAsia="en-US"/>
        </w:rPr>
        <w:t xml:space="preserve"> 3 метою оптимального використання туристичних ресурсів,  збереження  і  примноження культурної спадщини, </w:t>
      </w:r>
      <w:r w:rsidR="00007286" w:rsidRPr="0040547F">
        <w:rPr>
          <w:rFonts w:ascii="Times New Roman" w:eastAsia="Times New Roman" w:hAnsi="Times New Roman" w:cs="Times New Roman"/>
          <w:sz w:val="28"/>
          <w:szCs w:val="28"/>
          <w:lang w:eastAsia="en-US"/>
        </w:rPr>
        <w:t>врахування інтересів</w:t>
      </w:r>
      <w:r w:rsidR="0012135A" w:rsidRPr="0040547F">
        <w:rPr>
          <w:rFonts w:ascii="Times New Roman" w:eastAsia="Times New Roman" w:hAnsi="Times New Roman" w:cs="Times New Roman"/>
          <w:sz w:val="28"/>
          <w:szCs w:val="28"/>
          <w:lang w:eastAsia="en-US"/>
        </w:rPr>
        <w:t xml:space="preserve"> жителів та гостей</w:t>
      </w:r>
      <w:r w:rsidRPr="0040547F">
        <w:rPr>
          <w:rFonts w:ascii="Times New Roman" w:eastAsia="Times New Roman" w:hAnsi="Times New Roman" w:cs="Times New Roman"/>
          <w:sz w:val="28"/>
          <w:szCs w:val="28"/>
          <w:lang w:eastAsia="en-US"/>
        </w:rPr>
        <w:t xml:space="preserve"> територіальної громади  Р</w:t>
      </w:r>
      <w:r w:rsidR="0012135A" w:rsidRPr="0040547F">
        <w:rPr>
          <w:rFonts w:ascii="Times New Roman" w:eastAsia="Times New Roman" w:hAnsi="Times New Roman" w:cs="Times New Roman"/>
          <w:sz w:val="28"/>
          <w:szCs w:val="28"/>
          <w:lang w:eastAsia="en-US"/>
        </w:rPr>
        <w:t>ада:</w:t>
      </w:r>
    </w:p>
    <w:p w14:paraId="0F82A35E" w14:textId="77777777" w:rsidR="00007286" w:rsidRPr="0040547F" w:rsidRDefault="00007286" w:rsidP="00007286">
      <w:pPr>
        <w:pStyle w:val="a5"/>
        <w:numPr>
          <w:ilvl w:val="0"/>
          <w:numId w:val="15"/>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0" w:firstLine="851"/>
        <w:jc w:val="both"/>
        <w:rPr>
          <w:rFonts w:ascii="Times New Roman" w:eastAsia="Times New Roman" w:hAnsi="Times New Roman" w:cs="Times New Roman"/>
          <w:sz w:val="28"/>
          <w:szCs w:val="28"/>
          <w:lang w:eastAsia="en-US"/>
        </w:rPr>
      </w:pPr>
      <w:r w:rsidRPr="0040547F">
        <w:rPr>
          <w:rFonts w:ascii="Times New Roman" w:eastAsia="Times New Roman" w:hAnsi="Times New Roman" w:cs="Times New Roman"/>
          <w:sz w:val="28"/>
          <w:szCs w:val="28"/>
          <w:lang w:eastAsia="en-US"/>
        </w:rPr>
        <w:t xml:space="preserve">визначає пріоритетні напрями розвитку туристичної привабливості територіальної громади та сприяє реалізації відповідних заходів;  </w:t>
      </w:r>
    </w:p>
    <w:p w14:paraId="75FCD68B" w14:textId="77777777" w:rsidR="0012135A" w:rsidRPr="0040547F" w:rsidRDefault="0012135A" w:rsidP="009F3D69">
      <w:pPr>
        <w:pStyle w:val="a5"/>
        <w:numPr>
          <w:ilvl w:val="0"/>
          <w:numId w:val="15"/>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0" w:firstLine="851"/>
        <w:jc w:val="both"/>
        <w:rPr>
          <w:rFonts w:ascii="Times New Roman" w:eastAsia="Times New Roman" w:hAnsi="Times New Roman" w:cs="Times New Roman"/>
          <w:sz w:val="28"/>
          <w:szCs w:val="28"/>
          <w:lang w:eastAsia="en-US"/>
        </w:rPr>
      </w:pPr>
      <w:r w:rsidRPr="0040547F">
        <w:rPr>
          <w:rFonts w:ascii="Times New Roman" w:eastAsia="Times New Roman" w:hAnsi="Times New Roman" w:cs="Times New Roman"/>
          <w:sz w:val="28"/>
          <w:szCs w:val="28"/>
          <w:lang w:eastAsia="en-US"/>
        </w:rPr>
        <w:t>забезпечує раціональне використання та збереження туристичних  ресурсів;</w:t>
      </w:r>
    </w:p>
    <w:p w14:paraId="73DEA999" w14:textId="1412AFCE" w:rsidR="0012135A" w:rsidRPr="0040547F" w:rsidRDefault="0012135A" w:rsidP="009F3D69">
      <w:pPr>
        <w:pStyle w:val="a5"/>
        <w:numPr>
          <w:ilvl w:val="0"/>
          <w:numId w:val="15"/>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0" w:firstLine="851"/>
        <w:jc w:val="both"/>
        <w:rPr>
          <w:rFonts w:ascii="Times New Roman" w:eastAsia="Times New Roman" w:hAnsi="Times New Roman" w:cs="Times New Roman"/>
          <w:sz w:val="28"/>
          <w:szCs w:val="28"/>
          <w:lang w:eastAsia="en-US"/>
        </w:rPr>
      </w:pPr>
      <w:r w:rsidRPr="0040547F">
        <w:rPr>
          <w:rFonts w:ascii="Times New Roman" w:eastAsia="Times New Roman" w:hAnsi="Times New Roman" w:cs="Times New Roman"/>
          <w:sz w:val="28"/>
          <w:szCs w:val="28"/>
          <w:lang w:eastAsia="en-US"/>
        </w:rPr>
        <w:lastRenderedPageBreak/>
        <w:t>сприяє покращенню умов для розвитку внутрішнього і міжнародного  туризму</w:t>
      </w:r>
      <w:r w:rsidR="00007286" w:rsidRPr="0040547F">
        <w:rPr>
          <w:rFonts w:ascii="Times New Roman" w:eastAsia="Times New Roman" w:hAnsi="Times New Roman" w:cs="Times New Roman"/>
          <w:sz w:val="28"/>
          <w:szCs w:val="28"/>
          <w:lang w:eastAsia="en-US"/>
        </w:rPr>
        <w:t xml:space="preserve"> на території громади</w:t>
      </w:r>
      <w:r w:rsidRPr="0040547F">
        <w:rPr>
          <w:rFonts w:ascii="Times New Roman" w:eastAsia="Times New Roman" w:hAnsi="Times New Roman" w:cs="Times New Roman"/>
          <w:sz w:val="28"/>
          <w:szCs w:val="28"/>
          <w:lang w:eastAsia="en-US"/>
        </w:rPr>
        <w:t>.</w:t>
      </w:r>
    </w:p>
    <w:p w14:paraId="2FB7CCF5" w14:textId="77777777" w:rsidR="00F904E2" w:rsidRPr="0040547F" w:rsidRDefault="009F3D69" w:rsidP="00F904E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851"/>
        <w:jc w:val="both"/>
        <w:rPr>
          <w:rFonts w:ascii="Times New Roman" w:eastAsia="Times New Roman" w:hAnsi="Times New Roman" w:cs="Times New Roman"/>
          <w:sz w:val="28"/>
          <w:szCs w:val="28"/>
          <w:lang w:eastAsia="en-US"/>
        </w:rPr>
      </w:pPr>
      <w:r w:rsidRPr="0040547F">
        <w:rPr>
          <w:rFonts w:ascii="Times New Roman" w:eastAsia="Times New Roman" w:hAnsi="Times New Roman" w:cs="Times New Roman"/>
          <w:sz w:val="28"/>
          <w:szCs w:val="28"/>
          <w:lang w:eastAsia="en-US"/>
        </w:rPr>
        <w:t>4</w:t>
      </w:r>
      <w:r w:rsidR="0012135A" w:rsidRPr="0040547F">
        <w:rPr>
          <w:rFonts w:ascii="Times New Roman" w:eastAsia="Times New Roman" w:hAnsi="Times New Roman" w:cs="Times New Roman"/>
          <w:sz w:val="28"/>
          <w:szCs w:val="28"/>
          <w:lang w:eastAsia="en-US"/>
        </w:rPr>
        <w:t xml:space="preserve">. </w:t>
      </w:r>
      <w:r w:rsidR="00F904E2" w:rsidRPr="0040547F">
        <w:rPr>
          <w:rFonts w:ascii="Times New Roman" w:eastAsia="Times New Roman" w:hAnsi="Times New Roman" w:cs="Times New Roman"/>
          <w:sz w:val="28"/>
          <w:szCs w:val="28"/>
          <w:lang w:eastAsia="en-US"/>
        </w:rPr>
        <w:t>З метою сприяння розвитку туристичної привабливості територіальної громади жителі громади можуть брати участь у заходах щодо збереження, відновлення та популяризації природної, історичної, культурної спадщини громади, подавати пропозиції щодо розвитку туристичного потенціалу території, підтримувати громадські ініціативи у сфері туризму та рекреації, а також сприяти формуванню позитивного іміджу громади.</w:t>
      </w:r>
    </w:p>
    <w:p w14:paraId="6372100D" w14:textId="34A81845" w:rsidR="009F3EEA" w:rsidRPr="0040547F" w:rsidRDefault="009F3EEA" w:rsidP="00F904E2">
      <w:pPr>
        <w:pBdr>
          <w:top w:val="none" w:sz="4" w:space="0" w:color="000000"/>
          <w:left w:val="none" w:sz="4" w:space="0" w:color="000000"/>
          <w:bottom w:val="none" w:sz="4" w:space="1" w:color="000000"/>
          <w:right w:val="none" w:sz="4" w:space="0" w:color="000000"/>
          <w:between w:val="none" w:sz="4" w:space="0" w:color="000000"/>
        </w:pBdr>
        <w:spacing w:after="0" w:line="240" w:lineRule="auto"/>
        <w:ind w:firstLine="851"/>
        <w:jc w:val="both"/>
        <w:rPr>
          <w:rFonts w:ascii="Times New Roman" w:hAnsi="Times New Roman" w:cs="Times New Roman"/>
          <w:sz w:val="28"/>
          <w:szCs w:val="28"/>
        </w:rPr>
      </w:pPr>
    </w:p>
    <w:p w14:paraId="77B5BDA3" w14:textId="64DE86D2" w:rsidR="009F3EEA" w:rsidRPr="0040547F" w:rsidRDefault="004C43AB" w:rsidP="004C43AB">
      <w:pPr>
        <w:pStyle w:val="a5"/>
        <w:autoSpaceDE w:val="0"/>
        <w:autoSpaceDN w:val="0"/>
        <w:adjustRightInd w:val="0"/>
        <w:spacing w:after="0" w:line="240" w:lineRule="auto"/>
        <w:ind w:left="0"/>
        <w:jc w:val="both"/>
        <w:rPr>
          <w:rFonts w:ascii="Times New Roman" w:hAnsi="Times New Roman" w:cs="Times New Roman"/>
          <w:b/>
          <w:sz w:val="28"/>
          <w:szCs w:val="28"/>
        </w:rPr>
      </w:pPr>
      <w:r w:rsidRPr="0040547F">
        <w:rPr>
          <w:rFonts w:ascii="Times New Roman" w:hAnsi="Times New Roman" w:cs="Times New Roman"/>
          <w:b/>
          <w:sz w:val="28"/>
          <w:szCs w:val="28"/>
        </w:rPr>
        <w:t>Стаття 65</w:t>
      </w:r>
      <w:r w:rsidR="008A0BB0" w:rsidRPr="0040547F">
        <w:rPr>
          <w:rFonts w:ascii="Times New Roman" w:hAnsi="Times New Roman" w:cs="Times New Roman"/>
          <w:b/>
          <w:sz w:val="28"/>
          <w:szCs w:val="28"/>
        </w:rPr>
        <w:t>.</w:t>
      </w:r>
      <w:r w:rsidR="008A0BB0" w:rsidRPr="0040547F">
        <w:rPr>
          <w:rFonts w:ascii="Times New Roman" w:hAnsi="Times New Roman" w:cs="Times New Roman"/>
          <w:sz w:val="28"/>
          <w:szCs w:val="28"/>
        </w:rPr>
        <w:t xml:space="preserve"> </w:t>
      </w:r>
      <w:r w:rsidR="008A0BB0" w:rsidRPr="0040547F">
        <w:rPr>
          <w:rFonts w:ascii="Times New Roman" w:hAnsi="Times New Roman" w:cs="Times New Roman"/>
          <w:b/>
          <w:sz w:val="28"/>
          <w:szCs w:val="28"/>
        </w:rPr>
        <w:t xml:space="preserve">Застосування </w:t>
      </w:r>
      <w:proofErr w:type="spellStart"/>
      <w:r w:rsidR="008A0BB0" w:rsidRPr="0040547F">
        <w:rPr>
          <w:rFonts w:ascii="Times New Roman" w:hAnsi="Times New Roman" w:cs="Times New Roman"/>
          <w:b/>
          <w:sz w:val="28"/>
          <w:szCs w:val="28"/>
        </w:rPr>
        <w:t>гендерно</w:t>
      </w:r>
      <w:proofErr w:type="spellEnd"/>
      <w:r w:rsidR="008A0BB0" w:rsidRPr="0040547F">
        <w:rPr>
          <w:rFonts w:ascii="Times New Roman" w:hAnsi="Times New Roman" w:cs="Times New Roman"/>
          <w:b/>
          <w:sz w:val="28"/>
          <w:szCs w:val="28"/>
        </w:rPr>
        <w:t xml:space="preserve"> орієнтованого підходу під час планування розвитку територіальної громади </w:t>
      </w:r>
    </w:p>
    <w:p w14:paraId="1937CE89" w14:textId="77777777" w:rsidR="009B50CC" w:rsidRPr="0040547F" w:rsidRDefault="009B50CC" w:rsidP="001F0BE8">
      <w:pPr>
        <w:pStyle w:val="a5"/>
        <w:autoSpaceDE w:val="0"/>
        <w:autoSpaceDN w:val="0"/>
        <w:adjustRightInd w:val="0"/>
        <w:spacing w:after="0" w:line="240" w:lineRule="auto"/>
        <w:ind w:left="0" w:firstLine="851"/>
        <w:jc w:val="both"/>
        <w:rPr>
          <w:rFonts w:ascii="Times New Roman" w:hAnsi="Times New Roman" w:cs="Times New Roman"/>
          <w:b/>
          <w:sz w:val="28"/>
          <w:szCs w:val="28"/>
        </w:rPr>
      </w:pPr>
    </w:p>
    <w:p w14:paraId="32FB5A2C" w14:textId="77777777" w:rsidR="009F3EE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Під час розроблення нормативно-правових актів, зокрема документів стратегічного планування,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бюджету територіальної громади на наступний рік,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актів органів та посадових осіб місцевого самоврядування, може проводитися їх </w:t>
      </w:r>
      <w:proofErr w:type="spellStart"/>
      <w:r w:rsidRPr="0040547F">
        <w:rPr>
          <w:rFonts w:ascii="Times New Roman" w:hAnsi="Times New Roman" w:cs="Times New Roman"/>
          <w:sz w:val="28"/>
          <w:szCs w:val="28"/>
        </w:rPr>
        <w:t>гендерно</w:t>
      </w:r>
      <w:proofErr w:type="spellEnd"/>
      <w:r w:rsidRPr="0040547F">
        <w:rPr>
          <w:rFonts w:ascii="Times New Roman" w:hAnsi="Times New Roman" w:cs="Times New Roman"/>
          <w:sz w:val="28"/>
          <w:szCs w:val="28"/>
        </w:rPr>
        <w:t xml:space="preserve"> правова експертиза. </w:t>
      </w:r>
    </w:p>
    <w:p w14:paraId="0CFB19DE" w14:textId="77777777" w:rsidR="009B50CC"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w:t>
      </w:r>
      <w:proofErr w:type="spellStart"/>
      <w:r w:rsidRPr="0040547F">
        <w:rPr>
          <w:rFonts w:ascii="Times New Roman" w:hAnsi="Times New Roman" w:cs="Times New Roman"/>
          <w:sz w:val="28"/>
          <w:szCs w:val="28"/>
        </w:rPr>
        <w:t>Гендерно</w:t>
      </w:r>
      <w:proofErr w:type="spellEnd"/>
      <w:r w:rsidRPr="0040547F">
        <w:rPr>
          <w:rFonts w:ascii="Times New Roman" w:hAnsi="Times New Roman" w:cs="Times New Roman"/>
          <w:sz w:val="28"/>
          <w:szCs w:val="28"/>
        </w:rPr>
        <w:t xml:space="preserve">-правова експертиза передбачає аналіз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актів Ради та її виконавчих органів, посадових осіб на відповідність принципу забезпечення рівних прав і можливостей жінок і чоловіків. </w:t>
      </w:r>
    </w:p>
    <w:p w14:paraId="0FB1EB27" w14:textId="62C2D126" w:rsidR="009F3EEA" w:rsidRPr="0040547F" w:rsidRDefault="009B50CC"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3. Рада та</w:t>
      </w:r>
      <w:r w:rsidR="008A0BB0" w:rsidRPr="0040547F">
        <w:rPr>
          <w:rFonts w:ascii="Times New Roman" w:hAnsi="Times New Roman" w:cs="Times New Roman"/>
          <w:sz w:val="28"/>
          <w:szCs w:val="28"/>
        </w:rPr>
        <w:t xml:space="preserve"> виконавчі органи Ради, здійснюючи свої повноваження відповідно до Закону України «Про забезпечення рівних прав та можливостей жінок і чоловіків» та іншого законодавства України, забезпечує: </w:t>
      </w:r>
    </w:p>
    <w:p w14:paraId="323EDE6D" w14:textId="00373E93" w:rsidR="009F3EEA" w:rsidRPr="0040547F" w:rsidRDefault="009B50CC"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1) гармонізацію професійного та</w:t>
      </w:r>
      <w:r w:rsidR="008A0BB0" w:rsidRPr="0040547F">
        <w:rPr>
          <w:rFonts w:ascii="Times New Roman" w:hAnsi="Times New Roman" w:cs="Times New Roman"/>
          <w:sz w:val="28"/>
          <w:szCs w:val="28"/>
        </w:rPr>
        <w:t xml:space="preserve"> особистого життя жінок і чоловіків; </w:t>
      </w:r>
    </w:p>
    <w:p w14:paraId="48AEFE77" w14:textId="77777777" w:rsidR="009F3EE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участь жителів у процесах ухвалення рішень і розподілу ресурсів незалежно від статі; </w:t>
      </w:r>
    </w:p>
    <w:p w14:paraId="459C61EC" w14:textId="77777777" w:rsidR="009F3EE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створення рівних умов для жінок і чоловіків у кар’єрному зростанні, професійному розвитку й у сфері підприємництва; </w:t>
      </w:r>
    </w:p>
    <w:p w14:paraId="1D4487F1" w14:textId="5365B6BB" w:rsidR="009F3EE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4) створення умов д</w:t>
      </w:r>
      <w:r w:rsidR="009B50CC" w:rsidRPr="0040547F">
        <w:rPr>
          <w:rFonts w:ascii="Times New Roman" w:hAnsi="Times New Roman" w:cs="Times New Roman"/>
          <w:sz w:val="28"/>
          <w:szCs w:val="28"/>
        </w:rPr>
        <w:t>ля відповідального батьківства та</w:t>
      </w:r>
      <w:r w:rsidRPr="0040547F">
        <w:rPr>
          <w:rFonts w:ascii="Times New Roman" w:hAnsi="Times New Roman" w:cs="Times New Roman"/>
          <w:sz w:val="28"/>
          <w:szCs w:val="28"/>
        </w:rPr>
        <w:t xml:space="preserve"> материнства та партнерського розподілу сімейних обов’язків; </w:t>
      </w:r>
    </w:p>
    <w:p w14:paraId="065A0971" w14:textId="68CCEA47" w:rsidR="009F3EE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5) змен</w:t>
      </w:r>
      <w:r w:rsidR="009B50CC" w:rsidRPr="0040547F">
        <w:rPr>
          <w:rFonts w:ascii="Times New Roman" w:hAnsi="Times New Roman" w:cs="Times New Roman"/>
          <w:sz w:val="28"/>
          <w:szCs w:val="28"/>
        </w:rPr>
        <w:t>шення (викорінення) домашнього та</w:t>
      </w:r>
      <w:r w:rsidRPr="0040547F">
        <w:rPr>
          <w:rFonts w:ascii="Times New Roman" w:hAnsi="Times New Roman" w:cs="Times New Roman"/>
          <w:sz w:val="28"/>
          <w:szCs w:val="28"/>
        </w:rPr>
        <w:t xml:space="preserve"> </w:t>
      </w:r>
      <w:proofErr w:type="spellStart"/>
      <w:r w:rsidRPr="0040547F">
        <w:rPr>
          <w:rFonts w:ascii="Times New Roman" w:hAnsi="Times New Roman" w:cs="Times New Roman"/>
          <w:sz w:val="28"/>
          <w:szCs w:val="28"/>
        </w:rPr>
        <w:t>гендерно</w:t>
      </w:r>
      <w:proofErr w:type="spellEnd"/>
      <w:r w:rsidRPr="0040547F">
        <w:rPr>
          <w:rFonts w:ascii="Times New Roman" w:hAnsi="Times New Roman" w:cs="Times New Roman"/>
          <w:sz w:val="28"/>
          <w:szCs w:val="28"/>
        </w:rPr>
        <w:t xml:space="preserve"> зумовленого насильства в усіх його проявах; </w:t>
      </w:r>
    </w:p>
    <w:p w14:paraId="0940E0F5" w14:textId="77777777" w:rsidR="009F3EEA" w:rsidRPr="0040547F" w:rsidRDefault="008A0BB0" w:rsidP="001F0BE8">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формування гармонійно розвиненої особистості без гендерних стереотипів та упереджень; </w:t>
      </w:r>
    </w:p>
    <w:p w14:paraId="61BAC118" w14:textId="40BA0D05" w:rsidR="009F3EEA" w:rsidRPr="0040547F" w:rsidRDefault="00243EAA" w:rsidP="004B1B0A">
      <w:pPr>
        <w:pStyle w:val="a5"/>
        <w:autoSpaceDE w:val="0"/>
        <w:autoSpaceDN w:val="0"/>
        <w:adjustRightInd w:val="0"/>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w:t>
      </w:r>
      <w:r w:rsidR="008A0BB0" w:rsidRPr="0040547F">
        <w:rPr>
          <w:rFonts w:ascii="Times New Roman" w:hAnsi="Times New Roman" w:cs="Times New Roman"/>
          <w:sz w:val="28"/>
          <w:szCs w:val="28"/>
        </w:rPr>
        <w:t>інших можливостей, що передбачені законодавством України</w:t>
      </w:r>
      <w:r w:rsidR="004B1B0A" w:rsidRPr="0040547F">
        <w:rPr>
          <w:rFonts w:ascii="Times New Roman" w:hAnsi="Times New Roman" w:cs="Times New Roman"/>
          <w:sz w:val="28"/>
          <w:szCs w:val="28"/>
        </w:rPr>
        <w:t>.</w:t>
      </w:r>
    </w:p>
    <w:p w14:paraId="3C924864" w14:textId="77777777" w:rsidR="004B1B0A" w:rsidRPr="0040547F" w:rsidRDefault="004B1B0A" w:rsidP="004B1B0A">
      <w:pPr>
        <w:pStyle w:val="a5"/>
        <w:autoSpaceDE w:val="0"/>
        <w:autoSpaceDN w:val="0"/>
        <w:adjustRightInd w:val="0"/>
        <w:spacing w:after="0" w:line="240" w:lineRule="auto"/>
        <w:ind w:left="0" w:firstLine="851"/>
        <w:jc w:val="both"/>
        <w:rPr>
          <w:rFonts w:ascii="Times New Roman" w:hAnsi="Times New Roman" w:cs="Times New Roman"/>
          <w:sz w:val="28"/>
          <w:szCs w:val="28"/>
        </w:rPr>
      </w:pPr>
    </w:p>
    <w:p w14:paraId="31DA98B7" w14:textId="77777777" w:rsidR="006178E0" w:rsidRPr="0040547F" w:rsidRDefault="006178E0" w:rsidP="004B1B0A">
      <w:pPr>
        <w:pStyle w:val="a5"/>
        <w:autoSpaceDE w:val="0"/>
        <w:autoSpaceDN w:val="0"/>
        <w:adjustRightInd w:val="0"/>
        <w:spacing w:after="0" w:line="240" w:lineRule="auto"/>
        <w:ind w:left="0" w:firstLine="851"/>
        <w:jc w:val="both"/>
        <w:rPr>
          <w:rFonts w:ascii="Times New Roman" w:hAnsi="Times New Roman" w:cs="Times New Roman"/>
          <w:sz w:val="28"/>
          <w:szCs w:val="28"/>
        </w:rPr>
      </w:pPr>
    </w:p>
    <w:p w14:paraId="2A21848A" w14:textId="77777777" w:rsidR="006178E0" w:rsidRPr="0040547F" w:rsidRDefault="006178E0" w:rsidP="004B1B0A">
      <w:pPr>
        <w:pStyle w:val="a5"/>
        <w:autoSpaceDE w:val="0"/>
        <w:autoSpaceDN w:val="0"/>
        <w:adjustRightInd w:val="0"/>
        <w:spacing w:after="0" w:line="240" w:lineRule="auto"/>
        <w:ind w:left="0" w:firstLine="851"/>
        <w:jc w:val="both"/>
        <w:rPr>
          <w:rFonts w:ascii="Times New Roman" w:hAnsi="Times New Roman" w:cs="Times New Roman"/>
          <w:sz w:val="28"/>
          <w:szCs w:val="28"/>
        </w:rPr>
      </w:pPr>
    </w:p>
    <w:p w14:paraId="62E676BA" w14:textId="77777777" w:rsidR="006178E0" w:rsidRPr="0040547F" w:rsidRDefault="006178E0" w:rsidP="004B1B0A">
      <w:pPr>
        <w:pStyle w:val="a5"/>
        <w:autoSpaceDE w:val="0"/>
        <w:autoSpaceDN w:val="0"/>
        <w:adjustRightInd w:val="0"/>
        <w:spacing w:after="0" w:line="240" w:lineRule="auto"/>
        <w:ind w:left="0" w:firstLine="851"/>
        <w:jc w:val="both"/>
        <w:rPr>
          <w:rFonts w:ascii="Times New Roman" w:hAnsi="Times New Roman" w:cs="Times New Roman"/>
          <w:sz w:val="28"/>
          <w:szCs w:val="28"/>
        </w:rPr>
      </w:pPr>
    </w:p>
    <w:p w14:paraId="3E659A2F" w14:textId="77777777" w:rsidR="006178E0" w:rsidRPr="0040547F" w:rsidRDefault="006178E0" w:rsidP="004B1B0A">
      <w:pPr>
        <w:pStyle w:val="a5"/>
        <w:autoSpaceDE w:val="0"/>
        <w:autoSpaceDN w:val="0"/>
        <w:adjustRightInd w:val="0"/>
        <w:spacing w:after="0" w:line="240" w:lineRule="auto"/>
        <w:ind w:left="0" w:firstLine="851"/>
        <w:jc w:val="both"/>
        <w:rPr>
          <w:rFonts w:ascii="Times New Roman" w:hAnsi="Times New Roman" w:cs="Times New Roman"/>
          <w:sz w:val="28"/>
          <w:szCs w:val="28"/>
        </w:rPr>
      </w:pPr>
    </w:p>
    <w:p w14:paraId="5AD8C408" w14:textId="77777777" w:rsidR="006178E0" w:rsidRPr="0040547F" w:rsidRDefault="006178E0" w:rsidP="004B1B0A">
      <w:pPr>
        <w:pStyle w:val="a5"/>
        <w:autoSpaceDE w:val="0"/>
        <w:autoSpaceDN w:val="0"/>
        <w:adjustRightInd w:val="0"/>
        <w:spacing w:after="0" w:line="240" w:lineRule="auto"/>
        <w:ind w:left="0" w:firstLine="851"/>
        <w:jc w:val="both"/>
        <w:rPr>
          <w:rFonts w:ascii="Times New Roman" w:hAnsi="Times New Roman" w:cs="Times New Roman"/>
          <w:sz w:val="28"/>
          <w:szCs w:val="28"/>
        </w:rPr>
      </w:pPr>
    </w:p>
    <w:p w14:paraId="48E54145" w14:textId="77777777" w:rsidR="006178E0" w:rsidRPr="0040547F" w:rsidRDefault="006178E0" w:rsidP="004B1B0A">
      <w:pPr>
        <w:pStyle w:val="a5"/>
        <w:autoSpaceDE w:val="0"/>
        <w:autoSpaceDN w:val="0"/>
        <w:adjustRightInd w:val="0"/>
        <w:spacing w:after="0" w:line="240" w:lineRule="auto"/>
        <w:ind w:left="0" w:firstLine="851"/>
        <w:jc w:val="both"/>
        <w:rPr>
          <w:rFonts w:ascii="Times New Roman" w:hAnsi="Times New Roman" w:cs="Times New Roman"/>
          <w:sz w:val="28"/>
          <w:szCs w:val="28"/>
        </w:rPr>
      </w:pPr>
    </w:p>
    <w:p w14:paraId="1E05D028" w14:textId="77777777" w:rsidR="006178E0" w:rsidRPr="0040547F" w:rsidRDefault="006178E0" w:rsidP="004B1B0A">
      <w:pPr>
        <w:pStyle w:val="a5"/>
        <w:autoSpaceDE w:val="0"/>
        <w:autoSpaceDN w:val="0"/>
        <w:adjustRightInd w:val="0"/>
        <w:spacing w:after="0" w:line="240" w:lineRule="auto"/>
        <w:ind w:left="0" w:firstLine="851"/>
        <w:jc w:val="both"/>
        <w:rPr>
          <w:rFonts w:ascii="Times New Roman" w:hAnsi="Times New Roman" w:cs="Times New Roman"/>
          <w:sz w:val="28"/>
          <w:szCs w:val="28"/>
        </w:rPr>
      </w:pPr>
    </w:p>
    <w:p w14:paraId="600F4B12" w14:textId="77777777" w:rsidR="006178E0" w:rsidRPr="0040547F" w:rsidRDefault="006178E0" w:rsidP="004B1B0A">
      <w:pPr>
        <w:pStyle w:val="a5"/>
        <w:autoSpaceDE w:val="0"/>
        <w:autoSpaceDN w:val="0"/>
        <w:adjustRightInd w:val="0"/>
        <w:spacing w:after="0" w:line="240" w:lineRule="auto"/>
        <w:ind w:left="0" w:firstLine="851"/>
        <w:jc w:val="both"/>
        <w:rPr>
          <w:rFonts w:ascii="Times New Roman" w:hAnsi="Times New Roman" w:cs="Times New Roman"/>
          <w:sz w:val="28"/>
          <w:szCs w:val="28"/>
        </w:rPr>
      </w:pPr>
    </w:p>
    <w:p w14:paraId="52EFFA6B" w14:textId="77777777" w:rsidR="004B1B0A" w:rsidRPr="0040547F" w:rsidRDefault="004B1B0A" w:rsidP="004B1B0A">
      <w:pPr>
        <w:pStyle w:val="a5"/>
        <w:autoSpaceDE w:val="0"/>
        <w:autoSpaceDN w:val="0"/>
        <w:adjustRightInd w:val="0"/>
        <w:spacing w:after="0" w:line="240" w:lineRule="auto"/>
        <w:ind w:left="0" w:firstLine="851"/>
        <w:jc w:val="both"/>
        <w:rPr>
          <w:rFonts w:ascii="Times New Roman" w:hAnsi="Times New Roman" w:cs="Times New Roman"/>
          <w:sz w:val="28"/>
          <w:szCs w:val="28"/>
        </w:rPr>
      </w:pPr>
    </w:p>
    <w:p w14:paraId="74D4B4AA" w14:textId="63DA62B2" w:rsidR="006833CD" w:rsidRPr="0040547F" w:rsidRDefault="006833CD" w:rsidP="001F0BE8">
      <w:pPr>
        <w:spacing w:after="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lastRenderedPageBreak/>
        <w:t>РОЗДІЛ Х</w:t>
      </w:r>
    </w:p>
    <w:p w14:paraId="3D0723B3" w14:textId="310BE553" w:rsidR="006833CD" w:rsidRPr="0040547F" w:rsidRDefault="006833CD" w:rsidP="001F0BE8">
      <w:pPr>
        <w:spacing w:after="0"/>
        <w:jc w:val="center"/>
        <w:rPr>
          <w:rFonts w:ascii="Times New Roman" w:hAnsi="Times New Roman" w:cs="Times New Roman"/>
          <w:b/>
          <w:sz w:val="28"/>
          <w:szCs w:val="28"/>
        </w:rPr>
      </w:pPr>
      <w:r w:rsidRPr="0040547F">
        <w:rPr>
          <w:rFonts w:ascii="Times New Roman" w:hAnsi="Times New Roman" w:cs="Times New Roman"/>
          <w:b/>
          <w:sz w:val="28"/>
          <w:szCs w:val="28"/>
        </w:rPr>
        <w:t>ПОРЯДОК ІНФОРМУВАННЯ ТА ЗВІТУВАННЯ ОРГАНІВ І ПОСАДОВИХ ОСІБ МІСЦЕВОГО САМОВРЯДУВАННЯ, А ТАКОЖ ДЕПУТАТІВ РАДИ, ПЕРЕД СВЯТОГІРСЬКОЮ ТЕРИТОРІАЛЬНОЮ ГРОМАДОЮ</w:t>
      </w:r>
    </w:p>
    <w:p w14:paraId="5B66CFC2" w14:textId="77777777" w:rsidR="004B1B0A" w:rsidRPr="0040547F" w:rsidRDefault="004B1B0A" w:rsidP="001F0BE8">
      <w:pPr>
        <w:spacing w:after="0"/>
        <w:jc w:val="center"/>
        <w:rPr>
          <w:rFonts w:ascii="Times New Roman" w:hAnsi="Times New Roman" w:cs="Times New Roman"/>
          <w:b/>
          <w:sz w:val="28"/>
          <w:szCs w:val="28"/>
        </w:rPr>
      </w:pPr>
    </w:p>
    <w:p w14:paraId="7B8F9225" w14:textId="77777777" w:rsidR="00332806" w:rsidRPr="0040547F" w:rsidRDefault="00332806" w:rsidP="00332806">
      <w:pPr>
        <w:spacing w:after="0"/>
        <w:jc w:val="both"/>
        <w:rPr>
          <w:rFonts w:ascii="Times New Roman" w:hAnsi="Times New Roman" w:cs="Times New Roman"/>
          <w:b/>
          <w:sz w:val="28"/>
          <w:szCs w:val="28"/>
        </w:rPr>
      </w:pPr>
      <w:r w:rsidRPr="0040547F">
        <w:rPr>
          <w:rFonts w:ascii="Times New Roman" w:hAnsi="Times New Roman" w:cs="Times New Roman"/>
          <w:b/>
          <w:sz w:val="28"/>
          <w:szCs w:val="28"/>
        </w:rPr>
        <w:t>Стаття 66</w:t>
      </w:r>
      <w:r w:rsidR="00767B5E" w:rsidRPr="0040547F">
        <w:rPr>
          <w:rFonts w:ascii="Times New Roman" w:hAnsi="Times New Roman" w:cs="Times New Roman"/>
          <w:b/>
          <w:sz w:val="28"/>
          <w:szCs w:val="28"/>
        </w:rPr>
        <w:t>.</w:t>
      </w:r>
      <w:r w:rsidR="00767B5E" w:rsidRPr="0040547F">
        <w:rPr>
          <w:rFonts w:ascii="Times New Roman" w:hAnsi="Times New Roman" w:cs="Times New Roman"/>
          <w:sz w:val="28"/>
          <w:szCs w:val="28"/>
        </w:rPr>
        <w:t xml:space="preserve"> </w:t>
      </w:r>
      <w:r w:rsidR="00767B5E" w:rsidRPr="0040547F">
        <w:rPr>
          <w:rFonts w:ascii="Times New Roman" w:hAnsi="Times New Roman" w:cs="Times New Roman"/>
          <w:b/>
          <w:sz w:val="28"/>
          <w:szCs w:val="28"/>
        </w:rPr>
        <w:t>Засади інформування територіальної громади про діяльність органів і посадових осіб місцевого сам</w:t>
      </w:r>
      <w:r w:rsidR="004B1B0A" w:rsidRPr="0040547F">
        <w:rPr>
          <w:rFonts w:ascii="Times New Roman" w:hAnsi="Times New Roman" w:cs="Times New Roman"/>
          <w:b/>
          <w:sz w:val="28"/>
          <w:szCs w:val="28"/>
        </w:rPr>
        <w:t>оврядування, а також депутатів Р</w:t>
      </w:r>
      <w:r w:rsidR="00767B5E" w:rsidRPr="0040547F">
        <w:rPr>
          <w:rFonts w:ascii="Times New Roman" w:hAnsi="Times New Roman" w:cs="Times New Roman"/>
          <w:b/>
          <w:sz w:val="28"/>
          <w:szCs w:val="28"/>
        </w:rPr>
        <w:t>ади</w:t>
      </w:r>
    </w:p>
    <w:p w14:paraId="753E28B2" w14:textId="4DE67D38" w:rsidR="00767B5E" w:rsidRPr="0040547F" w:rsidRDefault="00767B5E" w:rsidP="00332806">
      <w:pPr>
        <w:spacing w:after="0"/>
        <w:jc w:val="both"/>
        <w:rPr>
          <w:rFonts w:ascii="Times New Roman" w:hAnsi="Times New Roman" w:cs="Times New Roman"/>
          <w:b/>
          <w:sz w:val="28"/>
          <w:szCs w:val="28"/>
        </w:rPr>
      </w:pPr>
      <w:r w:rsidRPr="0040547F">
        <w:rPr>
          <w:rFonts w:ascii="Times New Roman" w:hAnsi="Times New Roman" w:cs="Times New Roman"/>
          <w:b/>
          <w:sz w:val="28"/>
          <w:szCs w:val="28"/>
        </w:rPr>
        <w:t xml:space="preserve"> </w:t>
      </w:r>
    </w:p>
    <w:p w14:paraId="23A90F17" w14:textId="53132292" w:rsidR="00767B5E" w:rsidRPr="0040547F" w:rsidRDefault="003E34AD"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1. Органи та</w:t>
      </w:r>
      <w:r w:rsidR="00767B5E" w:rsidRPr="0040547F">
        <w:rPr>
          <w:rFonts w:ascii="Times New Roman" w:hAnsi="Times New Roman" w:cs="Times New Roman"/>
          <w:sz w:val="28"/>
          <w:szCs w:val="28"/>
        </w:rPr>
        <w:t xml:space="preserve"> посадові особи місцевого самоврядування періодично, але не менш як два рази на рік, інформуют</w:t>
      </w:r>
      <w:r w:rsidRPr="0040547F">
        <w:rPr>
          <w:rFonts w:ascii="Times New Roman" w:hAnsi="Times New Roman" w:cs="Times New Roman"/>
          <w:sz w:val="28"/>
          <w:szCs w:val="28"/>
        </w:rPr>
        <w:t>ь жителів про виконання програми економічного і соціального розвитку Святогірської міської територіальної громади</w:t>
      </w:r>
      <w:r w:rsidR="00767B5E" w:rsidRPr="0040547F">
        <w:rPr>
          <w:rFonts w:ascii="Times New Roman" w:hAnsi="Times New Roman" w:cs="Times New Roman"/>
          <w:sz w:val="28"/>
          <w:szCs w:val="28"/>
        </w:rPr>
        <w:t xml:space="preserve">, місцевого бюджету, а також про інші питання місцевого значення. </w:t>
      </w:r>
    </w:p>
    <w:p w14:paraId="5868DD41" w14:textId="0B0C9AC7" w:rsidR="00767B5E" w:rsidRPr="0040547F" w:rsidRDefault="00767B5E" w:rsidP="001F0BE8">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2. Депутати не менше як два рази на рік інформу</w:t>
      </w:r>
      <w:r w:rsidR="004B1B0A" w:rsidRPr="0040547F">
        <w:rPr>
          <w:rFonts w:ascii="Times New Roman" w:hAnsi="Times New Roman" w:cs="Times New Roman"/>
          <w:sz w:val="28"/>
          <w:szCs w:val="28"/>
        </w:rPr>
        <w:t>ють жителів про роботу Р</w:t>
      </w:r>
      <w:r w:rsidRPr="0040547F">
        <w:rPr>
          <w:rFonts w:ascii="Times New Roman" w:hAnsi="Times New Roman" w:cs="Times New Roman"/>
          <w:sz w:val="28"/>
          <w:szCs w:val="28"/>
        </w:rPr>
        <w:t>ади та її органів, про виконання</w:t>
      </w:r>
      <w:r w:rsidR="004B1B0A" w:rsidRPr="0040547F">
        <w:rPr>
          <w:rFonts w:ascii="Times New Roman" w:hAnsi="Times New Roman" w:cs="Times New Roman"/>
          <w:sz w:val="28"/>
          <w:szCs w:val="28"/>
        </w:rPr>
        <w:t xml:space="preserve"> планів, </w:t>
      </w:r>
      <w:r w:rsidR="003E34AD" w:rsidRPr="0040547F">
        <w:rPr>
          <w:rFonts w:ascii="Times New Roman" w:hAnsi="Times New Roman" w:cs="Times New Roman"/>
          <w:sz w:val="28"/>
          <w:szCs w:val="28"/>
        </w:rPr>
        <w:t>програм</w:t>
      </w:r>
      <w:r w:rsidR="004B1B0A" w:rsidRPr="0040547F">
        <w:rPr>
          <w:rFonts w:ascii="Times New Roman" w:hAnsi="Times New Roman" w:cs="Times New Roman"/>
          <w:sz w:val="28"/>
          <w:szCs w:val="28"/>
        </w:rPr>
        <w:t>и</w:t>
      </w:r>
      <w:r w:rsidR="003E34AD" w:rsidRPr="0040547F">
        <w:rPr>
          <w:rFonts w:ascii="Times New Roman" w:hAnsi="Times New Roman" w:cs="Times New Roman"/>
          <w:sz w:val="28"/>
          <w:szCs w:val="28"/>
        </w:rPr>
        <w:t xml:space="preserve"> економічного і соціального розвитку</w:t>
      </w:r>
      <w:r w:rsidRPr="0040547F">
        <w:rPr>
          <w:rFonts w:ascii="Times New Roman" w:hAnsi="Times New Roman" w:cs="Times New Roman"/>
          <w:sz w:val="28"/>
          <w:szCs w:val="28"/>
        </w:rPr>
        <w:t>, інших місцевих прог</w:t>
      </w:r>
      <w:r w:rsidR="003E34AD" w:rsidRPr="0040547F">
        <w:rPr>
          <w:rFonts w:ascii="Times New Roman" w:hAnsi="Times New Roman" w:cs="Times New Roman"/>
          <w:sz w:val="28"/>
          <w:szCs w:val="28"/>
        </w:rPr>
        <w:t>рам, місцевого бюджету, рішень Р</w:t>
      </w:r>
      <w:r w:rsidRPr="0040547F">
        <w:rPr>
          <w:rFonts w:ascii="Times New Roman" w:hAnsi="Times New Roman" w:cs="Times New Roman"/>
          <w:sz w:val="28"/>
          <w:szCs w:val="28"/>
        </w:rPr>
        <w:t xml:space="preserve">ади і доручень виборців. </w:t>
      </w:r>
    </w:p>
    <w:p w14:paraId="3AD11EB0" w14:textId="57CB8AB3" w:rsidR="00767B5E" w:rsidRPr="0040547F" w:rsidRDefault="00767B5E" w:rsidP="001F0BE8">
      <w:pPr>
        <w:spacing w:after="0"/>
        <w:ind w:firstLine="709"/>
        <w:jc w:val="both"/>
        <w:rPr>
          <w:rFonts w:ascii="Times New Roman" w:eastAsia="Times New Roman" w:hAnsi="Times New Roman" w:cs="Times New Roman"/>
          <w:b/>
          <w:sz w:val="28"/>
          <w:szCs w:val="28"/>
        </w:rPr>
      </w:pPr>
      <w:r w:rsidRPr="0040547F">
        <w:rPr>
          <w:rFonts w:ascii="Times New Roman" w:hAnsi="Times New Roman" w:cs="Times New Roman"/>
          <w:sz w:val="28"/>
          <w:szCs w:val="28"/>
        </w:rPr>
        <w:t>3. Інформація, зазначена в частинах першій і другій цієї статті, за результатами півріччя оприлю</w:t>
      </w:r>
      <w:r w:rsidR="003E34AD" w:rsidRPr="0040547F">
        <w:rPr>
          <w:rFonts w:ascii="Times New Roman" w:hAnsi="Times New Roman" w:cs="Times New Roman"/>
          <w:sz w:val="28"/>
          <w:szCs w:val="28"/>
        </w:rPr>
        <w:t>днюється до кінця серпня і лютого</w:t>
      </w:r>
      <w:r w:rsidRPr="0040547F">
        <w:rPr>
          <w:rFonts w:ascii="Times New Roman" w:hAnsi="Times New Roman" w:cs="Times New Roman"/>
          <w:sz w:val="28"/>
          <w:szCs w:val="28"/>
        </w:rPr>
        <w:t xml:space="preserve">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та за </w:t>
      </w:r>
      <w:r w:rsidR="003E34AD" w:rsidRPr="0040547F">
        <w:rPr>
          <w:rFonts w:ascii="Times New Roman" w:hAnsi="Times New Roman" w:cs="Times New Roman"/>
          <w:sz w:val="28"/>
          <w:szCs w:val="28"/>
        </w:rPr>
        <w:t>можливості поширюється в медіа та</w:t>
      </w:r>
      <w:r w:rsidRPr="0040547F">
        <w:rPr>
          <w:rFonts w:ascii="Times New Roman" w:hAnsi="Times New Roman" w:cs="Times New Roman"/>
          <w:sz w:val="28"/>
          <w:szCs w:val="28"/>
        </w:rPr>
        <w:t xml:space="preserve"> іншими способами.</w:t>
      </w:r>
    </w:p>
    <w:p w14:paraId="55F1607E" w14:textId="77777777" w:rsidR="006833CD" w:rsidRPr="0040547F" w:rsidRDefault="006833CD"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p>
    <w:p w14:paraId="280FB324" w14:textId="1ED8EA28" w:rsidR="006833CD" w:rsidRPr="0040547F" w:rsidRDefault="00332806"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40547F">
        <w:rPr>
          <w:rFonts w:ascii="Times New Roman" w:eastAsia="Times New Roman" w:hAnsi="Times New Roman" w:cs="Times New Roman"/>
          <w:b/>
          <w:bCs/>
          <w:color w:val="000000"/>
          <w:sz w:val="28"/>
          <w:szCs w:val="28"/>
        </w:rPr>
        <w:t>Стаття 67</w:t>
      </w:r>
      <w:r w:rsidR="003E34AD" w:rsidRPr="0040547F">
        <w:rPr>
          <w:rFonts w:ascii="Times New Roman" w:eastAsia="Times New Roman" w:hAnsi="Times New Roman" w:cs="Times New Roman"/>
          <w:b/>
          <w:bCs/>
          <w:color w:val="000000"/>
          <w:sz w:val="28"/>
          <w:szCs w:val="28"/>
        </w:rPr>
        <w:t xml:space="preserve">. Загальні засади </w:t>
      </w:r>
      <w:r w:rsidR="006833CD" w:rsidRPr="0040547F">
        <w:rPr>
          <w:rFonts w:ascii="Times New Roman" w:eastAsia="Times New Roman" w:hAnsi="Times New Roman" w:cs="Times New Roman"/>
          <w:b/>
          <w:bCs/>
          <w:color w:val="000000"/>
          <w:sz w:val="28"/>
          <w:szCs w:val="28"/>
        </w:rPr>
        <w:t>звітування органів та посадових</w:t>
      </w:r>
      <w:r w:rsidR="0041065C" w:rsidRPr="0040547F">
        <w:rPr>
          <w:rFonts w:ascii="Times New Roman" w:eastAsia="Times New Roman" w:hAnsi="Times New Roman" w:cs="Times New Roman"/>
          <w:b/>
          <w:bCs/>
          <w:color w:val="000000"/>
          <w:sz w:val="28"/>
          <w:szCs w:val="28"/>
        </w:rPr>
        <w:t xml:space="preserve"> осіб місцевого самоврядування та </w:t>
      </w:r>
      <w:r w:rsidR="006833CD" w:rsidRPr="0040547F">
        <w:rPr>
          <w:rFonts w:ascii="Times New Roman" w:eastAsia="Times New Roman" w:hAnsi="Times New Roman" w:cs="Times New Roman"/>
          <w:b/>
          <w:bCs/>
          <w:color w:val="000000"/>
          <w:sz w:val="28"/>
          <w:szCs w:val="28"/>
        </w:rPr>
        <w:t>депутатів Ради перед територіальною громадою</w:t>
      </w:r>
    </w:p>
    <w:p w14:paraId="6D3EE099" w14:textId="77777777" w:rsidR="00464390" w:rsidRPr="0040547F" w:rsidRDefault="00464390" w:rsidP="001F0BE8">
      <w:pPr>
        <w:autoSpaceDE w:val="0"/>
        <w:autoSpaceDN w:val="0"/>
        <w:adjustRightInd w:val="0"/>
        <w:spacing w:after="0" w:line="240" w:lineRule="auto"/>
        <w:jc w:val="both"/>
        <w:rPr>
          <w:rFonts w:ascii="Times New Roman" w:eastAsia="Times New Roman" w:hAnsi="Times New Roman" w:cs="Times New Roman"/>
          <w:color w:val="000000"/>
          <w:sz w:val="28"/>
          <w:szCs w:val="28"/>
        </w:rPr>
      </w:pPr>
    </w:p>
    <w:p w14:paraId="3B590C7C" w14:textId="283CA5E6" w:rsidR="00464390" w:rsidRPr="0040547F" w:rsidRDefault="004B1B0A"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1. Органи та</w:t>
      </w:r>
      <w:r w:rsidR="003E34AD" w:rsidRPr="0040547F">
        <w:rPr>
          <w:rFonts w:ascii="Times New Roman" w:hAnsi="Times New Roman" w:cs="Times New Roman"/>
          <w:sz w:val="28"/>
          <w:szCs w:val="28"/>
        </w:rPr>
        <w:t xml:space="preserve"> посадові особи місцевого самоврядування, а також депутати Ради, звітують задля інформування, оцінки їхньої роботи, надання пропозицій і доручень жителями, а також для забезпечення прозорості їхньої діяльності. </w:t>
      </w:r>
    </w:p>
    <w:p w14:paraId="69330977" w14:textId="77777777" w:rsidR="00464390" w:rsidRPr="0040547F" w:rsidRDefault="003E34AD"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2. Завданням звітування є: </w:t>
      </w:r>
    </w:p>
    <w:p w14:paraId="3B27DD3D" w14:textId="77777777" w:rsidR="00464390" w:rsidRPr="0040547F" w:rsidRDefault="003E34AD" w:rsidP="00464390">
      <w:pPr>
        <w:autoSpaceDE w:val="0"/>
        <w:autoSpaceDN w:val="0"/>
        <w:adjustRightInd w:val="0"/>
        <w:spacing w:after="0" w:line="240" w:lineRule="auto"/>
        <w:ind w:left="709"/>
        <w:jc w:val="both"/>
        <w:rPr>
          <w:rFonts w:ascii="Times New Roman" w:hAnsi="Times New Roman" w:cs="Times New Roman"/>
          <w:sz w:val="28"/>
          <w:szCs w:val="28"/>
        </w:rPr>
      </w:pPr>
      <w:r w:rsidRPr="0040547F">
        <w:rPr>
          <w:rFonts w:ascii="Times New Roman" w:hAnsi="Times New Roman" w:cs="Times New Roman"/>
          <w:sz w:val="28"/>
          <w:szCs w:val="28"/>
        </w:rPr>
        <w:t xml:space="preserve">1) забезпечити прозорість, відкритість і демократичність системи місцевого самоврядування; </w:t>
      </w:r>
      <w:r w:rsidR="00464390" w:rsidRPr="0040547F">
        <w:rPr>
          <w:rFonts w:ascii="Times New Roman" w:hAnsi="Times New Roman" w:cs="Times New Roman"/>
          <w:sz w:val="28"/>
          <w:szCs w:val="28"/>
        </w:rPr>
        <w:t xml:space="preserve">   </w:t>
      </w:r>
    </w:p>
    <w:p w14:paraId="0D25C984" w14:textId="035F4EB9" w:rsidR="00464390" w:rsidRPr="0040547F" w:rsidRDefault="003E34AD" w:rsidP="00464390">
      <w:pPr>
        <w:autoSpaceDE w:val="0"/>
        <w:autoSpaceDN w:val="0"/>
        <w:adjustRightInd w:val="0"/>
        <w:spacing w:after="0" w:line="240" w:lineRule="auto"/>
        <w:ind w:left="709"/>
        <w:jc w:val="both"/>
        <w:rPr>
          <w:rFonts w:ascii="Times New Roman" w:hAnsi="Times New Roman" w:cs="Times New Roman"/>
          <w:sz w:val="28"/>
          <w:szCs w:val="28"/>
        </w:rPr>
      </w:pPr>
      <w:r w:rsidRPr="0040547F">
        <w:rPr>
          <w:rFonts w:ascii="Times New Roman" w:hAnsi="Times New Roman" w:cs="Times New Roman"/>
          <w:sz w:val="28"/>
          <w:szCs w:val="28"/>
        </w:rPr>
        <w:t xml:space="preserve">2) забезпечити вплив жителів на вирішення питань місцевого значення; </w:t>
      </w:r>
    </w:p>
    <w:p w14:paraId="042828B3" w14:textId="625CB88A" w:rsidR="003E34AD" w:rsidRPr="0040547F" w:rsidRDefault="003E34AD" w:rsidP="00464390">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3) сприяти громадському контролю</w:t>
      </w:r>
      <w:r w:rsidR="00464390" w:rsidRPr="0040547F">
        <w:rPr>
          <w:rFonts w:ascii="Times New Roman" w:hAnsi="Times New Roman" w:cs="Times New Roman"/>
          <w:sz w:val="28"/>
          <w:szCs w:val="28"/>
        </w:rPr>
        <w:t>.</w:t>
      </w:r>
    </w:p>
    <w:p w14:paraId="62FE8B7A" w14:textId="522A4727" w:rsidR="00767B5E" w:rsidRPr="0040547F" w:rsidRDefault="00767B5E" w:rsidP="00464390">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Звітування проводиться в неробочий день або неробочий час у достатньому за кількістю місць приміщенні, обладнаному для потреб маломобільних груп населення, розташованому на території відповідної частини територіальної громади з урахуванням можливості </w:t>
      </w:r>
      <w:proofErr w:type="spellStart"/>
      <w:r w:rsidRPr="0040547F">
        <w:rPr>
          <w:rFonts w:ascii="Times New Roman" w:hAnsi="Times New Roman" w:cs="Times New Roman"/>
          <w:sz w:val="28"/>
          <w:szCs w:val="28"/>
        </w:rPr>
        <w:t>доїзду</w:t>
      </w:r>
      <w:proofErr w:type="spellEnd"/>
      <w:r w:rsidRPr="0040547F">
        <w:rPr>
          <w:rFonts w:ascii="Times New Roman" w:hAnsi="Times New Roman" w:cs="Times New Roman"/>
          <w:sz w:val="28"/>
          <w:szCs w:val="28"/>
        </w:rPr>
        <w:t xml:space="preserve"> жителів. </w:t>
      </w:r>
    </w:p>
    <w:p w14:paraId="4780CC04" w14:textId="3AF8937C" w:rsidR="006833CD" w:rsidRPr="0040547F" w:rsidRDefault="00767B5E"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4. Рада та її виконавчі органи сприяють підготовці й проведенню звітування</w:t>
      </w:r>
      <w:r w:rsidR="00464390" w:rsidRPr="0040547F">
        <w:rPr>
          <w:rFonts w:ascii="Times New Roman" w:hAnsi="Times New Roman" w:cs="Times New Roman"/>
          <w:sz w:val="28"/>
          <w:szCs w:val="28"/>
        </w:rPr>
        <w:t>.</w:t>
      </w:r>
    </w:p>
    <w:p w14:paraId="16EAED6F" w14:textId="4899B22C" w:rsidR="00464390" w:rsidRPr="0040547F" w:rsidRDefault="00464390" w:rsidP="004B1B0A">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5. Звітування органів і посадових осіб місцевого самоврядування, а також депутатів Ради, перед територіальною громадою в усній і письмовій формі відбувається в спосіб, що забезпечує доступність її сприйняття, серед іншого із застосування</w:t>
      </w:r>
      <w:r w:rsidR="004B1B0A" w:rsidRPr="0040547F">
        <w:rPr>
          <w:rFonts w:ascii="Times New Roman" w:hAnsi="Times New Roman" w:cs="Times New Roman"/>
          <w:sz w:val="28"/>
          <w:szCs w:val="28"/>
        </w:rPr>
        <w:t xml:space="preserve">м методу спрощеної мови та </w:t>
      </w:r>
      <w:r w:rsidRPr="0040547F">
        <w:rPr>
          <w:rFonts w:ascii="Times New Roman" w:hAnsi="Times New Roman" w:cs="Times New Roman"/>
          <w:sz w:val="28"/>
          <w:szCs w:val="28"/>
        </w:rPr>
        <w:t>викладення у форматі легкого читання, згідно з вимогами, передбачени</w:t>
      </w:r>
      <w:r w:rsidR="004B1B0A" w:rsidRPr="0040547F">
        <w:rPr>
          <w:rFonts w:ascii="Times New Roman" w:hAnsi="Times New Roman" w:cs="Times New Roman"/>
          <w:sz w:val="28"/>
          <w:szCs w:val="28"/>
        </w:rPr>
        <w:t>ми законодавством</w:t>
      </w:r>
      <w:r w:rsidRPr="0040547F">
        <w:rPr>
          <w:rFonts w:ascii="Times New Roman" w:hAnsi="Times New Roman" w:cs="Times New Roman"/>
          <w:sz w:val="28"/>
          <w:szCs w:val="28"/>
        </w:rPr>
        <w:t xml:space="preserve">. </w:t>
      </w:r>
    </w:p>
    <w:p w14:paraId="18890F1C" w14:textId="3B4AC8D3" w:rsidR="006833CD" w:rsidRPr="0040547F" w:rsidRDefault="00464390" w:rsidP="004B1B0A">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6. Для забезпечення участі якомога більш</w:t>
      </w:r>
      <w:r w:rsidR="004B1B0A" w:rsidRPr="0040547F">
        <w:rPr>
          <w:rFonts w:ascii="Times New Roman" w:hAnsi="Times New Roman" w:cs="Times New Roman"/>
          <w:sz w:val="28"/>
          <w:szCs w:val="28"/>
        </w:rPr>
        <w:t xml:space="preserve">ої кількості жителів, зокрема і </w:t>
      </w:r>
      <w:r w:rsidRPr="0040547F">
        <w:rPr>
          <w:rFonts w:ascii="Times New Roman" w:hAnsi="Times New Roman" w:cs="Times New Roman"/>
          <w:sz w:val="28"/>
          <w:szCs w:val="28"/>
        </w:rPr>
        <w:t xml:space="preserve">маломобільних груп населення, звітування організовується з використанням </w:t>
      </w:r>
      <w:r w:rsidRPr="0040547F">
        <w:rPr>
          <w:rFonts w:ascii="Times New Roman" w:hAnsi="Times New Roman" w:cs="Times New Roman"/>
          <w:sz w:val="28"/>
          <w:szCs w:val="28"/>
        </w:rPr>
        <w:lastRenderedPageBreak/>
        <w:t>інформаційно-комунікаційних технологій. Жителі можуть взяти участь у звітуванні дистанційно у форматі відеоконфер</w:t>
      </w:r>
      <w:r w:rsidR="004B1B0A" w:rsidRPr="0040547F">
        <w:rPr>
          <w:rFonts w:ascii="Times New Roman" w:hAnsi="Times New Roman" w:cs="Times New Roman"/>
          <w:sz w:val="28"/>
          <w:szCs w:val="28"/>
        </w:rPr>
        <w:t xml:space="preserve">енції на </w:t>
      </w:r>
      <w:proofErr w:type="spellStart"/>
      <w:r w:rsidR="004B1B0A" w:rsidRPr="0040547F">
        <w:rPr>
          <w:rFonts w:ascii="Times New Roman" w:hAnsi="Times New Roman" w:cs="Times New Roman"/>
          <w:sz w:val="28"/>
          <w:szCs w:val="28"/>
        </w:rPr>
        <w:t>вебдоступній</w:t>
      </w:r>
      <w:proofErr w:type="spellEnd"/>
      <w:r w:rsidR="004B1B0A" w:rsidRPr="0040547F">
        <w:rPr>
          <w:rFonts w:ascii="Times New Roman" w:hAnsi="Times New Roman" w:cs="Times New Roman"/>
          <w:sz w:val="28"/>
          <w:szCs w:val="28"/>
        </w:rPr>
        <w:t xml:space="preserve"> платформі</w:t>
      </w:r>
      <w:r w:rsidRPr="0040547F">
        <w:rPr>
          <w:rFonts w:ascii="Times New Roman" w:hAnsi="Times New Roman" w:cs="Times New Roman"/>
          <w:sz w:val="28"/>
          <w:szCs w:val="28"/>
        </w:rPr>
        <w:t>. Зокрема, з урахуванням потреб маломобільних жителів забезпечується можливість бачити / чути / читати / сприймати слова посадової особи місцевого самоврядування чи депутата Ради, який звітує на відкритій зустрічі, а також усно чи письмово поставити їм запитання.</w:t>
      </w:r>
    </w:p>
    <w:p w14:paraId="28C8CF9A" w14:textId="77777777" w:rsidR="00767B5E" w:rsidRPr="0040547F" w:rsidRDefault="00767B5E" w:rsidP="001F0BE8">
      <w:pPr>
        <w:autoSpaceDE w:val="0"/>
        <w:autoSpaceDN w:val="0"/>
        <w:adjustRightInd w:val="0"/>
        <w:spacing w:after="0" w:line="240" w:lineRule="auto"/>
        <w:jc w:val="both"/>
        <w:rPr>
          <w:rFonts w:ascii="Times New Roman" w:eastAsia="Times New Roman" w:hAnsi="Times New Roman" w:cs="Times New Roman"/>
          <w:color w:val="000000"/>
          <w:sz w:val="28"/>
          <w:szCs w:val="28"/>
        </w:rPr>
      </w:pPr>
    </w:p>
    <w:p w14:paraId="5D156010" w14:textId="71DC3F48" w:rsidR="006833CD" w:rsidRPr="0040547F" w:rsidRDefault="00332806"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40547F">
        <w:rPr>
          <w:rFonts w:ascii="Times New Roman" w:eastAsia="Times New Roman" w:hAnsi="Times New Roman" w:cs="Times New Roman"/>
          <w:b/>
          <w:bCs/>
          <w:color w:val="000000"/>
          <w:sz w:val="28"/>
          <w:szCs w:val="28"/>
        </w:rPr>
        <w:t>Стаття 68</w:t>
      </w:r>
      <w:r w:rsidR="006833CD" w:rsidRPr="0040547F">
        <w:rPr>
          <w:rFonts w:ascii="Times New Roman" w:eastAsia="Times New Roman" w:hAnsi="Times New Roman" w:cs="Times New Roman"/>
          <w:b/>
          <w:bCs/>
          <w:color w:val="000000"/>
          <w:sz w:val="28"/>
          <w:szCs w:val="28"/>
        </w:rPr>
        <w:t>. Звітування міського голови</w:t>
      </w:r>
    </w:p>
    <w:p w14:paraId="4DD785ED" w14:textId="77777777" w:rsidR="00332806" w:rsidRPr="0040547F" w:rsidRDefault="00332806"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p>
    <w:p w14:paraId="2E7E93E3" w14:textId="599C1F2B" w:rsidR="00464390" w:rsidRPr="0040547F" w:rsidRDefault="006833CD" w:rsidP="00464390">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eastAsia="Times New Roman" w:hAnsi="Times New Roman" w:cs="Times New Roman"/>
          <w:color w:val="000000"/>
          <w:sz w:val="28"/>
          <w:szCs w:val="28"/>
        </w:rPr>
        <w:t xml:space="preserve">1. </w:t>
      </w:r>
      <w:r w:rsidR="004B1B0A" w:rsidRPr="0040547F">
        <w:rPr>
          <w:rFonts w:ascii="Times New Roman" w:hAnsi="Times New Roman" w:cs="Times New Roman"/>
          <w:sz w:val="28"/>
          <w:szCs w:val="28"/>
        </w:rPr>
        <w:t>М</w:t>
      </w:r>
      <w:r w:rsidR="00464390" w:rsidRPr="0040547F">
        <w:rPr>
          <w:rFonts w:ascii="Times New Roman" w:hAnsi="Times New Roman" w:cs="Times New Roman"/>
          <w:sz w:val="28"/>
          <w:szCs w:val="28"/>
        </w:rPr>
        <w:t>іський голова зобов’язаний звітувати про свою роботу перед територіальною громадою не менше двох разів на рік — до 1 березня і до 1 вересня року, наступного за звітним.</w:t>
      </w:r>
    </w:p>
    <w:p w14:paraId="5FF070EA" w14:textId="2EBC894C" w:rsidR="00CF23A4" w:rsidRPr="0040547F" w:rsidRDefault="00D83EFA"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eastAsia="Times New Roman" w:hAnsi="Times New Roman" w:cs="Times New Roman"/>
          <w:color w:val="000000"/>
          <w:sz w:val="28"/>
          <w:szCs w:val="28"/>
        </w:rPr>
        <w:t>2</w:t>
      </w:r>
      <w:r w:rsidR="00CF23A4" w:rsidRPr="0040547F">
        <w:rPr>
          <w:rFonts w:ascii="Times New Roman" w:eastAsia="Times New Roman" w:hAnsi="Times New Roman" w:cs="Times New Roman"/>
          <w:color w:val="000000"/>
          <w:sz w:val="28"/>
          <w:szCs w:val="28"/>
        </w:rPr>
        <w:t xml:space="preserve">. </w:t>
      </w:r>
      <w:r w:rsidR="00CF23A4" w:rsidRPr="0040547F">
        <w:rPr>
          <w:rFonts w:ascii="Times New Roman" w:hAnsi="Times New Roman" w:cs="Times New Roman"/>
          <w:sz w:val="28"/>
          <w:szCs w:val="28"/>
        </w:rPr>
        <w:t>Письмовий звіт міського голови перед територіальною громадою має зокрема містити інформацію про:</w:t>
      </w:r>
    </w:p>
    <w:p w14:paraId="41872C5A" w14:textId="77777777" w:rsidR="004B1B0A" w:rsidRPr="0040547F" w:rsidRDefault="00D83EFA"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його роботу, прийняті ним розпорядження, підготовлені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рішень Ради, кадрову політику й іншу діяльність у звітному періоді; </w:t>
      </w:r>
    </w:p>
    <w:p w14:paraId="6D84956A" w14:textId="77777777" w:rsidR="004B1B0A" w:rsidRPr="0040547F" w:rsidRDefault="00D83EFA"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пріоритети роботи й цілі на наступний звітний період; </w:t>
      </w:r>
    </w:p>
    <w:p w14:paraId="47D93409" w14:textId="77777777" w:rsidR="004B1B0A" w:rsidRPr="0040547F" w:rsidRDefault="00D83EFA"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результати досягнення поставлених цілей у минулому звітному періоді; </w:t>
      </w:r>
    </w:p>
    <w:p w14:paraId="1E685FF0" w14:textId="77777777" w:rsidR="004B1B0A" w:rsidRPr="0040547F" w:rsidRDefault="00D83EFA"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залучення жителів до вирішення питань місцевого значення в порядку, передбаченому цим Статутом, і результати, яких вдалося досягнути; </w:t>
      </w:r>
    </w:p>
    <w:p w14:paraId="05F74F7C" w14:textId="77777777" w:rsidR="004B1B0A" w:rsidRPr="0040547F" w:rsidRDefault="00D83EFA"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реалізацію документів стратегічного планування розвитку територіальної громади; </w:t>
      </w:r>
    </w:p>
    <w:p w14:paraId="4D4CB0C5" w14:textId="77777777" w:rsidR="004B1B0A" w:rsidRPr="0040547F" w:rsidRDefault="00D83EFA"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виконання бюджету територіальної громади; </w:t>
      </w:r>
    </w:p>
    <w:p w14:paraId="616829F8" w14:textId="77777777" w:rsidR="004B1B0A" w:rsidRPr="0040547F" w:rsidRDefault="00D83EFA"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здійснення державної регуляторної політики у сфері господарської діяльності виконавчими органами Ради; </w:t>
      </w:r>
    </w:p>
    <w:p w14:paraId="572970FD" w14:textId="741F0AA6" w:rsidR="00D83EFA" w:rsidRPr="0040547F" w:rsidRDefault="00D83EFA"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8) інші питання місцевого значення.</w:t>
      </w:r>
    </w:p>
    <w:p w14:paraId="11EBEB00" w14:textId="72BEBD17" w:rsidR="00D83EFA" w:rsidRPr="0040547F" w:rsidRDefault="004B1B0A"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3. М</w:t>
      </w:r>
      <w:r w:rsidR="00D83EFA" w:rsidRPr="0040547F">
        <w:rPr>
          <w:rFonts w:ascii="Times New Roman" w:hAnsi="Times New Roman" w:cs="Times New Roman"/>
          <w:sz w:val="28"/>
          <w:szCs w:val="28"/>
        </w:rPr>
        <w:t>іський голова також звітує про ді</w:t>
      </w:r>
      <w:r w:rsidRPr="0040547F">
        <w:rPr>
          <w:rFonts w:ascii="Times New Roman" w:hAnsi="Times New Roman" w:cs="Times New Roman"/>
          <w:sz w:val="28"/>
          <w:szCs w:val="28"/>
        </w:rPr>
        <w:t xml:space="preserve">яльність виконавчого комітету та </w:t>
      </w:r>
      <w:r w:rsidR="00D83EFA" w:rsidRPr="0040547F">
        <w:rPr>
          <w:rFonts w:ascii="Times New Roman" w:hAnsi="Times New Roman" w:cs="Times New Roman"/>
          <w:sz w:val="28"/>
          <w:szCs w:val="28"/>
        </w:rPr>
        <w:t>інших виконавчих органів Ради.</w:t>
      </w:r>
    </w:p>
    <w:p w14:paraId="2F9229E7" w14:textId="4B1FA80B" w:rsidR="00FD08DA" w:rsidRPr="0040547F" w:rsidRDefault="004B1B0A" w:rsidP="001F0BE8">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4</w:t>
      </w:r>
      <w:r w:rsidR="00FD08DA" w:rsidRPr="0040547F">
        <w:rPr>
          <w:rFonts w:ascii="Times New Roman" w:hAnsi="Times New Roman" w:cs="Times New Roman"/>
          <w:sz w:val="28"/>
          <w:szCs w:val="28"/>
        </w:rPr>
        <w:t xml:space="preserve">. Інформація про місце, час і спосіб організації звітування міського голови перед територіальною громадою оприлюднюється на офіційному </w:t>
      </w:r>
      <w:proofErr w:type="spellStart"/>
      <w:r w:rsidR="00FD08DA" w:rsidRPr="0040547F">
        <w:rPr>
          <w:rFonts w:ascii="Times New Roman" w:hAnsi="Times New Roman" w:cs="Times New Roman"/>
          <w:sz w:val="28"/>
          <w:szCs w:val="28"/>
        </w:rPr>
        <w:t>вебсайті</w:t>
      </w:r>
      <w:proofErr w:type="spellEnd"/>
      <w:r w:rsidR="00FD08DA" w:rsidRPr="0040547F">
        <w:rPr>
          <w:rFonts w:ascii="Times New Roman" w:hAnsi="Times New Roman" w:cs="Times New Roman"/>
          <w:sz w:val="28"/>
          <w:szCs w:val="28"/>
        </w:rPr>
        <w:t xml:space="preserve"> Святогірської міської територіальної громади, поширюється в медіа й іншими способами не пізніше ніж за 7 календарних днів до дня проведення відкритої зустрічі.</w:t>
      </w:r>
    </w:p>
    <w:p w14:paraId="6200FD08" w14:textId="4A787F8B" w:rsidR="00FD08DA" w:rsidRPr="0040547F" w:rsidRDefault="00FD08DA" w:rsidP="001F0BE8">
      <w:pPr>
        <w:autoSpaceDE w:val="0"/>
        <w:autoSpaceDN w:val="0"/>
        <w:adjustRightInd w:val="0"/>
        <w:spacing w:after="0" w:line="240" w:lineRule="auto"/>
        <w:ind w:firstLine="720"/>
        <w:contextualSpacing/>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xml:space="preserve">  </w:t>
      </w:r>
      <w:r w:rsidR="004B1B0A" w:rsidRPr="0040547F">
        <w:rPr>
          <w:rFonts w:ascii="Times New Roman" w:hAnsi="Times New Roman" w:cs="Times New Roman"/>
          <w:sz w:val="28"/>
          <w:szCs w:val="28"/>
          <w:shd w:val="clear" w:color="auto" w:fill="FFFFFF"/>
        </w:rPr>
        <w:t>5</w:t>
      </w:r>
      <w:r w:rsidRPr="0040547F">
        <w:rPr>
          <w:rFonts w:ascii="Times New Roman" w:hAnsi="Times New Roman" w:cs="Times New Roman"/>
          <w:sz w:val="28"/>
          <w:szCs w:val="28"/>
          <w:shd w:val="clear" w:color="auto" w:fill="FFFFFF"/>
        </w:rPr>
        <w:t>. Письмовий звіт  міського голови про свою роботу оприлюднюєт</w:t>
      </w:r>
      <w:r w:rsidR="00B94C23" w:rsidRPr="0040547F">
        <w:rPr>
          <w:rFonts w:ascii="Times New Roman" w:hAnsi="Times New Roman" w:cs="Times New Roman"/>
          <w:sz w:val="28"/>
          <w:szCs w:val="28"/>
          <w:shd w:val="clear" w:color="auto" w:fill="FFFFFF"/>
        </w:rPr>
        <w:t>ься на офіційному веб-сайті Святогірської міської територіальної громади та розміщується у приміщенні Р</w:t>
      </w:r>
      <w:r w:rsidRPr="0040547F">
        <w:rPr>
          <w:rFonts w:ascii="Times New Roman" w:hAnsi="Times New Roman" w:cs="Times New Roman"/>
          <w:sz w:val="28"/>
          <w:szCs w:val="28"/>
          <w:shd w:val="clear" w:color="auto" w:fill="FFFFFF"/>
        </w:rPr>
        <w:t>ади не пізніше ніж за сім календарних днів до дня проведення відкритої зустрічі.</w:t>
      </w:r>
    </w:p>
    <w:p w14:paraId="3D5FC1C1" w14:textId="236F1A1A" w:rsidR="006833CD" w:rsidRPr="0040547F" w:rsidRDefault="004B1B0A" w:rsidP="001F0BE8">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6</w:t>
      </w:r>
      <w:r w:rsidR="006833CD" w:rsidRPr="0040547F">
        <w:rPr>
          <w:rFonts w:ascii="Times New Roman" w:hAnsi="Times New Roman" w:cs="Times New Roman"/>
          <w:sz w:val="28"/>
          <w:szCs w:val="28"/>
          <w:shd w:val="clear" w:color="auto" w:fill="FFFFFF"/>
        </w:rPr>
        <w:t xml:space="preserve">. Міський голова звітує перед територіальною громадою під час проведення відкритої зустрічі у спосіб </w:t>
      </w:r>
      <w:r w:rsidR="006833CD" w:rsidRPr="0040547F">
        <w:rPr>
          <w:rFonts w:ascii="Times New Roman" w:hAnsi="Times New Roman" w:cs="Times New Roman"/>
          <w:sz w:val="28"/>
          <w:szCs w:val="28"/>
        </w:rPr>
        <w:t>(наживо або у режимі відеоконференції)</w:t>
      </w:r>
      <w:r w:rsidR="006833CD" w:rsidRPr="0040547F">
        <w:rPr>
          <w:rFonts w:ascii="Times New Roman" w:hAnsi="Times New Roman" w:cs="Times New Roman"/>
          <w:sz w:val="28"/>
          <w:szCs w:val="28"/>
          <w:shd w:val="clear" w:color="auto" w:fill="FFFFFF"/>
        </w:rPr>
        <w:t xml:space="preserve"> , що дає змогу жителям поставити запитання, висловити зауваження та </w:t>
      </w:r>
      <w:proofErr w:type="spellStart"/>
      <w:r w:rsidR="006833CD" w:rsidRPr="0040547F">
        <w:rPr>
          <w:rFonts w:ascii="Times New Roman" w:hAnsi="Times New Roman" w:cs="Times New Roman"/>
          <w:sz w:val="28"/>
          <w:szCs w:val="28"/>
          <w:shd w:val="clear" w:color="auto" w:fill="FFFFFF"/>
        </w:rPr>
        <w:t>внести</w:t>
      </w:r>
      <w:proofErr w:type="spellEnd"/>
      <w:r w:rsidR="006833CD" w:rsidRPr="0040547F">
        <w:rPr>
          <w:rFonts w:ascii="Times New Roman" w:hAnsi="Times New Roman" w:cs="Times New Roman"/>
          <w:sz w:val="28"/>
          <w:szCs w:val="28"/>
          <w:shd w:val="clear" w:color="auto" w:fill="FFFFFF"/>
        </w:rPr>
        <w:t xml:space="preserve"> пропозиції.</w:t>
      </w:r>
    </w:p>
    <w:p w14:paraId="2DE891FB" w14:textId="25A4EC5D" w:rsidR="00FD08DA" w:rsidRPr="0040547F" w:rsidRDefault="004B1B0A"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7</w:t>
      </w:r>
      <w:r w:rsidR="00FD08DA" w:rsidRPr="0040547F">
        <w:rPr>
          <w:rFonts w:ascii="Times New Roman" w:eastAsia="Times New Roman" w:hAnsi="Times New Roman" w:cs="Times New Roman"/>
          <w:color w:val="000000"/>
          <w:sz w:val="28"/>
          <w:szCs w:val="28"/>
        </w:rPr>
        <w:t xml:space="preserve">. Звітування перед міською радою відбувається на її пленарних засіданнях. </w:t>
      </w:r>
    </w:p>
    <w:p w14:paraId="49D09D4E" w14:textId="5149E9FD" w:rsidR="009206CD" w:rsidRPr="0040547F" w:rsidRDefault="004B1B0A"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8</w:t>
      </w:r>
      <w:r w:rsidR="009206CD" w:rsidRPr="0040547F">
        <w:rPr>
          <w:rFonts w:ascii="Times New Roman" w:hAnsi="Times New Roman" w:cs="Times New Roman"/>
          <w:sz w:val="28"/>
          <w:szCs w:val="28"/>
        </w:rPr>
        <w:t xml:space="preserve">. Звітування міського голови перед Радою має зокрема містити: </w:t>
      </w:r>
    </w:p>
    <w:p w14:paraId="7DEDE10E" w14:textId="77777777" w:rsidR="009206CD" w:rsidRPr="0040547F" w:rsidRDefault="009206CD" w:rsidP="004B1B0A">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доповідь про його роботу і роботу виконавчих органів Ради за звітний період; </w:t>
      </w:r>
    </w:p>
    <w:p w14:paraId="2141726C" w14:textId="77777777" w:rsidR="009206CD" w:rsidRPr="0040547F" w:rsidRDefault="009206CD" w:rsidP="004B1B0A">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2) інформацію про здійснення державної регуляторної політики виконавчими органами Ради; </w:t>
      </w:r>
    </w:p>
    <w:p w14:paraId="3A42EDD7" w14:textId="77777777" w:rsidR="009206CD" w:rsidRPr="0040547F" w:rsidRDefault="009206CD" w:rsidP="004B1B0A">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інформацію про перебіг і результати виконання бюджету територіальної громади; </w:t>
      </w:r>
    </w:p>
    <w:p w14:paraId="23AFA732" w14:textId="20566ED8" w:rsidR="009206CD" w:rsidRPr="0040547F" w:rsidRDefault="009206CD" w:rsidP="004B1B0A">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4) інформацію про реалізацію затверджених Радою докуме</w:t>
      </w:r>
      <w:r w:rsidR="003F2020" w:rsidRPr="0040547F">
        <w:rPr>
          <w:rFonts w:ascii="Times New Roman" w:hAnsi="Times New Roman" w:cs="Times New Roman"/>
          <w:sz w:val="28"/>
          <w:szCs w:val="28"/>
        </w:rPr>
        <w:t xml:space="preserve">нтів стратегічного планування; </w:t>
      </w:r>
    </w:p>
    <w:p w14:paraId="2242FFA4" w14:textId="74810E89" w:rsidR="009206CD" w:rsidRPr="0040547F" w:rsidRDefault="003F2020" w:rsidP="004B1B0A">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5</w:t>
      </w:r>
      <w:r w:rsidR="009206CD" w:rsidRPr="0040547F">
        <w:rPr>
          <w:rFonts w:ascii="Times New Roman" w:hAnsi="Times New Roman" w:cs="Times New Roman"/>
          <w:sz w:val="28"/>
          <w:szCs w:val="28"/>
        </w:rPr>
        <w:t>) відповіді на запитання депутатів Ради.</w:t>
      </w:r>
    </w:p>
    <w:p w14:paraId="0B5E53D3" w14:textId="77777777" w:rsidR="006833CD" w:rsidRPr="0040547F" w:rsidRDefault="006833CD" w:rsidP="001F0BE8">
      <w:pPr>
        <w:autoSpaceDE w:val="0"/>
        <w:autoSpaceDN w:val="0"/>
        <w:adjustRightInd w:val="0"/>
        <w:spacing w:after="0" w:line="240" w:lineRule="auto"/>
        <w:jc w:val="both"/>
        <w:rPr>
          <w:rFonts w:ascii="Times New Roman" w:eastAsia="Times New Roman" w:hAnsi="Times New Roman" w:cs="Times New Roman"/>
          <w:color w:val="000000"/>
          <w:sz w:val="28"/>
          <w:szCs w:val="28"/>
        </w:rPr>
      </w:pPr>
    </w:p>
    <w:p w14:paraId="3CC27FA6" w14:textId="53588BA0" w:rsidR="006833CD" w:rsidRPr="0040547F" w:rsidRDefault="00332806"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40547F">
        <w:rPr>
          <w:rFonts w:ascii="Times New Roman" w:eastAsia="Times New Roman" w:hAnsi="Times New Roman" w:cs="Times New Roman"/>
          <w:b/>
          <w:bCs/>
          <w:color w:val="000000"/>
          <w:sz w:val="28"/>
          <w:szCs w:val="28"/>
        </w:rPr>
        <w:t>Стаття 69</w:t>
      </w:r>
      <w:r w:rsidR="006833CD" w:rsidRPr="0040547F">
        <w:rPr>
          <w:rFonts w:ascii="Times New Roman" w:eastAsia="Times New Roman" w:hAnsi="Times New Roman" w:cs="Times New Roman"/>
          <w:b/>
          <w:bCs/>
          <w:color w:val="000000"/>
          <w:sz w:val="28"/>
          <w:szCs w:val="28"/>
        </w:rPr>
        <w:t>. Звітування депутатів Ради</w:t>
      </w:r>
    </w:p>
    <w:p w14:paraId="6039B0BC" w14:textId="77777777" w:rsidR="00332806" w:rsidRPr="0040547F" w:rsidRDefault="00332806"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p>
    <w:p w14:paraId="3FB4FEDC" w14:textId="6FB85706" w:rsidR="003F2020" w:rsidRPr="0040547F" w:rsidRDefault="006833CD" w:rsidP="001F0BE8">
      <w:pPr>
        <w:autoSpaceDE w:val="0"/>
        <w:autoSpaceDN w:val="0"/>
        <w:adjustRightInd w:val="0"/>
        <w:spacing w:after="0" w:line="240" w:lineRule="auto"/>
        <w:ind w:firstLine="720"/>
        <w:jc w:val="both"/>
        <w:rPr>
          <w:rFonts w:ascii="Times New Roman" w:hAnsi="Times New Roman" w:cs="Times New Roman"/>
          <w:color w:val="333333"/>
          <w:sz w:val="28"/>
          <w:szCs w:val="28"/>
          <w:shd w:val="clear" w:color="auto" w:fill="FFFFFF"/>
        </w:rPr>
      </w:pPr>
      <w:r w:rsidRPr="0040547F">
        <w:rPr>
          <w:rFonts w:ascii="Times New Roman" w:hAnsi="Times New Roman" w:cs="Times New Roman"/>
          <w:sz w:val="28"/>
          <w:szCs w:val="28"/>
          <w:shd w:val="clear" w:color="auto" w:fill="FFFFFF"/>
        </w:rPr>
        <w:t xml:space="preserve">1. </w:t>
      </w:r>
      <w:r w:rsidR="003F2020" w:rsidRPr="0040547F">
        <w:rPr>
          <w:rFonts w:ascii="Times New Roman" w:hAnsi="Times New Roman" w:cs="Times New Roman"/>
          <w:sz w:val="28"/>
          <w:szCs w:val="28"/>
          <w:shd w:val="clear" w:color="auto" w:fill="FFFFFF"/>
        </w:rPr>
        <w:t>Д</w:t>
      </w:r>
      <w:r w:rsidR="003F2020" w:rsidRPr="0040547F">
        <w:rPr>
          <w:rFonts w:ascii="Times New Roman" w:hAnsi="Times New Roman" w:cs="Times New Roman"/>
          <w:color w:val="333333"/>
          <w:sz w:val="28"/>
          <w:szCs w:val="28"/>
          <w:shd w:val="clear" w:color="auto" w:fill="FFFFFF"/>
        </w:rPr>
        <w:t>епутат місцевої ради зобов’язаний не рідше одного разу на рік звітувати про свою роботу перед виборцями.</w:t>
      </w:r>
    </w:p>
    <w:p w14:paraId="5A5D0CD4" w14:textId="09D57D4D" w:rsidR="009206CD" w:rsidRPr="0040547F" w:rsidRDefault="009206CD"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Звіт депутат міської р</w:t>
      </w:r>
      <w:r w:rsidR="00FE5D30" w:rsidRPr="0040547F">
        <w:rPr>
          <w:rFonts w:ascii="Times New Roman" w:eastAsia="Times New Roman" w:hAnsi="Times New Roman" w:cs="Times New Roman"/>
          <w:color w:val="000000"/>
          <w:sz w:val="28"/>
          <w:szCs w:val="28"/>
        </w:rPr>
        <w:t>ади</w:t>
      </w:r>
      <w:r w:rsidRPr="0040547F">
        <w:rPr>
          <w:rFonts w:ascii="Times New Roman" w:eastAsia="Times New Roman" w:hAnsi="Times New Roman" w:cs="Times New Roman"/>
          <w:color w:val="000000"/>
          <w:sz w:val="28"/>
          <w:szCs w:val="28"/>
        </w:rPr>
        <w:t xml:space="preserve"> включає інформацію про:</w:t>
      </w:r>
    </w:p>
    <w:p w14:paraId="3EC1FCBA" w14:textId="7D008E19" w:rsidR="009206CD" w:rsidRPr="0040547F" w:rsidRDefault="009206CD" w:rsidP="0033280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w:t>
      </w:r>
      <w:r w:rsidR="00332806"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діяльність у Раді та її органах, зокрема, але не виключно, – про присутність на пленарних засіданнях і засіданнях постійних та інших комісій міської ради;</w:t>
      </w:r>
    </w:p>
    <w:p w14:paraId="33095200" w14:textId="19584D0B" w:rsidR="009206CD" w:rsidRPr="0040547F" w:rsidRDefault="009206CD" w:rsidP="0033280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w:t>
      </w:r>
      <w:r w:rsidR="00332806"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w:t>
      </w:r>
      <w:r w:rsidRPr="0040547F">
        <w:rPr>
          <w:rFonts w:ascii="Times New Roman" w:hAnsi="Times New Roman" w:cs="Times New Roman"/>
          <w:sz w:val="28"/>
          <w:szCs w:val="28"/>
        </w:rPr>
        <w:t>роботу у виборчому окрузі, виконання доручень виборців, відповіді на поставлені запитання</w:t>
      </w:r>
      <w:r w:rsidRPr="0040547F">
        <w:rPr>
          <w:rFonts w:ascii="Times New Roman" w:eastAsia="Times New Roman" w:hAnsi="Times New Roman" w:cs="Times New Roman"/>
          <w:color w:val="000000"/>
          <w:sz w:val="28"/>
          <w:szCs w:val="28"/>
        </w:rPr>
        <w:t>;</w:t>
      </w:r>
    </w:p>
    <w:p w14:paraId="079B8918" w14:textId="6B90717D" w:rsidR="009206CD" w:rsidRPr="0040547F" w:rsidRDefault="009206CD" w:rsidP="0033280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w:t>
      </w:r>
      <w:r w:rsidR="00332806"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color w:val="000000"/>
          <w:sz w:val="28"/>
          <w:szCs w:val="28"/>
        </w:rPr>
        <w:t xml:space="preserve"> прийняті </w:t>
      </w:r>
      <w:r w:rsidR="00FE5D30" w:rsidRPr="0040547F">
        <w:rPr>
          <w:rFonts w:ascii="Times New Roman" w:eastAsia="Times New Roman" w:hAnsi="Times New Roman" w:cs="Times New Roman"/>
          <w:color w:val="000000"/>
          <w:sz w:val="28"/>
          <w:szCs w:val="28"/>
        </w:rPr>
        <w:t xml:space="preserve"> Р</w:t>
      </w:r>
      <w:r w:rsidRPr="0040547F">
        <w:rPr>
          <w:rFonts w:ascii="Times New Roman" w:eastAsia="Times New Roman" w:hAnsi="Times New Roman" w:cs="Times New Roman"/>
          <w:color w:val="000000"/>
          <w:sz w:val="28"/>
          <w:szCs w:val="28"/>
        </w:rPr>
        <w:t>адою та її органами рішення, хід їх виконання, особисту участь в обговоренні, прийнятті та організації виконання рішень</w:t>
      </w:r>
      <w:r w:rsidR="00FE5D30"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color w:val="000000"/>
          <w:sz w:val="28"/>
          <w:szCs w:val="28"/>
        </w:rPr>
        <w:t>Ради, її органів.</w:t>
      </w:r>
    </w:p>
    <w:p w14:paraId="6743AD21" w14:textId="1E129D40" w:rsidR="009206CD" w:rsidRPr="0040547F" w:rsidRDefault="009206CD" w:rsidP="00332806">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4</w:t>
      </w:r>
      <w:r w:rsidR="00332806" w:rsidRPr="0040547F">
        <w:rPr>
          <w:rFonts w:ascii="Times New Roman" w:hAnsi="Times New Roman" w:cs="Times New Roman"/>
          <w:sz w:val="28"/>
          <w:szCs w:val="28"/>
        </w:rPr>
        <w:t xml:space="preserve">) </w:t>
      </w:r>
      <w:r w:rsidRPr="0040547F">
        <w:rPr>
          <w:rFonts w:ascii="Times New Roman" w:hAnsi="Times New Roman" w:cs="Times New Roman"/>
          <w:sz w:val="28"/>
          <w:szCs w:val="28"/>
        </w:rPr>
        <w:t xml:space="preserve">головні проблеми, над розв’язанням яких працював депутат, перебіг виконання передвиборчої програми, виборчих обіцянок тощо; </w:t>
      </w:r>
    </w:p>
    <w:p w14:paraId="00F64758" w14:textId="2B9213E9" w:rsidR="009206CD" w:rsidRPr="0040547F" w:rsidRDefault="009206CD" w:rsidP="00332806">
      <w:pPr>
        <w:autoSpaceDE w:val="0"/>
        <w:autoSpaceDN w:val="0"/>
        <w:adjustRightInd w:val="0"/>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5</w:t>
      </w:r>
      <w:r w:rsidR="00332806" w:rsidRPr="0040547F">
        <w:rPr>
          <w:rFonts w:ascii="Times New Roman" w:hAnsi="Times New Roman" w:cs="Times New Roman"/>
          <w:sz w:val="28"/>
          <w:szCs w:val="28"/>
        </w:rPr>
        <w:t xml:space="preserve">) </w:t>
      </w:r>
      <w:r w:rsidRPr="0040547F">
        <w:rPr>
          <w:rFonts w:ascii="Times New Roman" w:hAnsi="Times New Roman" w:cs="Times New Roman"/>
          <w:sz w:val="28"/>
          <w:szCs w:val="28"/>
        </w:rPr>
        <w:t>інші важливі для життєдіяльності територіальної громади питання, а також питання, важливі на думку депутата.</w:t>
      </w:r>
    </w:p>
    <w:p w14:paraId="7092F26F" w14:textId="749A4F39" w:rsidR="009206CD" w:rsidRPr="0040547F" w:rsidRDefault="009206CD" w:rsidP="001F0BE8">
      <w:pPr>
        <w:autoSpaceDE w:val="0"/>
        <w:autoSpaceDN w:val="0"/>
        <w:adjustRightInd w:val="0"/>
        <w:spacing w:after="0" w:line="240" w:lineRule="auto"/>
        <w:ind w:firstLine="720"/>
        <w:jc w:val="both"/>
        <w:rPr>
          <w:rFonts w:ascii="Times New Roman" w:hAnsi="Times New Roman" w:cs="Times New Roman"/>
          <w:color w:val="333333"/>
          <w:sz w:val="28"/>
          <w:szCs w:val="28"/>
          <w:shd w:val="clear" w:color="auto" w:fill="FFFFFF"/>
        </w:rPr>
      </w:pPr>
      <w:r w:rsidRPr="0040547F">
        <w:rPr>
          <w:rFonts w:ascii="Times New Roman" w:hAnsi="Times New Roman" w:cs="Times New Roman"/>
          <w:color w:val="333333"/>
          <w:sz w:val="28"/>
          <w:szCs w:val="28"/>
          <w:shd w:val="clear" w:color="auto" w:fill="FFFFFF"/>
        </w:rPr>
        <w:t>3. Рішення з питань організації </w:t>
      </w:r>
      <w:hyperlink r:id="rId10" w:anchor="w1_13" w:history="1">
        <w:r w:rsidRPr="0040547F">
          <w:rPr>
            <w:rFonts w:ascii="Times New Roman" w:hAnsi="Times New Roman" w:cs="Times New Roman"/>
            <w:color w:val="333333"/>
            <w:sz w:val="28"/>
            <w:szCs w:val="28"/>
            <w:shd w:val="clear" w:color="auto" w:fill="FFFFFF"/>
          </w:rPr>
          <w:t>звіт</w:t>
        </w:r>
      </w:hyperlink>
      <w:r w:rsidRPr="0040547F">
        <w:rPr>
          <w:rFonts w:ascii="Times New Roman" w:hAnsi="Times New Roman" w:cs="Times New Roman"/>
          <w:color w:val="333333"/>
          <w:sz w:val="28"/>
          <w:szCs w:val="28"/>
          <w:shd w:val="clear" w:color="auto" w:fill="FFFFFF"/>
        </w:rPr>
        <w:t>ів (зустрічей) депутата з виборцями п</w:t>
      </w:r>
      <w:r w:rsidR="00FE5D30" w:rsidRPr="0040547F">
        <w:rPr>
          <w:rFonts w:ascii="Times New Roman" w:hAnsi="Times New Roman" w:cs="Times New Roman"/>
          <w:color w:val="333333"/>
          <w:sz w:val="28"/>
          <w:szCs w:val="28"/>
          <w:shd w:val="clear" w:color="auto" w:fill="FFFFFF"/>
        </w:rPr>
        <w:t>риймається на засіданні Р</w:t>
      </w:r>
      <w:r w:rsidRPr="0040547F">
        <w:rPr>
          <w:rFonts w:ascii="Times New Roman" w:hAnsi="Times New Roman" w:cs="Times New Roman"/>
          <w:color w:val="333333"/>
          <w:sz w:val="28"/>
          <w:szCs w:val="28"/>
          <w:shd w:val="clear" w:color="auto" w:fill="FFFFFF"/>
        </w:rPr>
        <w:t>ади.</w:t>
      </w:r>
    </w:p>
    <w:p w14:paraId="2809368C" w14:textId="3179C6D9" w:rsidR="009206CD" w:rsidRPr="0040547F" w:rsidRDefault="009206CD"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4. Інформація про місце, час і спосіб організації звітування депутатів ради оприлюднює</w:t>
      </w:r>
      <w:r w:rsidR="00B94C23" w:rsidRPr="0040547F">
        <w:rPr>
          <w:rFonts w:ascii="Times New Roman" w:hAnsi="Times New Roman" w:cs="Times New Roman"/>
          <w:sz w:val="28"/>
          <w:szCs w:val="28"/>
        </w:rPr>
        <w:t xml:space="preserve">ться на офіційному </w:t>
      </w:r>
      <w:proofErr w:type="spellStart"/>
      <w:r w:rsidR="00B94C23" w:rsidRPr="0040547F">
        <w:rPr>
          <w:rFonts w:ascii="Times New Roman" w:hAnsi="Times New Roman" w:cs="Times New Roman"/>
          <w:sz w:val="28"/>
          <w:szCs w:val="28"/>
        </w:rPr>
        <w:t>вебсайті</w:t>
      </w:r>
      <w:proofErr w:type="spellEnd"/>
      <w:r w:rsidR="00B94C23" w:rsidRPr="0040547F">
        <w:rPr>
          <w:rFonts w:ascii="Times New Roman" w:hAnsi="Times New Roman" w:cs="Times New Roman"/>
          <w:sz w:val="28"/>
          <w:szCs w:val="28"/>
        </w:rPr>
        <w:t xml:space="preserve"> Святогірської міської територіальної громади</w:t>
      </w:r>
      <w:r w:rsidRPr="0040547F">
        <w:rPr>
          <w:rFonts w:ascii="Times New Roman" w:hAnsi="Times New Roman" w:cs="Times New Roman"/>
          <w:sz w:val="28"/>
          <w:szCs w:val="28"/>
        </w:rPr>
        <w:t>, поширюється в медіа й іншими способами не пізніше ніж за 7 календарних днів до дня проведення відкритих зустрічей</w:t>
      </w:r>
      <w:r w:rsidR="00B94C23" w:rsidRPr="0040547F">
        <w:rPr>
          <w:rFonts w:ascii="Times New Roman" w:hAnsi="Times New Roman" w:cs="Times New Roman"/>
          <w:sz w:val="28"/>
          <w:szCs w:val="28"/>
        </w:rPr>
        <w:t>.</w:t>
      </w:r>
    </w:p>
    <w:p w14:paraId="260056A4" w14:textId="36487C0C" w:rsidR="009206CD" w:rsidRPr="0040547F" w:rsidRDefault="00B94C23" w:rsidP="001F0BE8">
      <w:pPr>
        <w:autoSpaceDE w:val="0"/>
        <w:autoSpaceDN w:val="0"/>
        <w:adjustRightInd w:val="0"/>
        <w:spacing w:after="0" w:line="240" w:lineRule="auto"/>
        <w:ind w:firstLine="720"/>
        <w:contextualSpacing/>
        <w:jc w:val="both"/>
        <w:rPr>
          <w:rFonts w:ascii="Times New Roman" w:eastAsia="Times New Roman" w:hAnsi="Times New Roman" w:cs="Times New Roman"/>
          <w:sz w:val="28"/>
          <w:szCs w:val="28"/>
        </w:rPr>
      </w:pPr>
      <w:r w:rsidRPr="0040547F">
        <w:rPr>
          <w:rFonts w:ascii="Times New Roman" w:hAnsi="Times New Roman" w:cs="Times New Roman"/>
          <w:sz w:val="28"/>
          <w:szCs w:val="28"/>
        </w:rPr>
        <w:t>5. Письмовий </w:t>
      </w:r>
      <w:hyperlink r:id="rId11" w:anchor="w1_6" w:history="1">
        <w:r w:rsidRPr="0040547F">
          <w:rPr>
            <w:rFonts w:ascii="Times New Roman" w:hAnsi="Times New Roman" w:cs="Times New Roman"/>
            <w:sz w:val="28"/>
            <w:szCs w:val="28"/>
          </w:rPr>
          <w:t>звіт</w:t>
        </w:r>
      </w:hyperlink>
      <w:r w:rsidRPr="0040547F">
        <w:rPr>
          <w:rFonts w:ascii="Times New Roman" w:hAnsi="Times New Roman" w:cs="Times New Roman"/>
          <w:sz w:val="28"/>
          <w:szCs w:val="28"/>
        </w:rPr>
        <w:t> депутата міської ради про свою роботу о</w:t>
      </w:r>
      <w:r w:rsidRPr="0040547F">
        <w:rPr>
          <w:rFonts w:ascii="Times New Roman" w:hAnsi="Times New Roman" w:cs="Times New Roman"/>
          <w:sz w:val="28"/>
          <w:szCs w:val="28"/>
          <w:shd w:val="clear" w:color="auto" w:fill="FFFFFF"/>
        </w:rPr>
        <w:t>прилюднюється на офіційному веб-сайті Святогірської міської територіальної громади та розміщується у приміщенні міської ради не пізніше ніж за сім календарних днів до дня проведення відкритої зустрічі.</w:t>
      </w:r>
    </w:p>
    <w:p w14:paraId="1C800146" w14:textId="42C7FCF7" w:rsidR="006833CD" w:rsidRPr="0040547F" w:rsidRDefault="00B94C23" w:rsidP="001F0BE8">
      <w:pPr>
        <w:autoSpaceDE w:val="0"/>
        <w:autoSpaceDN w:val="0"/>
        <w:adjustRightInd w:val="0"/>
        <w:spacing w:after="0" w:line="240" w:lineRule="auto"/>
        <w:ind w:firstLine="720"/>
        <w:contextualSpacing/>
        <w:jc w:val="both"/>
        <w:rPr>
          <w:rFonts w:ascii="Times New Roman" w:hAnsi="Times New Roman" w:cs="Times New Roman"/>
          <w:sz w:val="28"/>
          <w:szCs w:val="28"/>
        </w:rPr>
      </w:pPr>
      <w:r w:rsidRPr="0040547F">
        <w:rPr>
          <w:rFonts w:ascii="Times New Roman" w:hAnsi="Times New Roman" w:cs="Times New Roman"/>
          <w:sz w:val="28"/>
          <w:szCs w:val="28"/>
        </w:rPr>
        <w:t>6</w:t>
      </w:r>
      <w:r w:rsidR="006833CD" w:rsidRPr="0040547F">
        <w:rPr>
          <w:rFonts w:ascii="Times New Roman" w:hAnsi="Times New Roman" w:cs="Times New Roman"/>
          <w:sz w:val="28"/>
          <w:szCs w:val="28"/>
        </w:rPr>
        <w:t>. Депутат міської ради </w:t>
      </w:r>
      <w:bookmarkStart w:id="33" w:name="w1_4"/>
      <w:r w:rsidR="006833CD" w:rsidRPr="0040547F">
        <w:rPr>
          <w:rFonts w:ascii="Times New Roman" w:hAnsi="Times New Roman" w:cs="Times New Roman"/>
          <w:sz w:val="28"/>
          <w:szCs w:val="28"/>
        </w:rPr>
        <w:fldChar w:fldCharType="begin"/>
      </w:r>
      <w:r w:rsidR="006833CD" w:rsidRPr="0040547F">
        <w:rPr>
          <w:rFonts w:ascii="Times New Roman" w:hAnsi="Times New Roman" w:cs="Times New Roman"/>
          <w:sz w:val="28"/>
          <w:szCs w:val="28"/>
        </w:rPr>
        <w:instrText xml:space="preserve"> HYPERLINK "https://zakon.rada.gov.ua/laws/show/93-15?find=1&amp;text=%D0%B7%D0%B2%D1%96%D1%82" \l "w1_5" </w:instrText>
      </w:r>
      <w:r w:rsidR="006833CD" w:rsidRPr="0040547F">
        <w:rPr>
          <w:rFonts w:ascii="Times New Roman" w:hAnsi="Times New Roman" w:cs="Times New Roman"/>
          <w:sz w:val="28"/>
          <w:szCs w:val="28"/>
        </w:rPr>
        <w:fldChar w:fldCharType="separate"/>
      </w:r>
      <w:r w:rsidR="006833CD" w:rsidRPr="0040547F">
        <w:rPr>
          <w:rFonts w:ascii="Times New Roman" w:hAnsi="Times New Roman" w:cs="Times New Roman"/>
          <w:sz w:val="28"/>
          <w:szCs w:val="28"/>
        </w:rPr>
        <w:t>звіт</w:t>
      </w:r>
      <w:r w:rsidR="006833CD" w:rsidRPr="0040547F">
        <w:rPr>
          <w:rFonts w:ascii="Times New Roman" w:hAnsi="Times New Roman" w:cs="Times New Roman"/>
          <w:sz w:val="28"/>
          <w:szCs w:val="28"/>
        </w:rPr>
        <w:fldChar w:fldCharType="end"/>
      </w:r>
      <w:bookmarkEnd w:id="33"/>
      <w:r w:rsidR="006833CD" w:rsidRPr="0040547F">
        <w:rPr>
          <w:rFonts w:ascii="Times New Roman" w:hAnsi="Times New Roman" w:cs="Times New Roman"/>
          <w:sz w:val="28"/>
          <w:szCs w:val="28"/>
        </w:rPr>
        <w:t xml:space="preserve">ує про свою роботу під час проведення відкритої зустрічі у спосіб (наживо або у режимі відеоконференції), що дає змогу виборцям поставити запитання, висловити зауваження та </w:t>
      </w:r>
      <w:proofErr w:type="spellStart"/>
      <w:r w:rsidR="006833CD" w:rsidRPr="0040547F">
        <w:rPr>
          <w:rFonts w:ascii="Times New Roman" w:hAnsi="Times New Roman" w:cs="Times New Roman"/>
          <w:sz w:val="28"/>
          <w:szCs w:val="28"/>
        </w:rPr>
        <w:t>внести</w:t>
      </w:r>
      <w:proofErr w:type="spellEnd"/>
      <w:r w:rsidR="006833CD" w:rsidRPr="0040547F">
        <w:rPr>
          <w:rFonts w:ascii="Times New Roman" w:hAnsi="Times New Roman" w:cs="Times New Roman"/>
          <w:sz w:val="28"/>
          <w:szCs w:val="28"/>
        </w:rPr>
        <w:t xml:space="preserve"> пропозиції.</w:t>
      </w:r>
    </w:p>
    <w:p w14:paraId="4F14C31B" w14:textId="38A1F530" w:rsidR="00B94C23" w:rsidRPr="0040547F" w:rsidRDefault="00B94C23"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eastAsia="Times New Roman" w:hAnsi="Times New Roman" w:cs="Times New Roman"/>
          <w:color w:val="000000"/>
          <w:sz w:val="28"/>
          <w:szCs w:val="28"/>
        </w:rPr>
        <w:t>7</w:t>
      </w:r>
      <w:r w:rsidR="006833CD" w:rsidRPr="0040547F">
        <w:rPr>
          <w:rFonts w:ascii="Times New Roman" w:eastAsia="Times New Roman" w:hAnsi="Times New Roman" w:cs="Times New Roman"/>
          <w:color w:val="000000"/>
          <w:sz w:val="28"/>
          <w:szCs w:val="28"/>
        </w:rPr>
        <w:t>. Звіт депутата міської ради може бути проведено в будь-який час на вимогу зборів виборців</w:t>
      </w:r>
      <w:r w:rsidRPr="0040547F">
        <w:rPr>
          <w:rFonts w:ascii="Times New Roman" w:eastAsia="Times New Roman" w:hAnsi="Times New Roman" w:cs="Times New Roman"/>
          <w:color w:val="000000"/>
          <w:sz w:val="28"/>
          <w:szCs w:val="28"/>
        </w:rPr>
        <w:t>.</w:t>
      </w:r>
      <w:r w:rsidR="006833CD" w:rsidRPr="0040547F">
        <w:rPr>
          <w:rFonts w:ascii="Times New Roman" w:eastAsia="Times New Roman" w:hAnsi="Times New Roman" w:cs="Times New Roman"/>
          <w:color w:val="000000"/>
          <w:sz w:val="28"/>
          <w:szCs w:val="28"/>
        </w:rPr>
        <w:t xml:space="preserve"> </w:t>
      </w:r>
      <w:r w:rsidRPr="0040547F">
        <w:rPr>
          <w:rFonts w:ascii="Times New Roman" w:hAnsi="Times New Roman" w:cs="Times New Roman"/>
          <w:sz w:val="28"/>
          <w:szCs w:val="28"/>
        </w:rPr>
        <w:t>Також депутат зобов’язаний прозвітувати про свою роботу в будь-який час на вимогу органу самоорганізації населення, що поширює свою діяльність на виборчий округ.</w:t>
      </w:r>
    </w:p>
    <w:p w14:paraId="741E3DE3" w14:textId="525D1033" w:rsidR="006833CD" w:rsidRPr="0040547F" w:rsidRDefault="00FE5D30" w:rsidP="001F0BE8">
      <w:pPr>
        <w:autoSpaceDE w:val="0"/>
        <w:autoSpaceDN w:val="0"/>
        <w:adjustRightInd w:val="0"/>
        <w:spacing w:after="0" w:line="240" w:lineRule="auto"/>
        <w:ind w:firstLine="720"/>
        <w:jc w:val="both"/>
        <w:rPr>
          <w:rFonts w:ascii="Times New Roman" w:hAnsi="Times New Roman" w:cs="Times New Roman"/>
          <w:color w:val="333333"/>
          <w:sz w:val="28"/>
          <w:szCs w:val="28"/>
          <w:shd w:val="clear" w:color="auto" w:fill="FFFFFF"/>
        </w:rPr>
      </w:pPr>
      <w:r w:rsidRPr="0040547F">
        <w:rPr>
          <w:rFonts w:ascii="Times New Roman" w:hAnsi="Times New Roman" w:cs="Times New Roman"/>
          <w:sz w:val="28"/>
          <w:szCs w:val="28"/>
          <w:shd w:val="clear" w:color="auto" w:fill="FFFFFF"/>
        </w:rPr>
        <w:t>8</w:t>
      </w:r>
      <w:r w:rsidR="006833CD" w:rsidRPr="0040547F">
        <w:rPr>
          <w:rFonts w:ascii="Times New Roman" w:hAnsi="Times New Roman" w:cs="Times New Roman"/>
          <w:sz w:val="28"/>
          <w:szCs w:val="28"/>
          <w:shd w:val="clear" w:color="auto" w:fill="FFFFFF"/>
        </w:rPr>
        <w:t xml:space="preserve">. Виконавчі органи міської ради, їх посадові особи, керівники підприємств, установ і організацій державної і </w:t>
      </w:r>
      <w:r w:rsidR="006833CD" w:rsidRPr="0040547F">
        <w:rPr>
          <w:rFonts w:ascii="Times New Roman" w:hAnsi="Times New Roman" w:cs="Times New Roman"/>
          <w:color w:val="333333"/>
          <w:sz w:val="28"/>
          <w:szCs w:val="28"/>
          <w:shd w:val="clear" w:color="auto" w:fill="FFFFFF"/>
        </w:rPr>
        <w:t>комунальної форм власності зобов'язані сприяти депутатам міської ради в організації їх </w:t>
      </w:r>
      <w:bookmarkStart w:id="34" w:name="w1_10"/>
      <w:r w:rsidR="006833CD" w:rsidRPr="0040547F">
        <w:rPr>
          <w:rFonts w:ascii="Times New Roman" w:hAnsi="Times New Roman" w:cs="Times New Roman"/>
          <w:color w:val="333333"/>
          <w:sz w:val="28"/>
          <w:szCs w:val="28"/>
          <w:shd w:val="clear" w:color="auto" w:fill="FFFFFF"/>
        </w:rPr>
        <w:fldChar w:fldCharType="begin"/>
      </w:r>
      <w:r w:rsidR="006833CD" w:rsidRPr="0040547F">
        <w:rPr>
          <w:rFonts w:ascii="Times New Roman" w:hAnsi="Times New Roman" w:cs="Times New Roman"/>
          <w:color w:val="333333"/>
          <w:sz w:val="28"/>
          <w:szCs w:val="28"/>
          <w:shd w:val="clear" w:color="auto" w:fill="FFFFFF"/>
        </w:rPr>
        <w:instrText xml:space="preserve"> HYPERLINK "https://zakon.rada.gov.ua/laws/show/93-15?find=1&amp;text=%D0%B7%D0%B2%D1%96%D1%82" \l "w1_11" </w:instrText>
      </w:r>
      <w:r w:rsidR="006833CD" w:rsidRPr="0040547F">
        <w:rPr>
          <w:rFonts w:ascii="Times New Roman" w:hAnsi="Times New Roman" w:cs="Times New Roman"/>
          <w:color w:val="333333"/>
          <w:sz w:val="28"/>
          <w:szCs w:val="28"/>
          <w:shd w:val="clear" w:color="auto" w:fill="FFFFFF"/>
        </w:rPr>
        <w:fldChar w:fldCharType="separate"/>
      </w:r>
      <w:r w:rsidR="006833CD" w:rsidRPr="0040547F">
        <w:rPr>
          <w:rFonts w:ascii="Times New Roman" w:hAnsi="Times New Roman" w:cs="Times New Roman"/>
          <w:color w:val="333333"/>
          <w:sz w:val="28"/>
          <w:szCs w:val="28"/>
          <w:shd w:val="clear" w:color="auto" w:fill="FFFFFF"/>
        </w:rPr>
        <w:t>звіт</w:t>
      </w:r>
      <w:r w:rsidR="006833CD" w:rsidRPr="0040547F">
        <w:rPr>
          <w:rFonts w:ascii="Times New Roman" w:hAnsi="Times New Roman" w:cs="Times New Roman"/>
          <w:color w:val="333333"/>
          <w:sz w:val="28"/>
          <w:szCs w:val="28"/>
          <w:shd w:val="clear" w:color="auto" w:fill="FFFFFF"/>
        </w:rPr>
        <w:fldChar w:fldCharType="end"/>
      </w:r>
      <w:bookmarkEnd w:id="34"/>
      <w:r w:rsidR="006833CD" w:rsidRPr="0040547F">
        <w:rPr>
          <w:rFonts w:ascii="Times New Roman" w:hAnsi="Times New Roman" w:cs="Times New Roman"/>
          <w:color w:val="333333"/>
          <w:sz w:val="28"/>
          <w:szCs w:val="28"/>
          <w:shd w:val="clear" w:color="auto" w:fill="FFFFFF"/>
        </w:rPr>
        <w:t xml:space="preserve">ів (зустрічей) перед (з) виборцями шляхом надання приміщень, інформаційних та інших довідкових матеріалів, </w:t>
      </w:r>
      <w:r w:rsidR="006833CD" w:rsidRPr="0040547F">
        <w:rPr>
          <w:rFonts w:ascii="Times New Roman" w:hAnsi="Times New Roman" w:cs="Times New Roman"/>
          <w:color w:val="333333"/>
          <w:sz w:val="28"/>
          <w:szCs w:val="28"/>
          <w:shd w:val="clear" w:color="auto" w:fill="FFFFFF"/>
        </w:rPr>
        <w:lastRenderedPageBreak/>
        <w:t>необхідних депутату міської ради, на прохання депутата здійснювати інші заходи, пов'язані з проведенням його </w:t>
      </w:r>
      <w:bookmarkStart w:id="35" w:name="w1_11"/>
      <w:r w:rsidR="006833CD" w:rsidRPr="0040547F">
        <w:rPr>
          <w:rFonts w:ascii="Times New Roman" w:hAnsi="Times New Roman" w:cs="Times New Roman"/>
          <w:color w:val="333333"/>
          <w:sz w:val="28"/>
          <w:szCs w:val="28"/>
          <w:shd w:val="clear" w:color="auto" w:fill="FFFFFF"/>
        </w:rPr>
        <w:fldChar w:fldCharType="begin"/>
      </w:r>
      <w:r w:rsidR="006833CD" w:rsidRPr="0040547F">
        <w:rPr>
          <w:rFonts w:ascii="Times New Roman" w:hAnsi="Times New Roman" w:cs="Times New Roman"/>
          <w:color w:val="333333"/>
          <w:sz w:val="28"/>
          <w:szCs w:val="28"/>
          <w:shd w:val="clear" w:color="auto" w:fill="FFFFFF"/>
        </w:rPr>
        <w:instrText xml:space="preserve"> HYPERLINK "https://zakon.rada.gov.ua/laws/show/93-15?find=1&amp;text=%D0%B7%D0%B2%D1%96%D1%82" \l "w1_12" </w:instrText>
      </w:r>
      <w:r w:rsidR="006833CD" w:rsidRPr="0040547F">
        <w:rPr>
          <w:rFonts w:ascii="Times New Roman" w:hAnsi="Times New Roman" w:cs="Times New Roman"/>
          <w:color w:val="333333"/>
          <w:sz w:val="28"/>
          <w:szCs w:val="28"/>
          <w:shd w:val="clear" w:color="auto" w:fill="FFFFFF"/>
        </w:rPr>
        <w:fldChar w:fldCharType="separate"/>
      </w:r>
      <w:r w:rsidR="006833CD" w:rsidRPr="0040547F">
        <w:rPr>
          <w:rFonts w:ascii="Times New Roman" w:hAnsi="Times New Roman" w:cs="Times New Roman"/>
          <w:color w:val="333333"/>
          <w:sz w:val="28"/>
          <w:szCs w:val="28"/>
          <w:shd w:val="clear" w:color="auto" w:fill="FFFFFF"/>
        </w:rPr>
        <w:t>звіт</w:t>
      </w:r>
      <w:r w:rsidR="006833CD" w:rsidRPr="0040547F">
        <w:rPr>
          <w:rFonts w:ascii="Times New Roman" w:hAnsi="Times New Roman" w:cs="Times New Roman"/>
          <w:color w:val="333333"/>
          <w:sz w:val="28"/>
          <w:szCs w:val="28"/>
          <w:shd w:val="clear" w:color="auto" w:fill="FFFFFF"/>
        </w:rPr>
        <w:fldChar w:fldCharType="end"/>
      </w:r>
      <w:bookmarkEnd w:id="35"/>
      <w:r w:rsidR="006833CD" w:rsidRPr="0040547F">
        <w:rPr>
          <w:rFonts w:ascii="Times New Roman" w:hAnsi="Times New Roman" w:cs="Times New Roman"/>
          <w:color w:val="333333"/>
          <w:sz w:val="28"/>
          <w:szCs w:val="28"/>
          <w:shd w:val="clear" w:color="auto" w:fill="FFFFFF"/>
        </w:rPr>
        <w:t>у (зустрічі) перед (з) виборцями, у тому числі сприяти оповіщенню виборців про час і місце його (її) проведення</w:t>
      </w:r>
      <w:r w:rsidRPr="0040547F">
        <w:rPr>
          <w:rFonts w:ascii="Times New Roman" w:hAnsi="Times New Roman" w:cs="Times New Roman"/>
          <w:color w:val="333333"/>
          <w:sz w:val="28"/>
          <w:szCs w:val="28"/>
          <w:shd w:val="clear" w:color="auto" w:fill="FFFFFF"/>
        </w:rPr>
        <w:t>.</w:t>
      </w:r>
    </w:p>
    <w:p w14:paraId="73699B2E" w14:textId="77777777" w:rsidR="006833CD" w:rsidRPr="0040547F" w:rsidRDefault="006833CD"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9. Депутат міської ради інформує міську раду та виконавчі органи міської ради про результати обговорення його звіту, зауважень і пропозицій, висловлених виборцями на адресу Ради та її органів, а також про доручення, дані депутатові у зв’язку з його депутатською діяльністю.</w:t>
      </w:r>
    </w:p>
    <w:p w14:paraId="35731DA9" w14:textId="77777777" w:rsidR="006833CD" w:rsidRPr="0040547F" w:rsidRDefault="006833CD" w:rsidP="001F0BE8">
      <w:pPr>
        <w:autoSpaceDE w:val="0"/>
        <w:autoSpaceDN w:val="0"/>
        <w:adjustRightInd w:val="0"/>
        <w:spacing w:after="0" w:line="240" w:lineRule="auto"/>
        <w:jc w:val="both"/>
        <w:rPr>
          <w:rFonts w:ascii="Times New Roman" w:eastAsia="Times New Roman" w:hAnsi="Times New Roman" w:cs="Times New Roman"/>
          <w:color w:val="000000"/>
          <w:sz w:val="28"/>
          <w:szCs w:val="28"/>
        </w:rPr>
      </w:pPr>
    </w:p>
    <w:p w14:paraId="1C45B03E" w14:textId="739E18AD" w:rsidR="006833CD" w:rsidRPr="0040547F" w:rsidRDefault="006833CD"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40547F">
        <w:rPr>
          <w:rFonts w:ascii="Times New Roman" w:eastAsia="Times New Roman" w:hAnsi="Times New Roman" w:cs="Times New Roman"/>
          <w:b/>
          <w:bCs/>
          <w:color w:val="000000"/>
          <w:sz w:val="28"/>
          <w:szCs w:val="28"/>
        </w:rPr>
        <w:t xml:space="preserve">Стаття </w:t>
      </w:r>
      <w:r w:rsidR="00332806" w:rsidRPr="0040547F">
        <w:rPr>
          <w:rFonts w:ascii="Times New Roman" w:eastAsia="Times New Roman" w:hAnsi="Times New Roman" w:cs="Times New Roman"/>
          <w:b/>
          <w:bCs/>
          <w:color w:val="000000"/>
          <w:sz w:val="28"/>
          <w:szCs w:val="28"/>
        </w:rPr>
        <w:t>70</w:t>
      </w:r>
      <w:r w:rsidRPr="0040547F">
        <w:rPr>
          <w:rFonts w:ascii="Times New Roman" w:eastAsia="Times New Roman" w:hAnsi="Times New Roman" w:cs="Times New Roman"/>
          <w:b/>
          <w:bCs/>
          <w:color w:val="000000"/>
          <w:sz w:val="28"/>
          <w:szCs w:val="28"/>
        </w:rPr>
        <w:t>. Звітування старости</w:t>
      </w:r>
    </w:p>
    <w:p w14:paraId="516B5B42" w14:textId="77777777" w:rsidR="00FE5D30" w:rsidRPr="0040547F" w:rsidRDefault="00FE5D30"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p>
    <w:p w14:paraId="3886F7D1" w14:textId="77777777" w:rsidR="006833CD" w:rsidRPr="0040547F" w:rsidRDefault="006833CD" w:rsidP="00332806">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Староста звітує перед жителями </w:t>
      </w:r>
      <w:proofErr w:type="spellStart"/>
      <w:r w:rsidRPr="0040547F">
        <w:rPr>
          <w:rFonts w:ascii="Times New Roman" w:eastAsia="Times New Roman" w:hAnsi="Times New Roman" w:cs="Times New Roman"/>
          <w:color w:val="000000"/>
          <w:sz w:val="28"/>
          <w:szCs w:val="28"/>
        </w:rPr>
        <w:t>старостинського</w:t>
      </w:r>
      <w:proofErr w:type="spellEnd"/>
      <w:r w:rsidRPr="0040547F">
        <w:rPr>
          <w:rFonts w:ascii="Times New Roman" w:eastAsia="Times New Roman" w:hAnsi="Times New Roman" w:cs="Times New Roman"/>
          <w:color w:val="000000"/>
          <w:sz w:val="28"/>
          <w:szCs w:val="28"/>
        </w:rPr>
        <w:t xml:space="preserve"> округу про свою роботу на відкритій зустрічі не рідше одного разу на рік, протягом першого кварталу року, наступного за звітним.</w:t>
      </w:r>
    </w:p>
    <w:p w14:paraId="3665A0AB" w14:textId="6EA5F717" w:rsidR="00AE6EAA" w:rsidRPr="0040547F" w:rsidRDefault="00AE6EAA" w:rsidP="001F0BE8">
      <w:pPr>
        <w:autoSpaceDE w:val="0"/>
        <w:autoSpaceDN w:val="0"/>
        <w:adjustRightInd w:val="0"/>
        <w:spacing w:after="0" w:line="240" w:lineRule="auto"/>
        <w:ind w:firstLine="567"/>
        <w:contextualSpacing/>
        <w:jc w:val="both"/>
        <w:rPr>
          <w:rFonts w:ascii="Times New Roman" w:hAnsi="Times New Roman" w:cs="Times New Roman"/>
          <w:sz w:val="28"/>
          <w:szCs w:val="28"/>
          <w:shd w:val="clear" w:color="auto" w:fill="FFFFFF"/>
        </w:rPr>
      </w:pPr>
      <w:r w:rsidRPr="0040547F">
        <w:rPr>
          <w:rFonts w:ascii="Times New Roman" w:hAnsi="Times New Roman" w:cs="Times New Roman"/>
          <w:sz w:val="28"/>
          <w:szCs w:val="28"/>
          <w:shd w:val="clear" w:color="auto" w:fill="FFFFFF"/>
        </w:rPr>
        <w:t xml:space="preserve">2. Письмовий звіт старости перед жителями відповідного </w:t>
      </w:r>
      <w:proofErr w:type="spellStart"/>
      <w:r w:rsidRPr="0040547F">
        <w:rPr>
          <w:rFonts w:ascii="Times New Roman" w:hAnsi="Times New Roman" w:cs="Times New Roman"/>
          <w:sz w:val="28"/>
          <w:szCs w:val="28"/>
          <w:shd w:val="clear" w:color="auto" w:fill="FFFFFF"/>
        </w:rPr>
        <w:t>старостинського</w:t>
      </w:r>
      <w:proofErr w:type="spellEnd"/>
      <w:r w:rsidRPr="0040547F">
        <w:rPr>
          <w:rFonts w:ascii="Times New Roman" w:hAnsi="Times New Roman" w:cs="Times New Roman"/>
          <w:sz w:val="28"/>
          <w:szCs w:val="28"/>
          <w:shd w:val="clear" w:color="auto" w:fill="FFFFFF"/>
        </w:rPr>
        <w:t xml:space="preserve"> округу повинен включати:</w:t>
      </w:r>
    </w:p>
    <w:p w14:paraId="73D1898C" w14:textId="4E27BCAF" w:rsidR="00AE6EAA" w:rsidRPr="0040547F" w:rsidRDefault="00AE6EAA" w:rsidP="00332806">
      <w:pPr>
        <w:autoSpaceDE w:val="0"/>
        <w:autoSpaceDN w:val="0"/>
        <w:adjustRightInd w:val="0"/>
        <w:spacing w:after="0" w:line="240" w:lineRule="auto"/>
        <w:ind w:firstLine="567"/>
        <w:contextualSpacing/>
        <w:jc w:val="both"/>
        <w:rPr>
          <w:rFonts w:ascii="Times New Roman" w:hAnsi="Times New Roman" w:cs="Times New Roman"/>
          <w:sz w:val="28"/>
          <w:szCs w:val="28"/>
          <w:shd w:val="clear" w:color="auto" w:fill="FFFFFF"/>
        </w:rPr>
      </w:pPr>
      <w:r w:rsidRPr="0040547F">
        <w:rPr>
          <w:rFonts w:ascii="Times New Roman" w:hAnsi="Times New Roman" w:cs="Times New Roman"/>
          <w:sz w:val="28"/>
          <w:szCs w:val="28"/>
          <w:shd w:val="clear" w:color="auto" w:fill="FFFFFF"/>
        </w:rPr>
        <w:t xml:space="preserve"> 1</w:t>
      </w:r>
      <w:r w:rsidR="00332806" w:rsidRPr="0040547F">
        <w:rPr>
          <w:rFonts w:ascii="Times New Roman" w:hAnsi="Times New Roman" w:cs="Times New Roman"/>
          <w:sz w:val="28"/>
          <w:szCs w:val="28"/>
          <w:shd w:val="clear" w:color="auto" w:fill="FFFFFF"/>
        </w:rPr>
        <w:t>)</w:t>
      </w:r>
      <w:r w:rsidRPr="0040547F">
        <w:rPr>
          <w:rFonts w:ascii="Times New Roman" w:hAnsi="Times New Roman" w:cs="Times New Roman"/>
          <w:sz w:val="28"/>
          <w:szCs w:val="28"/>
          <w:shd w:val="clear" w:color="auto" w:fill="FFFFFF"/>
        </w:rPr>
        <w:t xml:space="preserve"> інформацію про кількість проведених прийомів громадян та отриманих звернень, а також наданих відповідей;</w:t>
      </w:r>
    </w:p>
    <w:p w14:paraId="4896C05C" w14:textId="2219ACF3" w:rsidR="00AE6EAA" w:rsidRPr="0040547F" w:rsidRDefault="00AE6EAA" w:rsidP="00332806">
      <w:pPr>
        <w:autoSpaceDE w:val="0"/>
        <w:autoSpaceDN w:val="0"/>
        <w:adjustRightInd w:val="0"/>
        <w:spacing w:after="0" w:line="240" w:lineRule="auto"/>
        <w:ind w:firstLine="567"/>
        <w:contextualSpacing/>
        <w:jc w:val="both"/>
        <w:rPr>
          <w:rFonts w:ascii="Times New Roman" w:hAnsi="Times New Roman" w:cs="Times New Roman"/>
          <w:sz w:val="28"/>
          <w:szCs w:val="28"/>
          <w:shd w:val="clear" w:color="auto" w:fill="FFFFFF"/>
        </w:rPr>
      </w:pPr>
      <w:r w:rsidRPr="0040547F">
        <w:rPr>
          <w:rFonts w:ascii="Times New Roman" w:hAnsi="Times New Roman" w:cs="Times New Roman"/>
          <w:sz w:val="28"/>
          <w:szCs w:val="28"/>
          <w:shd w:val="clear" w:color="auto" w:fill="FFFFFF"/>
        </w:rPr>
        <w:t>2</w:t>
      </w:r>
      <w:r w:rsidR="00332806" w:rsidRPr="0040547F">
        <w:rPr>
          <w:rFonts w:ascii="Times New Roman" w:hAnsi="Times New Roman" w:cs="Times New Roman"/>
          <w:sz w:val="28"/>
          <w:szCs w:val="28"/>
          <w:shd w:val="clear" w:color="auto" w:fill="FFFFFF"/>
        </w:rPr>
        <w:t xml:space="preserve">) </w:t>
      </w:r>
      <w:r w:rsidRPr="0040547F">
        <w:rPr>
          <w:rFonts w:ascii="Times New Roman" w:hAnsi="Times New Roman" w:cs="Times New Roman"/>
          <w:sz w:val="28"/>
          <w:szCs w:val="28"/>
          <w:shd w:val="clear" w:color="auto" w:fill="FFFFFF"/>
        </w:rPr>
        <w:t>опис роботи в складі виконавчого комітету та виконання доручень;</w:t>
      </w:r>
    </w:p>
    <w:p w14:paraId="5A5E770A" w14:textId="56E036DA" w:rsidR="00AE6EAA" w:rsidRPr="0040547F" w:rsidRDefault="00AE6EAA" w:rsidP="00332806">
      <w:pPr>
        <w:autoSpaceDE w:val="0"/>
        <w:autoSpaceDN w:val="0"/>
        <w:adjustRightInd w:val="0"/>
        <w:spacing w:after="0" w:line="240" w:lineRule="auto"/>
        <w:ind w:firstLine="567"/>
        <w:contextualSpacing/>
        <w:jc w:val="both"/>
        <w:rPr>
          <w:rFonts w:ascii="Times New Roman" w:hAnsi="Times New Roman" w:cs="Times New Roman"/>
          <w:sz w:val="28"/>
          <w:szCs w:val="28"/>
          <w:shd w:val="clear" w:color="auto" w:fill="FFFFFF"/>
        </w:rPr>
      </w:pPr>
      <w:r w:rsidRPr="0040547F">
        <w:rPr>
          <w:rFonts w:ascii="Times New Roman" w:hAnsi="Times New Roman" w:cs="Times New Roman"/>
          <w:sz w:val="28"/>
          <w:szCs w:val="28"/>
          <w:shd w:val="clear" w:color="auto" w:fill="FFFFFF"/>
        </w:rPr>
        <w:t>3</w:t>
      </w:r>
      <w:r w:rsidR="00332806" w:rsidRPr="0040547F">
        <w:rPr>
          <w:rFonts w:ascii="Times New Roman" w:hAnsi="Times New Roman" w:cs="Times New Roman"/>
          <w:sz w:val="28"/>
          <w:szCs w:val="28"/>
          <w:shd w:val="clear" w:color="auto" w:fill="FFFFFF"/>
        </w:rPr>
        <w:t xml:space="preserve">) </w:t>
      </w:r>
      <w:r w:rsidRPr="0040547F">
        <w:rPr>
          <w:rFonts w:ascii="Times New Roman" w:hAnsi="Times New Roman" w:cs="Times New Roman"/>
          <w:sz w:val="28"/>
          <w:szCs w:val="28"/>
          <w:shd w:val="clear" w:color="auto" w:fill="FFFFFF"/>
        </w:rPr>
        <w:t xml:space="preserve">звіт про хід та результати виконання місцевого бюджету в частині </w:t>
      </w:r>
      <w:proofErr w:type="spellStart"/>
      <w:r w:rsidRPr="0040547F">
        <w:rPr>
          <w:rFonts w:ascii="Times New Roman" w:hAnsi="Times New Roman" w:cs="Times New Roman"/>
          <w:sz w:val="28"/>
          <w:szCs w:val="28"/>
          <w:shd w:val="clear" w:color="auto" w:fill="FFFFFF"/>
        </w:rPr>
        <w:t>старостинського</w:t>
      </w:r>
      <w:proofErr w:type="spellEnd"/>
      <w:r w:rsidRPr="0040547F">
        <w:rPr>
          <w:rFonts w:ascii="Times New Roman" w:hAnsi="Times New Roman" w:cs="Times New Roman"/>
          <w:sz w:val="28"/>
          <w:szCs w:val="28"/>
          <w:shd w:val="clear" w:color="auto" w:fill="FFFFFF"/>
        </w:rPr>
        <w:t xml:space="preserve"> округу;</w:t>
      </w:r>
    </w:p>
    <w:p w14:paraId="7509B0DE" w14:textId="06E44DE9" w:rsidR="00AE6EAA" w:rsidRPr="0040547F" w:rsidRDefault="00AE6EAA" w:rsidP="00332806">
      <w:pPr>
        <w:autoSpaceDE w:val="0"/>
        <w:autoSpaceDN w:val="0"/>
        <w:adjustRightInd w:val="0"/>
        <w:spacing w:after="0" w:line="240" w:lineRule="auto"/>
        <w:ind w:firstLine="567"/>
        <w:contextualSpacing/>
        <w:jc w:val="both"/>
        <w:rPr>
          <w:rFonts w:ascii="Times New Roman" w:hAnsi="Times New Roman" w:cs="Times New Roman"/>
          <w:sz w:val="28"/>
          <w:szCs w:val="28"/>
          <w:shd w:val="clear" w:color="auto" w:fill="FFFFFF"/>
        </w:rPr>
      </w:pPr>
      <w:r w:rsidRPr="0040547F">
        <w:rPr>
          <w:rFonts w:ascii="Times New Roman" w:hAnsi="Times New Roman" w:cs="Times New Roman"/>
          <w:sz w:val="28"/>
          <w:szCs w:val="28"/>
          <w:shd w:val="clear" w:color="auto" w:fill="FFFFFF"/>
        </w:rPr>
        <w:t>4</w:t>
      </w:r>
      <w:r w:rsidR="00332806" w:rsidRPr="0040547F">
        <w:rPr>
          <w:rFonts w:ascii="Times New Roman" w:hAnsi="Times New Roman" w:cs="Times New Roman"/>
          <w:sz w:val="28"/>
          <w:szCs w:val="28"/>
          <w:shd w:val="clear" w:color="auto" w:fill="FFFFFF"/>
        </w:rPr>
        <w:t xml:space="preserve">) </w:t>
      </w:r>
      <w:r w:rsidRPr="0040547F">
        <w:rPr>
          <w:rFonts w:ascii="Times New Roman" w:hAnsi="Times New Roman" w:cs="Times New Roman"/>
          <w:sz w:val="28"/>
          <w:szCs w:val="28"/>
          <w:shd w:val="clear" w:color="auto" w:fill="FFFFFF"/>
        </w:rPr>
        <w:t>інформацію про реалізацію затверджених радою документів з планування розвитку громади на своїй території;</w:t>
      </w:r>
    </w:p>
    <w:p w14:paraId="0FD3269E" w14:textId="7621EF79" w:rsidR="00AE6EAA" w:rsidRPr="0040547F" w:rsidRDefault="00AE6EAA" w:rsidP="00332806">
      <w:pPr>
        <w:autoSpaceDE w:val="0"/>
        <w:autoSpaceDN w:val="0"/>
        <w:adjustRightInd w:val="0"/>
        <w:spacing w:after="0" w:line="240" w:lineRule="auto"/>
        <w:ind w:firstLine="567"/>
        <w:contextualSpacing/>
        <w:jc w:val="both"/>
        <w:rPr>
          <w:rFonts w:ascii="Times New Roman" w:hAnsi="Times New Roman" w:cs="Times New Roman"/>
          <w:sz w:val="28"/>
          <w:szCs w:val="28"/>
          <w:shd w:val="clear" w:color="auto" w:fill="FFFFFF"/>
        </w:rPr>
      </w:pPr>
      <w:r w:rsidRPr="0040547F">
        <w:rPr>
          <w:rFonts w:ascii="Times New Roman" w:hAnsi="Times New Roman" w:cs="Times New Roman"/>
          <w:sz w:val="28"/>
          <w:szCs w:val="28"/>
          <w:shd w:val="clear" w:color="auto" w:fill="FFFFFF"/>
        </w:rPr>
        <w:t>5</w:t>
      </w:r>
      <w:r w:rsidR="00332806" w:rsidRPr="0040547F">
        <w:rPr>
          <w:rFonts w:ascii="Times New Roman" w:hAnsi="Times New Roman" w:cs="Times New Roman"/>
          <w:sz w:val="28"/>
          <w:szCs w:val="28"/>
          <w:shd w:val="clear" w:color="auto" w:fill="FFFFFF"/>
        </w:rPr>
        <w:t xml:space="preserve">) </w:t>
      </w:r>
      <w:r w:rsidRPr="0040547F">
        <w:rPr>
          <w:rFonts w:ascii="Times New Roman" w:hAnsi="Times New Roman" w:cs="Times New Roman"/>
          <w:sz w:val="28"/>
          <w:szCs w:val="28"/>
          <w:shd w:val="clear" w:color="auto" w:fill="FFFFFF"/>
        </w:rPr>
        <w:t>відомості про уповноваження на вчинення нотаріальних дій або державної реєстрації актів цивільного стану, у разі надання таких повноважень;</w:t>
      </w:r>
    </w:p>
    <w:p w14:paraId="091446B0" w14:textId="333B3B01" w:rsidR="00AE6EAA" w:rsidRPr="0040547F" w:rsidRDefault="00FA5557" w:rsidP="00332806">
      <w:pPr>
        <w:autoSpaceDE w:val="0"/>
        <w:autoSpaceDN w:val="0"/>
        <w:adjustRightInd w:val="0"/>
        <w:spacing w:after="0" w:line="240" w:lineRule="auto"/>
        <w:ind w:firstLine="567"/>
        <w:contextualSpacing/>
        <w:jc w:val="both"/>
        <w:rPr>
          <w:rFonts w:ascii="Times New Roman" w:hAnsi="Times New Roman" w:cs="Times New Roman"/>
          <w:sz w:val="28"/>
          <w:szCs w:val="28"/>
          <w:shd w:val="clear" w:color="auto" w:fill="FFFFFF"/>
        </w:rPr>
      </w:pPr>
      <w:r w:rsidRPr="0040547F">
        <w:rPr>
          <w:rFonts w:ascii="Times New Roman" w:hAnsi="Times New Roman" w:cs="Times New Roman"/>
          <w:sz w:val="28"/>
          <w:szCs w:val="28"/>
          <w:shd w:val="clear" w:color="auto" w:fill="FFFFFF"/>
        </w:rPr>
        <w:t>6</w:t>
      </w:r>
      <w:r w:rsidR="00332806" w:rsidRPr="0040547F">
        <w:rPr>
          <w:rFonts w:ascii="Times New Roman" w:hAnsi="Times New Roman" w:cs="Times New Roman"/>
          <w:sz w:val="28"/>
          <w:szCs w:val="28"/>
          <w:shd w:val="clear" w:color="auto" w:fill="FFFFFF"/>
        </w:rPr>
        <w:t xml:space="preserve">) </w:t>
      </w:r>
      <w:r w:rsidR="00AE6EAA" w:rsidRPr="0040547F">
        <w:rPr>
          <w:rFonts w:ascii="Times New Roman" w:hAnsi="Times New Roman" w:cs="Times New Roman"/>
          <w:sz w:val="28"/>
          <w:szCs w:val="28"/>
          <w:shd w:val="clear" w:color="auto" w:fill="FFFFFF"/>
        </w:rPr>
        <w:t>інформацію про участь у вирішенні соціальних, побутових та інших потреб жителів округу;</w:t>
      </w:r>
    </w:p>
    <w:p w14:paraId="69E87739" w14:textId="55A75205" w:rsidR="00AE6EAA" w:rsidRPr="0040547F" w:rsidRDefault="00FA5557" w:rsidP="00332806">
      <w:pPr>
        <w:autoSpaceDE w:val="0"/>
        <w:autoSpaceDN w:val="0"/>
        <w:adjustRightInd w:val="0"/>
        <w:spacing w:after="0" w:line="240" w:lineRule="auto"/>
        <w:ind w:firstLine="567"/>
        <w:contextualSpacing/>
        <w:jc w:val="both"/>
        <w:rPr>
          <w:rFonts w:ascii="Times New Roman" w:hAnsi="Times New Roman" w:cs="Times New Roman"/>
          <w:sz w:val="28"/>
          <w:szCs w:val="28"/>
          <w:shd w:val="clear" w:color="auto" w:fill="FFFFFF"/>
        </w:rPr>
      </w:pPr>
      <w:r w:rsidRPr="0040547F">
        <w:rPr>
          <w:rFonts w:ascii="Times New Roman" w:hAnsi="Times New Roman" w:cs="Times New Roman"/>
          <w:sz w:val="28"/>
          <w:szCs w:val="28"/>
          <w:shd w:val="clear" w:color="auto" w:fill="FFFFFF"/>
        </w:rPr>
        <w:t>7</w:t>
      </w:r>
      <w:r w:rsidR="00332806" w:rsidRPr="0040547F">
        <w:rPr>
          <w:rFonts w:ascii="Times New Roman" w:hAnsi="Times New Roman" w:cs="Times New Roman"/>
          <w:sz w:val="28"/>
          <w:szCs w:val="28"/>
          <w:shd w:val="clear" w:color="auto" w:fill="FFFFFF"/>
        </w:rPr>
        <w:t xml:space="preserve">) </w:t>
      </w:r>
      <w:r w:rsidR="00AE6EAA" w:rsidRPr="0040547F">
        <w:rPr>
          <w:rFonts w:ascii="Times New Roman" w:hAnsi="Times New Roman" w:cs="Times New Roman"/>
          <w:sz w:val="28"/>
          <w:szCs w:val="28"/>
          <w:shd w:val="clear" w:color="auto" w:fill="FFFFFF"/>
        </w:rPr>
        <w:t>план роботи на наступний звітний період, інформацію про виконання попереднього плану роботи;</w:t>
      </w:r>
    </w:p>
    <w:p w14:paraId="1632A2C5" w14:textId="7E32806F" w:rsidR="00AE6EAA" w:rsidRPr="0040547F" w:rsidRDefault="00FA5557" w:rsidP="00332806">
      <w:pPr>
        <w:spacing w:after="0" w:line="240" w:lineRule="auto"/>
        <w:ind w:firstLine="567"/>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shd w:val="clear" w:color="auto" w:fill="FFFFFF"/>
        </w:rPr>
        <w:t>8</w:t>
      </w:r>
      <w:r w:rsidR="00332806" w:rsidRPr="0040547F">
        <w:rPr>
          <w:rFonts w:ascii="Times New Roman" w:hAnsi="Times New Roman" w:cs="Times New Roman"/>
          <w:sz w:val="28"/>
          <w:szCs w:val="28"/>
          <w:shd w:val="clear" w:color="auto" w:fill="FFFFFF"/>
        </w:rPr>
        <w:t xml:space="preserve">) </w:t>
      </w:r>
      <w:r w:rsidR="00AE6EAA" w:rsidRPr="0040547F">
        <w:rPr>
          <w:rFonts w:ascii="Times New Roman" w:eastAsia="Times New Roman" w:hAnsi="Times New Roman" w:cs="Times New Roman"/>
          <w:color w:val="000000"/>
          <w:sz w:val="28"/>
          <w:szCs w:val="28"/>
        </w:rPr>
        <w:t>інші питання місцевого значення.</w:t>
      </w:r>
    </w:p>
    <w:p w14:paraId="381DC966" w14:textId="1860E6F9" w:rsidR="00AE6EAA" w:rsidRPr="0040547F" w:rsidRDefault="00AE6EAA" w:rsidP="00332806">
      <w:pPr>
        <w:autoSpaceDE w:val="0"/>
        <w:autoSpaceDN w:val="0"/>
        <w:adjustRightInd w:val="0"/>
        <w:spacing w:after="0" w:line="240" w:lineRule="auto"/>
        <w:ind w:firstLine="567"/>
        <w:jc w:val="both"/>
        <w:rPr>
          <w:rFonts w:ascii="Times New Roman" w:hAnsi="Times New Roman" w:cs="Times New Roman"/>
          <w:sz w:val="28"/>
          <w:szCs w:val="28"/>
        </w:rPr>
      </w:pPr>
      <w:r w:rsidRPr="0040547F">
        <w:rPr>
          <w:rFonts w:ascii="Times New Roman" w:hAnsi="Times New Roman" w:cs="Times New Roman"/>
          <w:sz w:val="28"/>
          <w:szCs w:val="28"/>
        </w:rPr>
        <w:t>3. Інформація про місце, час і спосіб організації звітування ста</w:t>
      </w:r>
      <w:r w:rsidR="00FA5557" w:rsidRPr="0040547F">
        <w:rPr>
          <w:rFonts w:ascii="Times New Roman" w:hAnsi="Times New Roman" w:cs="Times New Roman"/>
          <w:sz w:val="28"/>
          <w:szCs w:val="28"/>
        </w:rPr>
        <w:t xml:space="preserve">рости перед жителями </w:t>
      </w:r>
      <w:proofErr w:type="spellStart"/>
      <w:r w:rsidR="00FA5557" w:rsidRPr="0040547F">
        <w:rPr>
          <w:rFonts w:ascii="Times New Roman" w:hAnsi="Times New Roman" w:cs="Times New Roman"/>
          <w:sz w:val="28"/>
          <w:szCs w:val="28"/>
        </w:rPr>
        <w:t>старостинських</w:t>
      </w:r>
      <w:proofErr w:type="spellEnd"/>
      <w:r w:rsidR="00FA5557" w:rsidRPr="0040547F">
        <w:rPr>
          <w:rFonts w:ascii="Times New Roman" w:hAnsi="Times New Roman" w:cs="Times New Roman"/>
          <w:sz w:val="28"/>
          <w:szCs w:val="28"/>
        </w:rPr>
        <w:t xml:space="preserve"> округів</w:t>
      </w:r>
      <w:r w:rsidRPr="0040547F">
        <w:rPr>
          <w:rFonts w:ascii="Times New Roman" w:hAnsi="Times New Roman" w:cs="Times New Roman"/>
          <w:sz w:val="28"/>
          <w:szCs w:val="28"/>
        </w:rPr>
        <w:t xml:space="preserve"> оприлюднюється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поширюється в медіа й іншими способами не пізніше ніж за 7 календарних днів до дня проведення відкритої зустрічі.</w:t>
      </w:r>
    </w:p>
    <w:p w14:paraId="327FCE70" w14:textId="1DA122E8" w:rsidR="003A273B" w:rsidRPr="0040547F" w:rsidRDefault="003A273B" w:rsidP="001F0BE8">
      <w:pPr>
        <w:autoSpaceDE w:val="0"/>
        <w:autoSpaceDN w:val="0"/>
        <w:adjustRightInd w:val="0"/>
        <w:spacing w:after="0" w:line="240" w:lineRule="auto"/>
        <w:ind w:firstLine="567"/>
        <w:contextualSpacing/>
        <w:jc w:val="both"/>
        <w:rPr>
          <w:rFonts w:ascii="Times New Roman" w:hAnsi="Times New Roman" w:cs="Times New Roman"/>
          <w:sz w:val="28"/>
          <w:szCs w:val="28"/>
          <w:shd w:val="clear" w:color="auto" w:fill="FFFFFF"/>
        </w:rPr>
      </w:pPr>
      <w:r w:rsidRPr="0040547F">
        <w:rPr>
          <w:rFonts w:ascii="Times New Roman" w:hAnsi="Times New Roman" w:cs="Times New Roman"/>
          <w:sz w:val="28"/>
          <w:szCs w:val="28"/>
          <w:shd w:val="clear" w:color="auto" w:fill="FFFFFF"/>
        </w:rPr>
        <w:t xml:space="preserve">4. Письмовий звіт старости оприлюднюються на офіційному веб-сайті </w:t>
      </w:r>
      <w:proofErr w:type="spellStart"/>
      <w:r w:rsidRPr="0040547F">
        <w:rPr>
          <w:rFonts w:ascii="Times New Roman" w:hAnsi="Times New Roman" w:cs="Times New Roman"/>
          <w:sz w:val="28"/>
          <w:szCs w:val="28"/>
          <w:shd w:val="clear" w:color="auto" w:fill="FFFFFF"/>
        </w:rPr>
        <w:t>Святогірськоїміської</w:t>
      </w:r>
      <w:proofErr w:type="spellEnd"/>
      <w:r w:rsidRPr="0040547F">
        <w:rPr>
          <w:rFonts w:ascii="Times New Roman" w:hAnsi="Times New Roman" w:cs="Times New Roman"/>
          <w:sz w:val="28"/>
          <w:szCs w:val="28"/>
          <w:shd w:val="clear" w:color="auto" w:fill="FFFFFF"/>
        </w:rPr>
        <w:t xml:space="preserve"> територіальної громади та розміщуються у приміщенні Ради не пізніше ніж за сім календарних днів до дня проведення відповідної зустрічі.</w:t>
      </w:r>
    </w:p>
    <w:p w14:paraId="477F76FE" w14:textId="650FBAFC" w:rsidR="00AE6EAA" w:rsidRPr="0040547F" w:rsidRDefault="003A273B" w:rsidP="001F0BE8">
      <w:pPr>
        <w:autoSpaceDE w:val="0"/>
        <w:autoSpaceDN w:val="0"/>
        <w:adjustRightInd w:val="0"/>
        <w:spacing w:after="0" w:line="240" w:lineRule="auto"/>
        <w:ind w:firstLine="567"/>
        <w:jc w:val="both"/>
        <w:rPr>
          <w:rFonts w:ascii="Times New Roman" w:hAnsi="Times New Roman" w:cs="Times New Roman"/>
          <w:sz w:val="28"/>
          <w:szCs w:val="28"/>
          <w:shd w:val="clear" w:color="auto" w:fill="FFFFFF"/>
        </w:rPr>
      </w:pPr>
      <w:r w:rsidRPr="0040547F">
        <w:rPr>
          <w:rFonts w:ascii="Times New Roman" w:hAnsi="Times New Roman" w:cs="Times New Roman"/>
          <w:sz w:val="28"/>
          <w:szCs w:val="28"/>
          <w:shd w:val="clear" w:color="auto" w:fill="FFFFFF"/>
        </w:rPr>
        <w:t xml:space="preserve">5.Заслуховування звіту старости перед жителями </w:t>
      </w:r>
      <w:proofErr w:type="spellStart"/>
      <w:r w:rsidRPr="0040547F">
        <w:rPr>
          <w:rFonts w:ascii="Times New Roman" w:hAnsi="Times New Roman" w:cs="Times New Roman"/>
          <w:sz w:val="28"/>
          <w:szCs w:val="28"/>
          <w:shd w:val="clear" w:color="auto" w:fill="FFFFFF"/>
        </w:rPr>
        <w:t>старостинського</w:t>
      </w:r>
      <w:proofErr w:type="spellEnd"/>
      <w:r w:rsidRPr="0040547F">
        <w:rPr>
          <w:rFonts w:ascii="Times New Roman" w:hAnsi="Times New Roman" w:cs="Times New Roman"/>
          <w:sz w:val="28"/>
          <w:szCs w:val="28"/>
          <w:shd w:val="clear" w:color="auto" w:fill="FFFFFF"/>
        </w:rPr>
        <w:t xml:space="preserve"> округу відбувається на відкритій зустрічі, у спосіб, що дає можливість жителям </w:t>
      </w:r>
      <w:proofErr w:type="spellStart"/>
      <w:r w:rsidRPr="0040547F">
        <w:rPr>
          <w:rFonts w:ascii="Times New Roman" w:hAnsi="Times New Roman" w:cs="Times New Roman"/>
          <w:sz w:val="28"/>
          <w:szCs w:val="28"/>
          <w:shd w:val="clear" w:color="auto" w:fill="FFFFFF"/>
        </w:rPr>
        <w:t>старостинського</w:t>
      </w:r>
      <w:proofErr w:type="spellEnd"/>
      <w:r w:rsidRPr="0040547F">
        <w:rPr>
          <w:rFonts w:ascii="Times New Roman" w:hAnsi="Times New Roman" w:cs="Times New Roman"/>
          <w:sz w:val="28"/>
          <w:szCs w:val="28"/>
          <w:shd w:val="clear" w:color="auto" w:fill="FFFFFF"/>
        </w:rPr>
        <w:t xml:space="preserve"> округу поставити запитання, висловити зауваження та </w:t>
      </w:r>
      <w:proofErr w:type="spellStart"/>
      <w:r w:rsidRPr="0040547F">
        <w:rPr>
          <w:rFonts w:ascii="Times New Roman" w:hAnsi="Times New Roman" w:cs="Times New Roman"/>
          <w:sz w:val="28"/>
          <w:szCs w:val="28"/>
          <w:shd w:val="clear" w:color="auto" w:fill="FFFFFF"/>
        </w:rPr>
        <w:t>внести</w:t>
      </w:r>
      <w:proofErr w:type="spellEnd"/>
      <w:r w:rsidRPr="0040547F">
        <w:rPr>
          <w:rFonts w:ascii="Times New Roman" w:hAnsi="Times New Roman" w:cs="Times New Roman"/>
          <w:sz w:val="28"/>
          <w:szCs w:val="28"/>
          <w:shd w:val="clear" w:color="auto" w:fill="FFFFFF"/>
        </w:rPr>
        <w:t xml:space="preserve"> пропозиції.</w:t>
      </w:r>
    </w:p>
    <w:p w14:paraId="2CDDD6BB" w14:textId="2E6DF77C" w:rsidR="006833CD" w:rsidRPr="0040547F" w:rsidRDefault="003A273B"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6</w:t>
      </w:r>
      <w:r w:rsidR="006833CD" w:rsidRPr="0040547F">
        <w:rPr>
          <w:rFonts w:ascii="Times New Roman" w:eastAsia="Times New Roman" w:hAnsi="Times New Roman" w:cs="Times New Roman"/>
          <w:color w:val="000000"/>
          <w:sz w:val="28"/>
          <w:szCs w:val="28"/>
        </w:rPr>
        <w:t xml:space="preserve">. Староста звітує перед </w:t>
      </w:r>
      <w:r w:rsidR="00FA5557" w:rsidRPr="0040547F">
        <w:rPr>
          <w:rFonts w:ascii="Times New Roman" w:eastAsia="Times New Roman" w:hAnsi="Times New Roman" w:cs="Times New Roman"/>
          <w:color w:val="000000"/>
          <w:sz w:val="28"/>
          <w:szCs w:val="28"/>
        </w:rPr>
        <w:t xml:space="preserve"> Р</w:t>
      </w:r>
      <w:r w:rsidR="006833CD" w:rsidRPr="0040547F">
        <w:rPr>
          <w:rFonts w:ascii="Times New Roman" w:eastAsia="Times New Roman" w:hAnsi="Times New Roman" w:cs="Times New Roman"/>
          <w:color w:val="000000"/>
          <w:sz w:val="28"/>
          <w:szCs w:val="28"/>
        </w:rPr>
        <w:t xml:space="preserve">адою про свою роботу не рідше одного разу на рік, протягом першого кварталу року, наступного за звітним, а на вимогу не менш як третини </w:t>
      </w:r>
      <w:r w:rsidR="00FA5557" w:rsidRPr="0040547F">
        <w:rPr>
          <w:rFonts w:ascii="Times New Roman" w:eastAsia="Times New Roman" w:hAnsi="Times New Roman" w:cs="Times New Roman"/>
          <w:color w:val="000000"/>
          <w:sz w:val="28"/>
          <w:szCs w:val="28"/>
        </w:rPr>
        <w:t>депутатів - у визначений  Р</w:t>
      </w:r>
      <w:r w:rsidR="006833CD" w:rsidRPr="0040547F">
        <w:rPr>
          <w:rFonts w:ascii="Times New Roman" w:eastAsia="Times New Roman" w:hAnsi="Times New Roman" w:cs="Times New Roman"/>
          <w:color w:val="000000"/>
          <w:sz w:val="28"/>
          <w:szCs w:val="28"/>
        </w:rPr>
        <w:t>адою термін.</w:t>
      </w:r>
    </w:p>
    <w:p w14:paraId="2CAF20A1" w14:textId="52FA9097" w:rsidR="003A273B" w:rsidRPr="0040547F" w:rsidRDefault="003A273B" w:rsidP="001F0BE8">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lastRenderedPageBreak/>
        <w:t xml:space="preserve">7. Звітування старости перед Радою включає доповідь про його роботу за звітний період, реалізацію затверджених Радою документів з планування розвитку територіальної громади в частині, що стосується відповідного </w:t>
      </w:r>
      <w:proofErr w:type="spellStart"/>
      <w:r w:rsidRPr="0040547F">
        <w:rPr>
          <w:rFonts w:ascii="Times New Roman" w:hAnsi="Times New Roman" w:cs="Times New Roman"/>
          <w:sz w:val="28"/>
          <w:szCs w:val="28"/>
        </w:rPr>
        <w:t>старостинського</w:t>
      </w:r>
      <w:proofErr w:type="spellEnd"/>
      <w:r w:rsidRPr="0040547F">
        <w:rPr>
          <w:rFonts w:ascii="Times New Roman" w:hAnsi="Times New Roman" w:cs="Times New Roman"/>
          <w:sz w:val="28"/>
          <w:szCs w:val="28"/>
        </w:rPr>
        <w:t xml:space="preserve"> округу, і відповіді на запитання депутатів Ради. </w:t>
      </w:r>
    </w:p>
    <w:p w14:paraId="4F44F11A" w14:textId="4377C46F" w:rsidR="006833CD" w:rsidRPr="0040547F" w:rsidRDefault="003A273B" w:rsidP="00332806">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8</w:t>
      </w:r>
      <w:r w:rsidR="006833CD" w:rsidRPr="0040547F">
        <w:rPr>
          <w:rFonts w:ascii="Times New Roman" w:eastAsia="Times New Roman" w:hAnsi="Times New Roman" w:cs="Times New Roman"/>
          <w:color w:val="000000"/>
          <w:sz w:val="28"/>
          <w:szCs w:val="28"/>
        </w:rPr>
        <w:t>. Порядок звітування старости визначається Положенням про стар</w:t>
      </w:r>
      <w:r w:rsidR="009D3CE7" w:rsidRPr="0040547F">
        <w:rPr>
          <w:rFonts w:ascii="Times New Roman" w:eastAsia="Times New Roman" w:hAnsi="Times New Roman" w:cs="Times New Roman"/>
          <w:color w:val="000000"/>
          <w:sz w:val="28"/>
          <w:szCs w:val="28"/>
        </w:rPr>
        <w:t>осту, що затверджується Р</w:t>
      </w:r>
      <w:r w:rsidR="006833CD" w:rsidRPr="0040547F">
        <w:rPr>
          <w:rFonts w:ascii="Times New Roman" w:eastAsia="Times New Roman" w:hAnsi="Times New Roman" w:cs="Times New Roman"/>
          <w:color w:val="000000"/>
          <w:sz w:val="28"/>
          <w:szCs w:val="28"/>
        </w:rPr>
        <w:t>адою.</w:t>
      </w:r>
    </w:p>
    <w:p w14:paraId="4D097934" w14:textId="77777777" w:rsidR="00E826A7" w:rsidRPr="0040547F" w:rsidRDefault="00E826A7" w:rsidP="001F0BE8">
      <w:pPr>
        <w:rPr>
          <w:rFonts w:ascii="Times New Roman" w:eastAsia="Times New Roman" w:hAnsi="Times New Roman" w:cs="Times New Roman"/>
          <w:color w:val="000000"/>
          <w:sz w:val="28"/>
          <w:szCs w:val="28"/>
        </w:rPr>
      </w:pPr>
    </w:p>
    <w:p w14:paraId="154B4BF0" w14:textId="77777777" w:rsidR="003A273B" w:rsidRPr="0040547F" w:rsidRDefault="003A273B" w:rsidP="009D3CE7">
      <w:pPr>
        <w:pStyle w:val="a5"/>
        <w:ind w:left="0"/>
        <w:jc w:val="both"/>
        <w:rPr>
          <w:rFonts w:ascii="Times New Roman" w:hAnsi="Times New Roman" w:cs="Times New Roman"/>
          <w:sz w:val="28"/>
          <w:szCs w:val="28"/>
        </w:rPr>
      </w:pPr>
      <w:r w:rsidRPr="0040547F">
        <w:rPr>
          <w:rFonts w:ascii="Times New Roman" w:hAnsi="Times New Roman" w:cs="Times New Roman"/>
          <w:b/>
          <w:sz w:val="28"/>
          <w:szCs w:val="28"/>
        </w:rPr>
        <w:t>Стаття 71.</w:t>
      </w:r>
      <w:r w:rsidRPr="0040547F">
        <w:rPr>
          <w:rFonts w:ascii="Times New Roman" w:hAnsi="Times New Roman" w:cs="Times New Roman"/>
          <w:sz w:val="28"/>
          <w:szCs w:val="28"/>
        </w:rPr>
        <w:t xml:space="preserve"> </w:t>
      </w:r>
      <w:r w:rsidRPr="0040547F">
        <w:rPr>
          <w:rFonts w:ascii="Times New Roman" w:hAnsi="Times New Roman" w:cs="Times New Roman"/>
          <w:b/>
          <w:sz w:val="28"/>
          <w:szCs w:val="28"/>
        </w:rPr>
        <w:t>Інформування і звітування про діяльність юридичних осіб, що перебувають у власності територіальної громади</w:t>
      </w:r>
      <w:r w:rsidRPr="0040547F">
        <w:rPr>
          <w:rFonts w:ascii="Times New Roman" w:hAnsi="Times New Roman" w:cs="Times New Roman"/>
          <w:sz w:val="28"/>
          <w:szCs w:val="28"/>
        </w:rPr>
        <w:t xml:space="preserve"> </w:t>
      </w:r>
    </w:p>
    <w:p w14:paraId="40B50DBE" w14:textId="77777777" w:rsidR="00332806" w:rsidRPr="0040547F" w:rsidRDefault="00332806" w:rsidP="009D3CE7">
      <w:pPr>
        <w:pStyle w:val="a5"/>
        <w:ind w:left="0"/>
        <w:jc w:val="both"/>
        <w:rPr>
          <w:rFonts w:ascii="Times New Roman" w:hAnsi="Times New Roman" w:cs="Times New Roman"/>
          <w:sz w:val="28"/>
          <w:szCs w:val="28"/>
        </w:rPr>
      </w:pPr>
    </w:p>
    <w:p w14:paraId="5864AF00" w14:textId="77777777" w:rsidR="009D3CE7" w:rsidRPr="0040547F" w:rsidRDefault="003A273B" w:rsidP="001F0BE8">
      <w:pPr>
        <w:pStyle w:val="a5"/>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Юридичні особи, що перебувають у власності територіальної громади інформують жителів про свою діяльність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w:t>
      </w:r>
      <w:r w:rsidR="009D3CE7" w:rsidRPr="0040547F">
        <w:rPr>
          <w:rFonts w:ascii="Times New Roman" w:hAnsi="Times New Roman" w:cs="Times New Roman"/>
          <w:sz w:val="28"/>
          <w:szCs w:val="28"/>
        </w:rPr>
        <w:t>ї громади та</w:t>
      </w:r>
      <w:r w:rsidRPr="0040547F">
        <w:rPr>
          <w:rFonts w:ascii="Times New Roman" w:hAnsi="Times New Roman" w:cs="Times New Roman"/>
          <w:sz w:val="28"/>
          <w:szCs w:val="28"/>
        </w:rPr>
        <w:t xml:space="preserve"> на своїх </w:t>
      </w:r>
      <w:proofErr w:type="spellStart"/>
      <w:r w:rsidRPr="0040547F">
        <w:rPr>
          <w:rFonts w:ascii="Times New Roman" w:hAnsi="Times New Roman" w:cs="Times New Roman"/>
          <w:sz w:val="28"/>
          <w:szCs w:val="28"/>
        </w:rPr>
        <w:t>вебсайтах</w:t>
      </w:r>
      <w:proofErr w:type="spellEnd"/>
      <w:r w:rsidRPr="0040547F">
        <w:rPr>
          <w:rFonts w:ascii="Times New Roman" w:hAnsi="Times New Roman" w:cs="Times New Roman"/>
          <w:sz w:val="28"/>
          <w:szCs w:val="28"/>
        </w:rPr>
        <w:t> (якщо вони створені) у порядку, передбаченому законом, а за можливості — у медіа, соціальних мережах і в інші способи.</w:t>
      </w:r>
    </w:p>
    <w:p w14:paraId="21E7269D" w14:textId="299A87D1" w:rsidR="00F2190A" w:rsidRPr="0040547F" w:rsidRDefault="003A273B" w:rsidP="001F0BE8">
      <w:pPr>
        <w:pStyle w:val="a5"/>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 2. Предметом інформування є господарська і фінансова діяльність, послуги, тарифи на них, квартальна, річна фінансова звітність, інша інформація, оприлюднення якої передбачено Законом України «Про мі</w:t>
      </w:r>
      <w:r w:rsidR="00F2190A" w:rsidRPr="0040547F">
        <w:rPr>
          <w:rFonts w:ascii="Times New Roman" w:hAnsi="Times New Roman" w:cs="Times New Roman"/>
          <w:sz w:val="28"/>
          <w:szCs w:val="28"/>
        </w:rPr>
        <w:t>сцеве самоврядування в Україні»</w:t>
      </w:r>
      <w:r w:rsidRPr="0040547F">
        <w:rPr>
          <w:rFonts w:ascii="Times New Roman" w:hAnsi="Times New Roman" w:cs="Times New Roman"/>
          <w:sz w:val="28"/>
          <w:szCs w:val="28"/>
        </w:rPr>
        <w:t xml:space="preserve">, цим Статутом і рішеннями Ради. </w:t>
      </w:r>
    </w:p>
    <w:p w14:paraId="0D30E78E" w14:textId="389694C3" w:rsidR="00915996" w:rsidRPr="0040547F" w:rsidRDefault="003A273B" w:rsidP="001F0BE8">
      <w:pPr>
        <w:pStyle w:val="a5"/>
        <w:ind w:left="0" w:firstLine="709"/>
        <w:jc w:val="both"/>
        <w:rPr>
          <w:rFonts w:ascii="Times New Roman" w:hAnsi="Times New Roman" w:cs="Times New Roman"/>
          <w:sz w:val="28"/>
          <w:szCs w:val="28"/>
        </w:rPr>
      </w:pPr>
      <w:r w:rsidRPr="0040547F">
        <w:rPr>
          <w:rFonts w:ascii="Times New Roman" w:hAnsi="Times New Roman" w:cs="Times New Roman"/>
          <w:sz w:val="28"/>
          <w:szCs w:val="28"/>
        </w:rPr>
        <w:t>3. Порядок звітування про діяльність господарських товариств, що перебувають у власності територіальної громади (комун</w:t>
      </w:r>
      <w:r w:rsidR="00F2190A" w:rsidRPr="0040547F">
        <w:rPr>
          <w:rFonts w:ascii="Times New Roman" w:hAnsi="Times New Roman" w:cs="Times New Roman"/>
          <w:sz w:val="28"/>
          <w:szCs w:val="28"/>
        </w:rPr>
        <w:t>альних комерційних підприємств</w:t>
      </w:r>
      <w:r w:rsidRPr="0040547F">
        <w:rPr>
          <w:rFonts w:ascii="Times New Roman" w:hAnsi="Times New Roman" w:cs="Times New Roman"/>
          <w:sz w:val="28"/>
          <w:szCs w:val="28"/>
        </w:rPr>
        <w:t>), і господарських товариств, у статутному капіталі яких більше 50 відсотків акцій (часток) належать територіальній громаді, виз</w:t>
      </w:r>
      <w:r w:rsidR="00F2190A" w:rsidRPr="0040547F">
        <w:rPr>
          <w:rFonts w:ascii="Times New Roman" w:hAnsi="Times New Roman" w:cs="Times New Roman"/>
          <w:sz w:val="28"/>
          <w:szCs w:val="28"/>
        </w:rPr>
        <w:t xml:space="preserve">начається законами </w:t>
      </w:r>
      <w:r w:rsidRPr="0040547F">
        <w:rPr>
          <w:rFonts w:ascii="Times New Roman" w:hAnsi="Times New Roman" w:cs="Times New Roman"/>
          <w:sz w:val="28"/>
          <w:szCs w:val="28"/>
        </w:rPr>
        <w:t xml:space="preserve"> та окремим рішенням Ради</w:t>
      </w:r>
      <w:r w:rsidR="00F2190A" w:rsidRPr="0040547F">
        <w:rPr>
          <w:rFonts w:ascii="Times New Roman" w:hAnsi="Times New Roman" w:cs="Times New Roman"/>
          <w:sz w:val="28"/>
          <w:szCs w:val="28"/>
        </w:rPr>
        <w:t>.</w:t>
      </w:r>
    </w:p>
    <w:p w14:paraId="30C2FE2D" w14:textId="77777777" w:rsidR="006178E0" w:rsidRPr="0040547F" w:rsidRDefault="006178E0" w:rsidP="001F0BE8">
      <w:pPr>
        <w:pStyle w:val="a5"/>
        <w:ind w:left="0" w:firstLine="709"/>
        <w:jc w:val="both"/>
        <w:rPr>
          <w:rFonts w:ascii="Times New Roman" w:hAnsi="Times New Roman" w:cs="Times New Roman"/>
          <w:sz w:val="28"/>
          <w:szCs w:val="28"/>
        </w:rPr>
      </w:pPr>
    </w:p>
    <w:p w14:paraId="439DCC0E" w14:textId="77777777" w:rsidR="006178E0" w:rsidRPr="0040547F" w:rsidRDefault="006178E0" w:rsidP="001F0BE8">
      <w:pPr>
        <w:pStyle w:val="a5"/>
        <w:ind w:left="0" w:firstLine="709"/>
        <w:jc w:val="both"/>
        <w:rPr>
          <w:rFonts w:ascii="Times New Roman" w:eastAsia="Times New Roman" w:hAnsi="Times New Roman" w:cs="Times New Roman"/>
          <w:b/>
          <w:bCs/>
          <w:color w:val="000000"/>
          <w:sz w:val="28"/>
          <w:szCs w:val="28"/>
        </w:rPr>
      </w:pPr>
    </w:p>
    <w:p w14:paraId="3A7E8E94" w14:textId="6E50E736" w:rsidR="00D07397" w:rsidRPr="0040547F" w:rsidRDefault="00F2190A" w:rsidP="006178E0">
      <w:pPr>
        <w:spacing w:after="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РОЗДІЛ ХІ</w:t>
      </w:r>
    </w:p>
    <w:p w14:paraId="52D9D7B4" w14:textId="25760211" w:rsidR="00D07397" w:rsidRPr="0040547F" w:rsidRDefault="00D07397" w:rsidP="001F0BE8">
      <w:pPr>
        <w:spacing w:after="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ЗАСАДИ ВІДКРИТОСТІ ТА ПРОЗОРОСТІ ДІЯЛЬНОСТІ ОРГАНІВ ТА ПОСАДОВИХ ОСІБ МІСЦЕВОГО САМОВРЯДУВАННЯ, ПОРЯДОК ЇХ</w:t>
      </w:r>
    </w:p>
    <w:p w14:paraId="25FD8B4E" w14:textId="0A34F4D4" w:rsidR="00EB6592" w:rsidRPr="0040547F" w:rsidRDefault="00D07397" w:rsidP="001F0BE8">
      <w:pPr>
        <w:spacing w:after="0"/>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РЕАЛІЗАЦІЇ</w:t>
      </w:r>
    </w:p>
    <w:p w14:paraId="7CDCFF0C" w14:textId="77777777" w:rsidR="00332806" w:rsidRPr="0040547F" w:rsidRDefault="00332806" w:rsidP="001F0BE8">
      <w:pPr>
        <w:spacing w:after="0"/>
        <w:jc w:val="center"/>
        <w:rPr>
          <w:rFonts w:ascii="Times New Roman" w:eastAsia="Times New Roman" w:hAnsi="Times New Roman" w:cs="Times New Roman"/>
          <w:b/>
          <w:sz w:val="28"/>
          <w:szCs w:val="28"/>
        </w:rPr>
      </w:pPr>
    </w:p>
    <w:p w14:paraId="24D4F12B" w14:textId="763CE1EE" w:rsidR="0024621F" w:rsidRPr="0040547F" w:rsidRDefault="009D3CE7" w:rsidP="00332806">
      <w:pPr>
        <w:spacing w:after="0"/>
        <w:jc w:val="both"/>
        <w:rPr>
          <w:rFonts w:ascii="Times New Roman" w:hAnsi="Times New Roman" w:cs="Times New Roman"/>
          <w:b/>
          <w:sz w:val="28"/>
          <w:szCs w:val="28"/>
        </w:rPr>
      </w:pPr>
      <w:r w:rsidRPr="0040547F">
        <w:rPr>
          <w:rFonts w:ascii="Times New Roman" w:hAnsi="Times New Roman" w:cs="Times New Roman"/>
          <w:b/>
          <w:sz w:val="28"/>
          <w:szCs w:val="28"/>
        </w:rPr>
        <w:t>Стаття</w:t>
      </w:r>
      <w:r w:rsidR="009B3417" w:rsidRPr="0040547F">
        <w:rPr>
          <w:rFonts w:ascii="Times New Roman" w:hAnsi="Times New Roman" w:cs="Times New Roman"/>
          <w:b/>
          <w:sz w:val="28"/>
          <w:szCs w:val="28"/>
        </w:rPr>
        <w:t xml:space="preserve"> 72</w:t>
      </w:r>
      <w:r w:rsidRPr="0040547F">
        <w:rPr>
          <w:rFonts w:ascii="Times New Roman" w:hAnsi="Times New Roman" w:cs="Times New Roman"/>
          <w:b/>
          <w:sz w:val="28"/>
          <w:szCs w:val="28"/>
        </w:rPr>
        <w:t>. Засади</w:t>
      </w:r>
      <w:r w:rsidR="0024621F" w:rsidRPr="0040547F">
        <w:rPr>
          <w:rFonts w:ascii="Times New Roman" w:hAnsi="Times New Roman" w:cs="Times New Roman"/>
          <w:b/>
          <w:sz w:val="28"/>
          <w:szCs w:val="28"/>
        </w:rPr>
        <w:t xml:space="preserve"> відкритості та прозорості діяльності органів і посадових осіб місцевого самоврядування </w:t>
      </w:r>
    </w:p>
    <w:p w14:paraId="23D6F05D" w14:textId="77777777" w:rsidR="00332806" w:rsidRPr="0040547F" w:rsidRDefault="00332806" w:rsidP="00332806">
      <w:pPr>
        <w:spacing w:after="0"/>
        <w:jc w:val="both"/>
        <w:rPr>
          <w:rFonts w:ascii="Times New Roman" w:hAnsi="Times New Roman" w:cs="Times New Roman"/>
          <w:b/>
          <w:sz w:val="28"/>
          <w:szCs w:val="28"/>
        </w:rPr>
      </w:pPr>
    </w:p>
    <w:p w14:paraId="7EC4B6CE" w14:textId="77777777" w:rsidR="0024621F" w:rsidRPr="0040547F" w:rsidRDefault="0024621F"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Відображена або задокументована на будь-яких носіях інформація, що перебуває у володінні органів і посадових осіб місцевого самоврядування, є відкритою, крім випадків, встановлених законом. </w:t>
      </w:r>
    </w:p>
    <w:p w14:paraId="081A6F48" w14:textId="77777777" w:rsidR="0024621F" w:rsidRPr="0040547F" w:rsidRDefault="0024621F"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Право на доступ до цієї інформації гарантується обов’язками органів місцевого самоврядування: </w:t>
      </w:r>
    </w:p>
    <w:p w14:paraId="279B09F0" w14:textId="192FA089" w:rsidR="0024621F" w:rsidRPr="0040547F" w:rsidRDefault="0024621F"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1) над</w:t>
      </w:r>
      <w:r w:rsidR="009D3CE7" w:rsidRPr="0040547F">
        <w:rPr>
          <w:rFonts w:ascii="Times New Roman" w:hAnsi="Times New Roman" w:cs="Times New Roman"/>
          <w:sz w:val="28"/>
          <w:szCs w:val="28"/>
        </w:rPr>
        <w:t>авати за запитами і</w:t>
      </w:r>
      <w:r w:rsidRPr="0040547F">
        <w:rPr>
          <w:rFonts w:ascii="Times New Roman" w:hAnsi="Times New Roman" w:cs="Times New Roman"/>
          <w:sz w:val="28"/>
          <w:szCs w:val="28"/>
        </w:rPr>
        <w:t xml:space="preserve"> оприлюднювати інформацію, крім випадків, встановлених законом;  </w:t>
      </w:r>
    </w:p>
    <w:p w14:paraId="493B5F86" w14:textId="77777777" w:rsidR="0024621F" w:rsidRPr="0040547F" w:rsidRDefault="0024621F"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2) визначати спеціальні структурні підрозділи або посадових осіб, які організовують у встановленому порядку доступ до публічної інформації, якою володіють органи місцевого самоврядування; </w:t>
      </w:r>
    </w:p>
    <w:p w14:paraId="0DF27B17" w14:textId="342774CB" w:rsidR="0024621F" w:rsidRPr="0040547F" w:rsidRDefault="0024621F"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3) максимально спро</w:t>
      </w:r>
      <w:r w:rsidR="009D3CE7" w:rsidRPr="0040547F">
        <w:rPr>
          <w:rFonts w:ascii="Times New Roman" w:hAnsi="Times New Roman" w:cs="Times New Roman"/>
          <w:sz w:val="28"/>
          <w:szCs w:val="28"/>
        </w:rPr>
        <w:t>стити процедуру подання запиту і</w:t>
      </w:r>
      <w:r w:rsidRPr="0040547F">
        <w:rPr>
          <w:rFonts w:ascii="Times New Roman" w:hAnsi="Times New Roman" w:cs="Times New Roman"/>
          <w:sz w:val="28"/>
          <w:szCs w:val="28"/>
        </w:rPr>
        <w:t xml:space="preserve"> отримання інформації; </w:t>
      </w:r>
    </w:p>
    <w:p w14:paraId="10FC3519" w14:textId="03D766C4" w:rsidR="0024621F" w:rsidRPr="0040547F" w:rsidRDefault="0024621F"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4) забезпечувати доступ до пленарних засідань Ради, з</w:t>
      </w:r>
      <w:r w:rsidR="009D3CE7" w:rsidRPr="0040547F">
        <w:rPr>
          <w:rFonts w:ascii="Times New Roman" w:hAnsi="Times New Roman" w:cs="Times New Roman"/>
          <w:sz w:val="28"/>
          <w:szCs w:val="28"/>
        </w:rPr>
        <w:t>асідань постійних комісій Ради і</w:t>
      </w:r>
      <w:r w:rsidRPr="0040547F">
        <w:rPr>
          <w:rFonts w:ascii="Times New Roman" w:hAnsi="Times New Roman" w:cs="Times New Roman"/>
          <w:sz w:val="28"/>
          <w:szCs w:val="28"/>
        </w:rPr>
        <w:t xml:space="preserve"> виконавчого комітету Ради, крім випадків, передбачених законом; </w:t>
      </w:r>
    </w:p>
    <w:p w14:paraId="78DA3C54" w14:textId="77777777" w:rsidR="0024621F" w:rsidRPr="0040547F" w:rsidRDefault="0024621F"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визначати спеціальні місця для роботи запитувачів з документами чи їх копіями, а також надавати право запитувачам робити виписки з них, фотографувати, копіювати, сканувати їх, записувати на будь-які носії інформації тощо; </w:t>
      </w:r>
    </w:p>
    <w:p w14:paraId="61758B5E" w14:textId="5C1E29AB" w:rsidR="0024621F" w:rsidRPr="0040547F" w:rsidRDefault="0024621F"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6) надавати публічну інформацію у формі відкритих</w:t>
      </w:r>
      <w:r w:rsidR="009D3CE7" w:rsidRPr="0040547F">
        <w:rPr>
          <w:rFonts w:ascii="Times New Roman" w:hAnsi="Times New Roman" w:cs="Times New Roman"/>
          <w:sz w:val="28"/>
          <w:szCs w:val="28"/>
        </w:rPr>
        <w:t xml:space="preserve"> даних на запит, оприлюднювати і</w:t>
      </w:r>
      <w:r w:rsidRPr="0040547F">
        <w:rPr>
          <w:rFonts w:ascii="Times New Roman" w:hAnsi="Times New Roman" w:cs="Times New Roman"/>
          <w:sz w:val="28"/>
          <w:szCs w:val="28"/>
        </w:rPr>
        <w:t xml:space="preserve"> регулярно оновлювати її на єдиному державному </w:t>
      </w:r>
      <w:proofErr w:type="spellStart"/>
      <w:r w:rsidRPr="0040547F">
        <w:rPr>
          <w:rFonts w:ascii="Times New Roman" w:hAnsi="Times New Roman" w:cs="Times New Roman"/>
          <w:sz w:val="28"/>
          <w:szCs w:val="28"/>
        </w:rPr>
        <w:t>вебпорталі</w:t>
      </w:r>
      <w:proofErr w:type="spellEnd"/>
      <w:r w:rsidRPr="0040547F">
        <w:rPr>
          <w:rFonts w:ascii="Times New Roman" w:hAnsi="Times New Roman" w:cs="Times New Roman"/>
          <w:sz w:val="28"/>
          <w:szCs w:val="28"/>
        </w:rPr>
        <w:t xml:space="preserve"> відкритих даних і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згідно з вимогами законодавства; </w:t>
      </w:r>
    </w:p>
    <w:p w14:paraId="75928641" w14:textId="77777777" w:rsidR="0024621F" w:rsidRPr="0040547F" w:rsidRDefault="0024621F"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вести облік документів і запитів на інформацію; </w:t>
      </w:r>
    </w:p>
    <w:p w14:paraId="486D8E92" w14:textId="77777777" w:rsidR="0024621F" w:rsidRPr="0040547F" w:rsidRDefault="0024621F"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8) виконувати інші обов’язки, передбачені Законом України «Про доступ до публічної інформації», Законом України «Про місцеве самоврядування в Україні», іншими законами й підзаконними актами, цим Статутом та іншими рішеннями Ради. </w:t>
      </w:r>
    </w:p>
    <w:p w14:paraId="61ED0D78" w14:textId="77777777" w:rsidR="0024621F" w:rsidRPr="0040547F" w:rsidRDefault="0024621F"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Обмеження доступу до публічної інформації, зокрема до пленарних засідань Ради, її постійних комісій, виконавчого комітету Ради, здійснюється виключно з метою захисту таємної, конфіденційної та/або службової інформації в порядку, передбаченому статтею 6 Закону України «Про доступ до публічної інформації». </w:t>
      </w:r>
    </w:p>
    <w:p w14:paraId="228A1FC8" w14:textId="77777777" w:rsidR="0024621F" w:rsidRPr="0040547F" w:rsidRDefault="0024621F"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4. Обмеженню доступу підлягає інформація, а не документ. Якщо документ містить інформацію з обмеженим доступом, для ознайомлення надається інформація, доступ до якої необмежений. Порядок роботи посадових осіб з документами, що містять конфіденційну та службову інформацію визначається рішеннями Ради.</w:t>
      </w:r>
    </w:p>
    <w:p w14:paraId="0A527BCA" w14:textId="5CE1175E" w:rsidR="0024621F" w:rsidRPr="0040547F" w:rsidRDefault="0024621F" w:rsidP="001F0BE8">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5. Якщо в запиті на інформацію є прохання надати інформацію у формі, що забезпечує доступність її сприйняття для маломобільних запитувачів, така інформація надається згідно з вимогами, передбаченим</w:t>
      </w:r>
      <w:r w:rsidR="009D3CE7" w:rsidRPr="0040547F">
        <w:rPr>
          <w:rFonts w:ascii="Times New Roman" w:hAnsi="Times New Roman" w:cs="Times New Roman"/>
          <w:sz w:val="28"/>
          <w:szCs w:val="28"/>
        </w:rPr>
        <w:t>и законодавством.</w:t>
      </w:r>
    </w:p>
    <w:p w14:paraId="06B749F2" w14:textId="07CFF030" w:rsidR="0024621F" w:rsidRPr="0040547F" w:rsidRDefault="0024621F" w:rsidP="00332806">
      <w:pPr>
        <w:spacing w:after="0"/>
        <w:ind w:firstLine="851"/>
        <w:jc w:val="both"/>
        <w:rPr>
          <w:rFonts w:ascii="Times New Roman" w:hAnsi="Times New Roman" w:cs="Times New Roman"/>
          <w:sz w:val="24"/>
          <w:szCs w:val="24"/>
        </w:rPr>
      </w:pPr>
      <w:r w:rsidRPr="0040547F">
        <w:rPr>
          <w:rFonts w:ascii="Times New Roman" w:hAnsi="Times New Roman" w:cs="Times New Roman"/>
          <w:sz w:val="28"/>
          <w:szCs w:val="28"/>
        </w:rPr>
        <w:t xml:space="preserve"> 6. Жителі можуть здійснювати громадський контроль за дотриманням прав на доступ до інформації шляхом проведення громадського оцінювання в порядку, передбаченому законом і цим Статутом чи в інший спосіб, що не суперечить вимогам законодавства.</w:t>
      </w:r>
      <w:r w:rsidRPr="0040547F">
        <w:rPr>
          <w:rFonts w:ascii="Times New Roman" w:hAnsi="Times New Roman" w:cs="Times New Roman"/>
          <w:sz w:val="24"/>
          <w:szCs w:val="24"/>
        </w:rPr>
        <w:t xml:space="preserve">  </w:t>
      </w:r>
      <w:bookmarkEnd w:id="32"/>
    </w:p>
    <w:p w14:paraId="106D3E5C" w14:textId="15911FED" w:rsidR="00E82070" w:rsidRPr="0040547F" w:rsidRDefault="00E82070" w:rsidP="00E82070">
      <w:pPr>
        <w:spacing w:after="0"/>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Офіційна інформація територіальної громади може додатково поширюватися через офіційні сторінки органів місцевого самоврядування у соціальних мережах. Першоджерелом офіційної інформації є офіційний </w:t>
      </w:r>
      <w:proofErr w:type="spellStart"/>
      <w:r w:rsidRPr="0040547F">
        <w:rPr>
          <w:rFonts w:ascii="Times New Roman" w:hAnsi="Times New Roman" w:cs="Times New Roman"/>
          <w:sz w:val="28"/>
          <w:szCs w:val="28"/>
        </w:rPr>
        <w:t>вебсайт</w:t>
      </w:r>
      <w:proofErr w:type="spellEnd"/>
      <w:r w:rsidRPr="0040547F">
        <w:rPr>
          <w:rFonts w:ascii="Times New Roman" w:hAnsi="Times New Roman" w:cs="Times New Roman"/>
          <w:sz w:val="28"/>
          <w:szCs w:val="28"/>
        </w:rPr>
        <w:t xml:space="preserve"> Святогірської міської територіальної громади.</w:t>
      </w:r>
    </w:p>
    <w:p w14:paraId="409C713A" w14:textId="77777777" w:rsidR="0024621F" w:rsidRPr="0040547F" w:rsidRDefault="0024621F"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p>
    <w:p w14:paraId="571BBF5A" w14:textId="58CC3B07" w:rsidR="00E57114" w:rsidRPr="0040547F" w:rsidRDefault="00E57114"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40547F">
        <w:rPr>
          <w:rFonts w:ascii="Times New Roman" w:eastAsia="Times New Roman" w:hAnsi="Times New Roman" w:cs="Times New Roman"/>
          <w:b/>
          <w:bCs/>
          <w:color w:val="000000"/>
          <w:sz w:val="28"/>
          <w:szCs w:val="28"/>
        </w:rPr>
        <w:lastRenderedPageBreak/>
        <w:t xml:space="preserve">Стаття </w:t>
      </w:r>
      <w:r w:rsidR="009B3417" w:rsidRPr="0040547F">
        <w:rPr>
          <w:rFonts w:ascii="Times New Roman" w:eastAsia="Times New Roman" w:hAnsi="Times New Roman" w:cs="Times New Roman"/>
          <w:b/>
          <w:bCs/>
          <w:color w:val="000000"/>
          <w:sz w:val="28"/>
          <w:szCs w:val="28"/>
        </w:rPr>
        <w:t>73</w:t>
      </w:r>
      <w:r w:rsidRPr="0040547F">
        <w:rPr>
          <w:rFonts w:ascii="Times New Roman" w:eastAsia="Times New Roman" w:hAnsi="Times New Roman" w:cs="Times New Roman"/>
          <w:b/>
          <w:bCs/>
          <w:color w:val="000000"/>
          <w:sz w:val="28"/>
          <w:szCs w:val="28"/>
        </w:rPr>
        <w:t>. Відкритість та прозорість засідань Ради</w:t>
      </w:r>
      <w:r w:rsidR="00995196" w:rsidRPr="0040547F">
        <w:rPr>
          <w:rFonts w:ascii="Times New Roman" w:eastAsia="Times New Roman" w:hAnsi="Times New Roman" w:cs="Times New Roman"/>
          <w:b/>
          <w:bCs/>
          <w:color w:val="000000"/>
          <w:sz w:val="28"/>
          <w:szCs w:val="28"/>
        </w:rPr>
        <w:t xml:space="preserve">, </w:t>
      </w:r>
      <w:r w:rsidR="00995196" w:rsidRPr="0040547F">
        <w:rPr>
          <w:rFonts w:ascii="Times New Roman" w:hAnsi="Times New Roman" w:cs="Times New Roman"/>
          <w:b/>
          <w:sz w:val="28"/>
          <w:szCs w:val="28"/>
        </w:rPr>
        <w:t>засідань постійних комісій</w:t>
      </w:r>
      <w:r w:rsidR="00995196" w:rsidRPr="0040547F">
        <w:rPr>
          <w:rFonts w:ascii="Times New Roman" w:eastAsia="Times New Roman" w:hAnsi="Times New Roman" w:cs="Times New Roman"/>
          <w:b/>
          <w:bCs/>
          <w:color w:val="000000"/>
          <w:sz w:val="28"/>
          <w:szCs w:val="28"/>
        </w:rPr>
        <w:t xml:space="preserve"> і</w:t>
      </w:r>
      <w:r w:rsidRPr="0040547F">
        <w:rPr>
          <w:rFonts w:ascii="Times New Roman" w:eastAsia="Times New Roman" w:hAnsi="Times New Roman" w:cs="Times New Roman"/>
          <w:b/>
          <w:bCs/>
          <w:color w:val="000000"/>
          <w:sz w:val="28"/>
          <w:szCs w:val="28"/>
        </w:rPr>
        <w:t xml:space="preserve"> виконавчого комітету Ради</w:t>
      </w:r>
    </w:p>
    <w:p w14:paraId="2E01644B" w14:textId="77777777" w:rsidR="009B3417" w:rsidRPr="0040547F" w:rsidRDefault="009B3417" w:rsidP="001F0BE8">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p>
    <w:p w14:paraId="3E3CCEB3" w14:textId="6448AAE4" w:rsidR="00E57114" w:rsidRPr="0040547F" w:rsidRDefault="00E57114"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eastAsia="Times New Roman" w:hAnsi="Times New Roman" w:cs="Times New Roman"/>
          <w:color w:val="000000"/>
          <w:sz w:val="28"/>
          <w:szCs w:val="28"/>
        </w:rPr>
        <w:t xml:space="preserve">1. </w:t>
      </w:r>
      <w:r w:rsidR="00995196" w:rsidRPr="0040547F">
        <w:rPr>
          <w:rFonts w:ascii="Times New Roman" w:eastAsia="Times New Roman" w:hAnsi="Times New Roman" w:cs="Times New Roman"/>
          <w:color w:val="000000"/>
          <w:sz w:val="28"/>
          <w:szCs w:val="28"/>
        </w:rPr>
        <w:t>Пленарні засідання Р</w:t>
      </w:r>
      <w:r w:rsidRPr="0040547F">
        <w:rPr>
          <w:rFonts w:ascii="Times New Roman" w:eastAsia="Times New Roman" w:hAnsi="Times New Roman" w:cs="Times New Roman"/>
          <w:color w:val="000000"/>
          <w:sz w:val="28"/>
          <w:szCs w:val="28"/>
        </w:rPr>
        <w:t xml:space="preserve">ади, її постійних комісій, виконавчого комітету </w:t>
      </w:r>
      <w:r w:rsidR="00995196" w:rsidRPr="0040547F">
        <w:rPr>
          <w:rFonts w:ascii="Times New Roman" w:eastAsia="Times New Roman" w:hAnsi="Times New Roman" w:cs="Times New Roman"/>
          <w:color w:val="000000"/>
          <w:sz w:val="28"/>
          <w:szCs w:val="28"/>
        </w:rPr>
        <w:t>Р</w:t>
      </w:r>
      <w:r w:rsidRPr="0040547F">
        <w:rPr>
          <w:rFonts w:ascii="Times New Roman" w:eastAsia="Times New Roman" w:hAnsi="Times New Roman" w:cs="Times New Roman"/>
          <w:color w:val="000000"/>
          <w:sz w:val="28"/>
          <w:szCs w:val="28"/>
        </w:rPr>
        <w:t xml:space="preserve">ади </w:t>
      </w:r>
      <w:r w:rsidR="00995196" w:rsidRPr="0040547F">
        <w:rPr>
          <w:rFonts w:ascii="Times New Roman" w:eastAsia="Times New Roman" w:hAnsi="Times New Roman" w:cs="Times New Roman"/>
          <w:color w:val="000000"/>
          <w:sz w:val="28"/>
          <w:szCs w:val="28"/>
        </w:rPr>
        <w:t xml:space="preserve">проводяться  </w:t>
      </w:r>
      <w:r w:rsidR="00995196" w:rsidRPr="0040547F">
        <w:rPr>
          <w:rFonts w:ascii="Times New Roman" w:hAnsi="Times New Roman" w:cs="Times New Roman"/>
          <w:sz w:val="28"/>
          <w:szCs w:val="28"/>
        </w:rPr>
        <w:t>із забезпеченням права кожного бути присутнім на них</w:t>
      </w:r>
      <w:r w:rsidRPr="0040547F">
        <w:rPr>
          <w:rFonts w:ascii="Times New Roman" w:eastAsia="Times New Roman" w:hAnsi="Times New Roman" w:cs="Times New Roman"/>
          <w:color w:val="000000"/>
          <w:sz w:val="28"/>
          <w:szCs w:val="28"/>
        </w:rPr>
        <w:t>, за винятком випадків, передбачених законодавством.</w:t>
      </w:r>
      <w:r w:rsidR="009D3CE7" w:rsidRPr="0040547F">
        <w:rPr>
          <w:rFonts w:ascii="Times New Roman" w:hAnsi="Times New Roman" w:cs="Times New Roman"/>
          <w:sz w:val="28"/>
          <w:szCs w:val="28"/>
        </w:rPr>
        <w:t xml:space="preserve"> Рада і</w:t>
      </w:r>
      <w:r w:rsidR="00995196" w:rsidRPr="0040547F">
        <w:rPr>
          <w:rFonts w:ascii="Times New Roman" w:hAnsi="Times New Roman" w:cs="Times New Roman"/>
          <w:sz w:val="28"/>
          <w:szCs w:val="28"/>
        </w:rPr>
        <w:t xml:space="preserve"> виконавчий комітет Ради забезпечують фізичну </w:t>
      </w:r>
      <w:proofErr w:type="spellStart"/>
      <w:r w:rsidR="00995196" w:rsidRPr="0040547F">
        <w:rPr>
          <w:rFonts w:ascii="Times New Roman" w:hAnsi="Times New Roman" w:cs="Times New Roman"/>
          <w:sz w:val="28"/>
          <w:szCs w:val="28"/>
        </w:rPr>
        <w:t>безбар’єрність</w:t>
      </w:r>
      <w:proofErr w:type="spellEnd"/>
      <w:r w:rsidR="00995196" w:rsidRPr="0040547F">
        <w:rPr>
          <w:rFonts w:ascii="Times New Roman" w:hAnsi="Times New Roman" w:cs="Times New Roman"/>
          <w:sz w:val="28"/>
          <w:szCs w:val="28"/>
        </w:rPr>
        <w:t xml:space="preserve"> приміщення, у якому відбуваються такі засідання.</w:t>
      </w:r>
    </w:p>
    <w:p w14:paraId="7F59F77B" w14:textId="77777777" w:rsidR="00995196" w:rsidRPr="0040547F" w:rsidRDefault="00995196"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2. Рада, постійні комісії і виконавчий комітет Ради своєчасно оприлюднюють інформацію про графік своїх засідань, плани роботи, а також час, дату, місце,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порядку денного і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рішень, що розглядатимуться на кожному засіданні. </w:t>
      </w:r>
    </w:p>
    <w:p w14:paraId="1096C744" w14:textId="77777777" w:rsidR="00995196" w:rsidRPr="0040547F" w:rsidRDefault="00995196"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3. Рішення про скликання сесії Ради, засідання виконавчого комітету оприлюднюється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та іншими способами не пізніш як за 10 днів до сесії / засідання, а у виняткових випадках — не пізніш як за день до сесії / засідання із зазначенням часу скликання, місця проведення і питань, які передбачається </w:t>
      </w:r>
      <w:proofErr w:type="spellStart"/>
      <w:r w:rsidRPr="0040547F">
        <w:rPr>
          <w:rFonts w:ascii="Times New Roman" w:hAnsi="Times New Roman" w:cs="Times New Roman"/>
          <w:sz w:val="28"/>
          <w:szCs w:val="28"/>
        </w:rPr>
        <w:t>внести</w:t>
      </w:r>
      <w:proofErr w:type="spellEnd"/>
      <w:r w:rsidRPr="0040547F">
        <w:rPr>
          <w:rFonts w:ascii="Times New Roman" w:hAnsi="Times New Roman" w:cs="Times New Roman"/>
          <w:sz w:val="28"/>
          <w:szCs w:val="28"/>
        </w:rPr>
        <w:t xml:space="preserve"> на розгляд Ради / виконавчого комітету Ради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порядку денного). </w:t>
      </w:r>
    </w:p>
    <w:p w14:paraId="78F61D3B" w14:textId="77777777" w:rsidR="00995196" w:rsidRPr="0040547F" w:rsidRDefault="00995196"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4. З метою захисту таємної, конфіденційної чи службової інформації, що розглядатиметься під час засідання, Рада, постійна комісія чи виконавчий комітет Ради може прийняти  процедурне рішення про обмеження доступу до розгляду питання порядку денного, що містить таку інформацію. Відповідне рішення має містити обґрунтування такого обмеження відповідно до частини другої статті 6 Закону України «Про доступ до публічної інформації» і викладається в протоколі засідання. </w:t>
      </w:r>
    </w:p>
    <w:p w14:paraId="7BAA8CBD" w14:textId="692C56F3" w:rsidR="00995196" w:rsidRPr="0040547F" w:rsidRDefault="00995196"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5. У разі ухвалення рішення про обмеження доступу до розгляду питання порядку денного, що містить інформацію з обмеженим доступом, у залі засідань можуть бути</w:t>
      </w:r>
      <w:r w:rsidR="00381DC2" w:rsidRPr="0040547F">
        <w:rPr>
          <w:rFonts w:ascii="Times New Roman" w:hAnsi="Times New Roman" w:cs="Times New Roman"/>
          <w:sz w:val="28"/>
          <w:szCs w:val="28"/>
        </w:rPr>
        <w:t xml:space="preserve"> присутні тільки депутати Ради і</w:t>
      </w:r>
      <w:r w:rsidRPr="0040547F">
        <w:rPr>
          <w:rFonts w:ascii="Times New Roman" w:hAnsi="Times New Roman" w:cs="Times New Roman"/>
          <w:sz w:val="28"/>
          <w:szCs w:val="28"/>
        </w:rPr>
        <w:t xml:space="preserve"> посадові особи місцевого самоврядування, які згідно з рішеннями Ради, що визначають порядок роботи з конфіденційною чи службовою інформацією, попереджені про настання юридичної відповідальності за розголошення інформації з обмеженим доступом (під розписку).</w:t>
      </w:r>
    </w:p>
    <w:p w14:paraId="12C2F8E6" w14:textId="77777777" w:rsidR="00995196" w:rsidRPr="0040547F" w:rsidRDefault="00995196"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 6. Рада, постійна комісія, виконавчий комітет Ради може розглянути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який містить таємну, службову чи конфіденційну інформацію, не обмежуючи доступ до розгляду питання порядку денного, якщо є змога не озвучувати, не показувати чи в інший спосіб уникнути розголошення інформації з обмеженим доступом. </w:t>
      </w:r>
    </w:p>
    <w:p w14:paraId="70B07464" w14:textId="77777777" w:rsidR="00995196" w:rsidRPr="0040547F" w:rsidRDefault="00995196"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7. Особи, присутні на пленарному засіданні Ради, засіданні постійних комісій чи виконавчого комітету Ради, мають право здійснювати звукозапис, кіно-, фото- і відеозйомку в спосіб, що не заважає проведенню засідань. </w:t>
      </w:r>
    </w:p>
    <w:p w14:paraId="3FE73790" w14:textId="29A867D4" w:rsidR="00995196" w:rsidRPr="0040547F" w:rsidRDefault="00995196"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8. </w:t>
      </w:r>
      <w:r w:rsidR="00E82070" w:rsidRPr="0040547F">
        <w:rPr>
          <w:rFonts w:ascii="Times New Roman" w:hAnsi="Times New Roman" w:cs="Times New Roman"/>
          <w:sz w:val="28"/>
          <w:szCs w:val="28"/>
          <w:shd w:val="clear" w:color="auto" w:fill="FFFFFF"/>
        </w:rPr>
        <w:t>Пленарні  засідання Р</w:t>
      </w:r>
      <w:r w:rsidR="004B1BFB" w:rsidRPr="0040547F">
        <w:rPr>
          <w:rFonts w:ascii="Times New Roman" w:hAnsi="Times New Roman" w:cs="Times New Roman"/>
          <w:sz w:val="28"/>
          <w:szCs w:val="28"/>
          <w:shd w:val="clear" w:color="auto" w:fill="FFFFFF"/>
        </w:rPr>
        <w:t>ади</w:t>
      </w:r>
      <w:r w:rsidR="006178E0" w:rsidRPr="0040547F">
        <w:rPr>
          <w:rFonts w:ascii="Times New Roman" w:hAnsi="Times New Roman" w:cs="Times New Roman"/>
          <w:sz w:val="28"/>
          <w:szCs w:val="28"/>
          <w:shd w:val="clear" w:color="auto" w:fill="FFFFFF"/>
        </w:rPr>
        <w:t xml:space="preserve"> трансл</w:t>
      </w:r>
      <w:r w:rsidR="00E82070" w:rsidRPr="0040547F">
        <w:rPr>
          <w:rFonts w:ascii="Times New Roman" w:hAnsi="Times New Roman" w:cs="Times New Roman"/>
          <w:sz w:val="28"/>
          <w:szCs w:val="28"/>
          <w:shd w:val="clear" w:color="auto" w:fill="FFFFFF"/>
        </w:rPr>
        <w:t>юю</w:t>
      </w:r>
      <w:r w:rsidR="004B1BFB" w:rsidRPr="0040547F">
        <w:rPr>
          <w:rFonts w:ascii="Times New Roman" w:hAnsi="Times New Roman" w:cs="Times New Roman"/>
          <w:sz w:val="28"/>
          <w:szCs w:val="28"/>
          <w:shd w:val="clear" w:color="auto" w:fill="FFFFFF"/>
        </w:rPr>
        <w:t>ться в мережі Інтернет у режимі реального часу, крім випадків розгляду питань, що містять інформацію з обмеженим доступом відповідно до </w:t>
      </w:r>
      <w:hyperlink r:id="rId12" w:tgtFrame="_blank" w:history="1">
        <w:r w:rsidR="004B1BFB" w:rsidRPr="0040547F">
          <w:rPr>
            <w:rStyle w:val="a6"/>
            <w:rFonts w:ascii="Times New Roman" w:hAnsi="Times New Roman" w:cs="Times New Roman"/>
            <w:color w:val="auto"/>
            <w:sz w:val="28"/>
            <w:szCs w:val="28"/>
            <w:u w:val="none"/>
            <w:shd w:val="clear" w:color="auto" w:fill="FFFFFF"/>
          </w:rPr>
          <w:t>Закону України</w:t>
        </w:r>
      </w:hyperlink>
      <w:r w:rsidR="004B1BFB" w:rsidRPr="0040547F">
        <w:rPr>
          <w:rFonts w:ascii="Times New Roman" w:hAnsi="Times New Roman" w:cs="Times New Roman"/>
          <w:sz w:val="28"/>
          <w:szCs w:val="28"/>
          <w:shd w:val="clear" w:color="auto" w:fill="FFFFFF"/>
        </w:rPr>
        <w:t> "Про доступ до публічної інформації".</w:t>
      </w:r>
      <w:r w:rsidR="004B1BFB" w:rsidRPr="0040547F">
        <w:rPr>
          <w:rFonts w:ascii="Times New Roman" w:hAnsi="Times New Roman" w:cs="Times New Roman"/>
          <w:sz w:val="28"/>
          <w:szCs w:val="28"/>
        </w:rPr>
        <w:t xml:space="preserve"> З</w:t>
      </w:r>
      <w:r w:rsidRPr="0040547F">
        <w:rPr>
          <w:rFonts w:ascii="Times New Roman" w:hAnsi="Times New Roman" w:cs="Times New Roman"/>
          <w:sz w:val="28"/>
          <w:szCs w:val="28"/>
        </w:rPr>
        <w:t xml:space="preserve">асідання постійних комісій чи виконавчого комітету Ради, до розгляду питань порядку денного яких не обмежено доступ у порядку, передбаченому частиною п’ятою цієї статті, можуть транслюватися </w:t>
      </w:r>
      <w:r w:rsidR="00E82070" w:rsidRPr="0040547F">
        <w:rPr>
          <w:rFonts w:ascii="Times New Roman" w:hAnsi="Times New Roman" w:cs="Times New Roman"/>
          <w:sz w:val="28"/>
          <w:szCs w:val="28"/>
        </w:rPr>
        <w:t xml:space="preserve">у мережі Інтернет, крім випадків </w:t>
      </w:r>
      <w:r w:rsidR="00E82070" w:rsidRPr="0040547F">
        <w:rPr>
          <w:rFonts w:ascii="Times New Roman" w:hAnsi="Times New Roman" w:cs="Times New Roman"/>
          <w:sz w:val="28"/>
          <w:szCs w:val="28"/>
        </w:rPr>
        <w:lastRenderedPageBreak/>
        <w:t>відсутності технічної можливості або дії правового режиму воєнного стану</w:t>
      </w:r>
      <w:r w:rsidRPr="0040547F">
        <w:rPr>
          <w:rFonts w:ascii="Times New Roman" w:hAnsi="Times New Roman" w:cs="Times New Roman"/>
          <w:sz w:val="28"/>
          <w:szCs w:val="28"/>
        </w:rPr>
        <w:t xml:space="preserve">, і ця трансляція розміщується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Зокрема, забезпечується можливість бачити й чути перебіг засідання (транслюється відео- й </w:t>
      </w:r>
      <w:proofErr w:type="spellStart"/>
      <w:r w:rsidRPr="0040547F">
        <w:rPr>
          <w:rFonts w:ascii="Times New Roman" w:hAnsi="Times New Roman" w:cs="Times New Roman"/>
          <w:sz w:val="28"/>
          <w:szCs w:val="28"/>
        </w:rPr>
        <w:t>аудіоряд</w:t>
      </w:r>
      <w:proofErr w:type="spellEnd"/>
      <w:r w:rsidRPr="0040547F">
        <w:rPr>
          <w:rFonts w:ascii="Times New Roman" w:hAnsi="Times New Roman" w:cs="Times New Roman"/>
          <w:sz w:val="28"/>
          <w:szCs w:val="28"/>
        </w:rPr>
        <w:t xml:space="preserve">). За можливості також забезпечується переклад на українську жестову мову. </w:t>
      </w:r>
    </w:p>
    <w:p w14:paraId="6AE95207" w14:textId="77777777" w:rsidR="00995196" w:rsidRPr="0040547F" w:rsidRDefault="00995196"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 xml:space="preserve">9. Пленарні засідання Ради, засідання постійних комісій чи виконавчого комітету Ради підлягають </w:t>
      </w:r>
      <w:proofErr w:type="spellStart"/>
      <w:r w:rsidRPr="0040547F">
        <w:rPr>
          <w:rFonts w:ascii="Times New Roman" w:hAnsi="Times New Roman" w:cs="Times New Roman"/>
          <w:sz w:val="28"/>
          <w:szCs w:val="28"/>
        </w:rPr>
        <w:t>відеофіксації</w:t>
      </w:r>
      <w:proofErr w:type="spellEnd"/>
      <w:r w:rsidRPr="0040547F">
        <w:rPr>
          <w:rFonts w:ascii="Times New Roman" w:hAnsi="Times New Roman" w:cs="Times New Roman"/>
          <w:sz w:val="28"/>
          <w:szCs w:val="28"/>
        </w:rPr>
        <w:t xml:space="preserve"> з подальшим зберіганням відеозапису засідання (відео- й </w:t>
      </w:r>
      <w:proofErr w:type="spellStart"/>
      <w:r w:rsidRPr="0040547F">
        <w:rPr>
          <w:rFonts w:ascii="Times New Roman" w:hAnsi="Times New Roman" w:cs="Times New Roman"/>
          <w:sz w:val="28"/>
          <w:szCs w:val="28"/>
        </w:rPr>
        <w:t>аудіоряду</w:t>
      </w:r>
      <w:proofErr w:type="spellEnd"/>
      <w:r w:rsidRPr="0040547F">
        <w:rPr>
          <w:rFonts w:ascii="Times New Roman" w:hAnsi="Times New Roman" w:cs="Times New Roman"/>
          <w:sz w:val="28"/>
          <w:szCs w:val="28"/>
        </w:rPr>
        <w:t xml:space="preserve">). Відеозаписи засідань оприлюднюються в частині, що транслюється відповідно до закону, невідкладно після закінчення засідання, але не пізніше наступного дня після проведення засідання,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чи в інший спосіб із забезпеченням відкритого доступу до відеозапису. Інформація про те, де розміщені відеозаписи, з відповідним посиланням вказується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w:t>
      </w:r>
    </w:p>
    <w:p w14:paraId="7467C502" w14:textId="77777777" w:rsidR="002C67AF" w:rsidRPr="0040547F" w:rsidRDefault="00995196"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10. Протоколи пленарних засідань Ради, засідань постійних комісій чи виконавчого комітету Ради є відкритими й оприлюднюю</w:t>
      </w:r>
      <w:r w:rsidR="002C67AF" w:rsidRPr="0040547F">
        <w:rPr>
          <w:rFonts w:ascii="Times New Roman" w:hAnsi="Times New Roman" w:cs="Times New Roman"/>
          <w:sz w:val="28"/>
          <w:szCs w:val="28"/>
        </w:rPr>
        <w:t xml:space="preserve">ться на офіційному </w:t>
      </w:r>
      <w:proofErr w:type="spellStart"/>
      <w:r w:rsidR="002C67AF" w:rsidRPr="0040547F">
        <w:rPr>
          <w:rFonts w:ascii="Times New Roman" w:hAnsi="Times New Roman" w:cs="Times New Roman"/>
          <w:sz w:val="28"/>
          <w:szCs w:val="28"/>
        </w:rPr>
        <w:t>вебсайті</w:t>
      </w:r>
      <w:proofErr w:type="spellEnd"/>
      <w:r w:rsidR="002C67AF" w:rsidRPr="0040547F">
        <w:rPr>
          <w:rFonts w:ascii="Times New Roman" w:hAnsi="Times New Roman" w:cs="Times New Roman"/>
          <w:sz w:val="28"/>
          <w:szCs w:val="28"/>
        </w:rPr>
        <w:t xml:space="preserve"> Святогірської міської територіальної громади</w:t>
      </w:r>
      <w:r w:rsidRPr="0040547F">
        <w:rPr>
          <w:rFonts w:ascii="Times New Roman" w:hAnsi="Times New Roman" w:cs="Times New Roman"/>
          <w:sz w:val="28"/>
          <w:szCs w:val="28"/>
        </w:rPr>
        <w:t xml:space="preserve"> невідкладно, але не пізніше ніж за 5 робочих днів з дня підписання, а також надаються на запит відповідно до Закону України «Про доступ до публічної інформації». Відповідальність за оприлюднення протоколів засідань несе уповноважена особа, що їх підписує. </w:t>
      </w:r>
    </w:p>
    <w:p w14:paraId="4C1050AF" w14:textId="4802EC0D" w:rsidR="00995196" w:rsidRPr="0040547F" w:rsidRDefault="00995196" w:rsidP="001F0BE8">
      <w:pPr>
        <w:autoSpaceDE w:val="0"/>
        <w:autoSpaceDN w:val="0"/>
        <w:adjustRightInd w:val="0"/>
        <w:spacing w:after="0" w:line="240" w:lineRule="auto"/>
        <w:ind w:firstLine="720"/>
        <w:jc w:val="both"/>
        <w:rPr>
          <w:rFonts w:ascii="Times New Roman" w:hAnsi="Times New Roman" w:cs="Times New Roman"/>
          <w:sz w:val="28"/>
          <w:szCs w:val="28"/>
        </w:rPr>
      </w:pPr>
      <w:r w:rsidRPr="0040547F">
        <w:rPr>
          <w:rFonts w:ascii="Times New Roman" w:hAnsi="Times New Roman" w:cs="Times New Roman"/>
          <w:sz w:val="28"/>
          <w:szCs w:val="28"/>
        </w:rPr>
        <w:t>11. Порядок доступу до засідань визначається законом, цим Статутом і регламентами Ради та її виконавчого комітету</w:t>
      </w:r>
      <w:r w:rsidR="00381DC2" w:rsidRPr="0040547F">
        <w:rPr>
          <w:rFonts w:ascii="Times New Roman" w:hAnsi="Times New Roman" w:cs="Times New Roman"/>
          <w:sz w:val="28"/>
          <w:szCs w:val="28"/>
        </w:rPr>
        <w:t>.</w:t>
      </w:r>
    </w:p>
    <w:p w14:paraId="7185A6A0" w14:textId="77777777" w:rsidR="002C67AF" w:rsidRPr="0040547F" w:rsidRDefault="002C67AF" w:rsidP="001F0BE8">
      <w:pPr>
        <w:autoSpaceDE w:val="0"/>
        <w:autoSpaceDN w:val="0"/>
        <w:adjustRightInd w:val="0"/>
        <w:spacing w:after="0" w:line="240" w:lineRule="auto"/>
        <w:jc w:val="both"/>
        <w:rPr>
          <w:rFonts w:ascii="Times New Roman" w:eastAsia="Times New Roman" w:hAnsi="Times New Roman" w:cs="Times New Roman"/>
          <w:color w:val="000000"/>
          <w:sz w:val="28"/>
          <w:szCs w:val="28"/>
        </w:rPr>
      </w:pPr>
    </w:p>
    <w:p w14:paraId="543DEDE6" w14:textId="47C44110" w:rsidR="002C67AF" w:rsidRPr="0040547F" w:rsidRDefault="00390952" w:rsidP="00332806">
      <w:pPr>
        <w:autoSpaceDE w:val="0"/>
        <w:autoSpaceDN w:val="0"/>
        <w:adjustRightInd w:val="0"/>
        <w:spacing w:after="0" w:line="240" w:lineRule="auto"/>
        <w:jc w:val="both"/>
        <w:rPr>
          <w:rFonts w:ascii="Times New Roman" w:hAnsi="Times New Roman" w:cs="Times New Roman"/>
          <w:b/>
          <w:sz w:val="28"/>
          <w:szCs w:val="28"/>
        </w:rPr>
      </w:pPr>
      <w:r w:rsidRPr="0040547F">
        <w:rPr>
          <w:rFonts w:ascii="Times New Roman" w:hAnsi="Times New Roman" w:cs="Times New Roman"/>
          <w:b/>
          <w:sz w:val="28"/>
          <w:szCs w:val="28"/>
        </w:rPr>
        <w:t>Стаття</w:t>
      </w:r>
      <w:r w:rsidR="009B3417" w:rsidRPr="0040547F">
        <w:rPr>
          <w:rFonts w:ascii="Times New Roman" w:hAnsi="Times New Roman" w:cs="Times New Roman"/>
          <w:b/>
          <w:sz w:val="28"/>
          <w:szCs w:val="28"/>
        </w:rPr>
        <w:t xml:space="preserve"> 74</w:t>
      </w:r>
      <w:r w:rsidR="002C67AF" w:rsidRPr="0040547F">
        <w:rPr>
          <w:rFonts w:ascii="Times New Roman" w:hAnsi="Times New Roman" w:cs="Times New Roman"/>
          <w:b/>
          <w:sz w:val="28"/>
          <w:szCs w:val="28"/>
        </w:rPr>
        <w:t xml:space="preserve">. Загальні вимоги до функціонування офіційного </w:t>
      </w:r>
      <w:proofErr w:type="spellStart"/>
      <w:r w:rsidR="002C67AF" w:rsidRPr="0040547F">
        <w:rPr>
          <w:rFonts w:ascii="Times New Roman" w:hAnsi="Times New Roman" w:cs="Times New Roman"/>
          <w:b/>
          <w:sz w:val="28"/>
          <w:szCs w:val="28"/>
        </w:rPr>
        <w:t>вебсайту</w:t>
      </w:r>
      <w:proofErr w:type="spellEnd"/>
      <w:r w:rsidR="002C67AF" w:rsidRPr="0040547F">
        <w:rPr>
          <w:rFonts w:ascii="Times New Roman" w:hAnsi="Times New Roman" w:cs="Times New Roman"/>
          <w:b/>
          <w:sz w:val="28"/>
          <w:szCs w:val="28"/>
        </w:rPr>
        <w:t xml:space="preserve"> Святогірської міської територіальної громади</w:t>
      </w:r>
    </w:p>
    <w:p w14:paraId="0BBF1EC3" w14:textId="77777777" w:rsidR="00332806" w:rsidRPr="0040547F" w:rsidRDefault="00332806" w:rsidP="00332806">
      <w:pPr>
        <w:autoSpaceDE w:val="0"/>
        <w:autoSpaceDN w:val="0"/>
        <w:adjustRightInd w:val="0"/>
        <w:spacing w:after="0" w:line="240" w:lineRule="auto"/>
        <w:jc w:val="both"/>
        <w:rPr>
          <w:rFonts w:ascii="Times New Roman" w:hAnsi="Times New Roman" w:cs="Times New Roman"/>
          <w:b/>
          <w:sz w:val="28"/>
          <w:szCs w:val="28"/>
        </w:rPr>
      </w:pPr>
    </w:p>
    <w:p w14:paraId="79D554BF" w14:textId="4C109D81" w:rsidR="002C67AF" w:rsidRPr="0040547F" w:rsidRDefault="002C67AF"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Публічна інформація, що відповідно до законів і цього Статуту підлягає обов’язковому оприлюдненню органами місцевого самоврядування територіальної громади, розміщується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w:t>
      </w:r>
      <w:r w:rsidR="00381DC2" w:rsidRPr="0040547F">
        <w:rPr>
          <w:rFonts w:ascii="Times New Roman" w:hAnsi="Times New Roman" w:cs="Times New Roman"/>
          <w:sz w:val="28"/>
          <w:szCs w:val="28"/>
        </w:rPr>
        <w:t xml:space="preserve">ади, </w:t>
      </w:r>
      <w:r w:rsidRPr="0040547F">
        <w:rPr>
          <w:rFonts w:ascii="Times New Roman" w:hAnsi="Times New Roman" w:cs="Times New Roman"/>
          <w:sz w:val="28"/>
          <w:szCs w:val="28"/>
        </w:rPr>
        <w:t>що має назву: «Святогірська міська територіальна громада Краматорського району Донецької області»</w:t>
      </w:r>
      <w:r w:rsidR="00381DC2" w:rsidRPr="0040547F">
        <w:rPr>
          <w:rFonts w:ascii="Times New Roman" w:hAnsi="Times New Roman" w:cs="Times New Roman"/>
          <w:sz w:val="28"/>
          <w:szCs w:val="28"/>
        </w:rPr>
        <w:t>.</w:t>
      </w:r>
    </w:p>
    <w:p w14:paraId="4C893DCA" w14:textId="77777777" w:rsidR="00390952" w:rsidRPr="0040547F" w:rsidRDefault="002C67AF"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2. Інформ</w:t>
      </w:r>
      <w:r w:rsidR="00390952" w:rsidRPr="0040547F">
        <w:rPr>
          <w:rFonts w:ascii="Times New Roman" w:hAnsi="Times New Roman" w:cs="Times New Roman"/>
          <w:sz w:val="28"/>
          <w:szCs w:val="28"/>
        </w:rPr>
        <w:t xml:space="preserve">ація на офіційному </w:t>
      </w:r>
      <w:proofErr w:type="spellStart"/>
      <w:r w:rsidR="00390952" w:rsidRPr="0040547F">
        <w:rPr>
          <w:rFonts w:ascii="Times New Roman" w:hAnsi="Times New Roman" w:cs="Times New Roman"/>
          <w:sz w:val="28"/>
          <w:szCs w:val="28"/>
        </w:rPr>
        <w:t>вебсайті</w:t>
      </w:r>
      <w:proofErr w:type="spellEnd"/>
      <w:r w:rsidR="00390952" w:rsidRPr="0040547F">
        <w:rPr>
          <w:rFonts w:ascii="Times New Roman" w:hAnsi="Times New Roman" w:cs="Times New Roman"/>
          <w:sz w:val="28"/>
          <w:szCs w:val="28"/>
        </w:rPr>
        <w:t xml:space="preserve"> Святогірської міської територіальної громади</w:t>
      </w:r>
      <w:r w:rsidRPr="0040547F">
        <w:rPr>
          <w:rFonts w:ascii="Times New Roman" w:hAnsi="Times New Roman" w:cs="Times New Roman"/>
          <w:sz w:val="28"/>
          <w:szCs w:val="28"/>
        </w:rPr>
        <w:t xml:space="preserve"> в мережі «Інтернет» розміщується українською мовою, а також може дублюватися офіційними мовами Ради Європи. </w:t>
      </w:r>
    </w:p>
    <w:p w14:paraId="2503A2B1" w14:textId="77777777" w:rsidR="00390952" w:rsidRPr="0040547F" w:rsidRDefault="002C67AF"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3. Функціо</w:t>
      </w:r>
      <w:r w:rsidR="00390952" w:rsidRPr="0040547F">
        <w:rPr>
          <w:rFonts w:ascii="Times New Roman" w:hAnsi="Times New Roman" w:cs="Times New Roman"/>
          <w:sz w:val="28"/>
          <w:szCs w:val="28"/>
        </w:rPr>
        <w:t xml:space="preserve">нування офіційного </w:t>
      </w:r>
      <w:proofErr w:type="spellStart"/>
      <w:r w:rsidR="00390952" w:rsidRPr="0040547F">
        <w:rPr>
          <w:rFonts w:ascii="Times New Roman" w:hAnsi="Times New Roman" w:cs="Times New Roman"/>
          <w:sz w:val="28"/>
          <w:szCs w:val="28"/>
        </w:rPr>
        <w:t>вебсайту</w:t>
      </w:r>
      <w:proofErr w:type="spellEnd"/>
      <w:r w:rsidR="00390952" w:rsidRPr="0040547F">
        <w:rPr>
          <w:rFonts w:ascii="Times New Roman" w:hAnsi="Times New Roman" w:cs="Times New Roman"/>
          <w:sz w:val="28"/>
          <w:szCs w:val="28"/>
        </w:rPr>
        <w:t xml:space="preserve"> Святогірської міської територіальної громади</w:t>
      </w:r>
      <w:r w:rsidRPr="0040547F">
        <w:rPr>
          <w:rFonts w:ascii="Times New Roman" w:hAnsi="Times New Roman" w:cs="Times New Roman"/>
          <w:sz w:val="28"/>
          <w:szCs w:val="28"/>
        </w:rPr>
        <w:t xml:space="preserve"> передбачає технічну можливість користувачам мережі «Інтернет» у будь-який час доби переглядати, поширювати, копіювати (зберігати) і роздруковувати інформацію, що на ньому є, а також забезпечує зручний пошук. Зокрема, номери телефонів, адреси електронних </w:t>
      </w:r>
      <w:proofErr w:type="spellStart"/>
      <w:r w:rsidRPr="0040547F">
        <w:rPr>
          <w:rFonts w:ascii="Times New Roman" w:hAnsi="Times New Roman" w:cs="Times New Roman"/>
          <w:sz w:val="28"/>
          <w:szCs w:val="28"/>
        </w:rPr>
        <w:t>пошт</w:t>
      </w:r>
      <w:proofErr w:type="spellEnd"/>
      <w:r w:rsidRPr="0040547F">
        <w:rPr>
          <w:rFonts w:ascii="Times New Roman" w:hAnsi="Times New Roman" w:cs="Times New Roman"/>
          <w:sz w:val="28"/>
          <w:szCs w:val="28"/>
        </w:rPr>
        <w:t xml:space="preserve"> та інша контактна інформація розміщується у форматі, що дозволяє її копіювання для подальшого вставляння в текстові поля. </w:t>
      </w:r>
    </w:p>
    <w:p w14:paraId="0C94C48C" w14:textId="77777777" w:rsidR="00390952"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Офіційний </w:t>
      </w:r>
      <w:proofErr w:type="spellStart"/>
      <w:r w:rsidRPr="0040547F">
        <w:rPr>
          <w:rFonts w:ascii="Times New Roman" w:hAnsi="Times New Roman" w:cs="Times New Roman"/>
          <w:sz w:val="28"/>
          <w:szCs w:val="28"/>
        </w:rPr>
        <w:t>вебсайт</w:t>
      </w:r>
      <w:proofErr w:type="spellEnd"/>
      <w:r w:rsidRPr="0040547F">
        <w:rPr>
          <w:rFonts w:ascii="Times New Roman" w:hAnsi="Times New Roman" w:cs="Times New Roman"/>
          <w:sz w:val="28"/>
          <w:szCs w:val="28"/>
        </w:rPr>
        <w:t xml:space="preserve"> Святогірської міської територіальної громади</w:t>
      </w:r>
      <w:r w:rsidR="002C67AF" w:rsidRPr="0040547F">
        <w:rPr>
          <w:rFonts w:ascii="Times New Roman" w:hAnsi="Times New Roman" w:cs="Times New Roman"/>
          <w:sz w:val="28"/>
          <w:szCs w:val="28"/>
        </w:rPr>
        <w:t xml:space="preserve"> надає жителям можливість брати участь у публічних консультаціях, звертатися з електронними петиціями або ставити під ними підпис, подавати електронні </w:t>
      </w:r>
      <w:r w:rsidR="002C67AF" w:rsidRPr="0040547F">
        <w:rPr>
          <w:rFonts w:ascii="Times New Roman" w:hAnsi="Times New Roman" w:cs="Times New Roman"/>
          <w:sz w:val="28"/>
          <w:szCs w:val="28"/>
        </w:rPr>
        <w:lastRenderedPageBreak/>
        <w:t xml:space="preserve">звернення, запити на інформацію, голосувати за </w:t>
      </w:r>
      <w:proofErr w:type="spellStart"/>
      <w:r w:rsidR="002C67AF" w:rsidRPr="0040547F">
        <w:rPr>
          <w:rFonts w:ascii="Times New Roman" w:hAnsi="Times New Roman" w:cs="Times New Roman"/>
          <w:sz w:val="28"/>
          <w:szCs w:val="28"/>
        </w:rPr>
        <w:t>проєкти</w:t>
      </w:r>
      <w:proofErr w:type="spellEnd"/>
      <w:r w:rsidR="002C67AF" w:rsidRPr="0040547F">
        <w:rPr>
          <w:rFonts w:ascii="Times New Roman" w:hAnsi="Times New Roman" w:cs="Times New Roman"/>
          <w:sz w:val="28"/>
          <w:szCs w:val="28"/>
        </w:rPr>
        <w:t xml:space="preserve">, подані в межах громадського бюджету тощо. </w:t>
      </w:r>
    </w:p>
    <w:p w14:paraId="730BA4C3" w14:textId="38FCCF35" w:rsidR="00390952"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5</w:t>
      </w:r>
      <w:r w:rsidR="002C67AF" w:rsidRPr="0040547F">
        <w:rPr>
          <w:rFonts w:ascii="Times New Roman" w:hAnsi="Times New Roman" w:cs="Times New Roman"/>
          <w:sz w:val="28"/>
          <w:szCs w:val="28"/>
        </w:rPr>
        <w:t xml:space="preserve">. Інформація оприлюднюється на офіційному </w:t>
      </w:r>
      <w:proofErr w:type="spellStart"/>
      <w:r w:rsidR="002C67AF" w:rsidRPr="0040547F">
        <w:rPr>
          <w:rFonts w:ascii="Times New Roman" w:hAnsi="Times New Roman" w:cs="Times New Roman"/>
          <w:sz w:val="28"/>
          <w:szCs w:val="28"/>
        </w:rPr>
        <w:t>в</w:t>
      </w:r>
      <w:r w:rsidRPr="0040547F">
        <w:rPr>
          <w:rFonts w:ascii="Times New Roman" w:hAnsi="Times New Roman" w:cs="Times New Roman"/>
          <w:sz w:val="28"/>
          <w:szCs w:val="28"/>
        </w:rPr>
        <w:t>ебсайті</w:t>
      </w:r>
      <w:proofErr w:type="spellEnd"/>
      <w:r w:rsidRPr="0040547F">
        <w:rPr>
          <w:rFonts w:ascii="Times New Roman" w:hAnsi="Times New Roman" w:cs="Times New Roman"/>
          <w:sz w:val="28"/>
          <w:szCs w:val="28"/>
        </w:rPr>
        <w:t xml:space="preserve"> Святогірської міської територіальної громади</w:t>
      </w:r>
      <w:r w:rsidR="002C67AF" w:rsidRPr="0040547F">
        <w:rPr>
          <w:rFonts w:ascii="Times New Roman" w:hAnsi="Times New Roman" w:cs="Times New Roman"/>
          <w:sz w:val="28"/>
          <w:szCs w:val="28"/>
        </w:rPr>
        <w:t xml:space="preserve"> із зазначенням дати її оприлюднення і оно</w:t>
      </w:r>
      <w:r w:rsidR="004A0473" w:rsidRPr="0040547F">
        <w:rPr>
          <w:rFonts w:ascii="Times New Roman" w:hAnsi="Times New Roman" w:cs="Times New Roman"/>
          <w:sz w:val="28"/>
          <w:szCs w:val="28"/>
        </w:rPr>
        <w:t>влення та зберігається на ньому протягом строків, визначених законодавством.</w:t>
      </w:r>
      <w:r w:rsidR="002C67AF" w:rsidRPr="0040547F">
        <w:rPr>
          <w:rFonts w:ascii="Times New Roman" w:hAnsi="Times New Roman" w:cs="Times New Roman"/>
          <w:sz w:val="28"/>
          <w:szCs w:val="28"/>
        </w:rPr>
        <w:t xml:space="preserve"> </w:t>
      </w:r>
    </w:p>
    <w:p w14:paraId="3A560A22" w14:textId="77777777" w:rsidR="00390952"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6</w:t>
      </w:r>
      <w:r w:rsidR="002C67AF" w:rsidRPr="0040547F">
        <w:rPr>
          <w:rFonts w:ascii="Times New Roman" w:hAnsi="Times New Roman" w:cs="Times New Roman"/>
          <w:sz w:val="28"/>
          <w:szCs w:val="28"/>
        </w:rPr>
        <w:t>. У разі поширення публічної інформації через медіа, оголошення, соціальні мережі чи інші способи масового поширення з метою створення можливості для її верифікації в тексті надається посилання на розд</w:t>
      </w:r>
      <w:r w:rsidRPr="0040547F">
        <w:rPr>
          <w:rFonts w:ascii="Times New Roman" w:hAnsi="Times New Roman" w:cs="Times New Roman"/>
          <w:sz w:val="28"/>
          <w:szCs w:val="28"/>
        </w:rPr>
        <w:t xml:space="preserve">іл (-и) офіційного </w:t>
      </w:r>
      <w:proofErr w:type="spellStart"/>
      <w:r w:rsidRPr="0040547F">
        <w:rPr>
          <w:rFonts w:ascii="Times New Roman" w:hAnsi="Times New Roman" w:cs="Times New Roman"/>
          <w:sz w:val="28"/>
          <w:szCs w:val="28"/>
        </w:rPr>
        <w:t>вебсайту</w:t>
      </w:r>
      <w:proofErr w:type="spellEnd"/>
      <w:r w:rsidRPr="0040547F">
        <w:rPr>
          <w:rFonts w:ascii="Times New Roman" w:hAnsi="Times New Roman" w:cs="Times New Roman"/>
          <w:sz w:val="28"/>
          <w:szCs w:val="28"/>
        </w:rPr>
        <w:t xml:space="preserve"> Святогірської міської територіальної громади</w:t>
      </w:r>
      <w:r w:rsidR="002C67AF" w:rsidRPr="0040547F">
        <w:rPr>
          <w:rFonts w:ascii="Times New Roman" w:hAnsi="Times New Roman" w:cs="Times New Roman"/>
          <w:sz w:val="28"/>
          <w:szCs w:val="28"/>
        </w:rPr>
        <w:t xml:space="preserve">, де розміщена відповідна інформація. </w:t>
      </w:r>
    </w:p>
    <w:p w14:paraId="587A56BB" w14:textId="198C5ED6" w:rsidR="00390952" w:rsidRPr="0040547F" w:rsidRDefault="00390952" w:rsidP="004A0473">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Офіційний </w:t>
      </w:r>
      <w:proofErr w:type="spellStart"/>
      <w:r w:rsidRPr="0040547F">
        <w:rPr>
          <w:rFonts w:ascii="Times New Roman" w:hAnsi="Times New Roman" w:cs="Times New Roman"/>
          <w:sz w:val="28"/>
          <w:szCs w:val="28"/>
        </w:rPr>
        <w:t>вебсайт</w:t>
      </w:r>
      <w:proofErr w:type="spellEnd"/>
      <w:r w:rsidRPr="0040547F">
        <w:rPr>
          <w:rFonts w:ascii="Times New Roman" w:hAnsi="Times New Roman" w:cs="Times New Roman"/>
          <w:sz w:val="28"/>
          <w:szCs w:val="28"/>
        </w:rPr>
        <w:t xml:space="preserve"> Святогірської місь</w:t>
      </w:r>
      <w:r w:rsidR="004A0473" w:rsidRPr="0040547F">
        <w:rPr>
          <w:rFonts w:ascii="Times New Roman" w:hAnsi="Times New Roman" w:cs="Times New Roman"/>
          <w:sz w:val="28"/>
          <w:szCs w:val="28"/>
        </w:rPr>
        <w:t>кої територіальної громади</w:t>
      </w:r>
      <w:r w:rsidR="002C67AF" w:rsidRPr="0040547F">
        <w:rPr>
          <w:rFonts w:ascii="Times New Roman" w:hAnsi="Times New Roman" w:cs="Times New Roman"/>
          <w:sz w:val="28"/>
          <w:szCs w:val="28"/>
        </w:rPr>
        <w:t xml:space="preserve"> має бути </w:t>
      </w:r>
      <w:proofErr w:type="spellStart"/>
      <w:r w:rsidR="002C67AF" w:rsidRPr="0040547F">
        <w:rPr>
          <w:rFonts w:ascii="Times New Roman" w:hAnsi="Times New Roman" w:cs="Times New Roman"/>
          <w:sz w:val="28"/>
          <w:szCs w:val="28"/>
        </w:rPr>
        <w:t>вебдоступним</w:t>
      </w:r>
      <w:proofErr w:type="spellEnd"/>
      <w:r w:rsidR="002C67AF" w:rsidRPr="0040547F">
        <w:rPr>
          <w:rFonts w:ascii="Times New Roman" w:hAnsi="Times New Roman" w:cs="Times New Roman"/>
          <w:sz w:val="28"/>
          <w:szCs w:val="28"/>
        </w:rPr>
        <w:t xml:space="preserve">, тобто адаптованим до потреб осіб з інвалідністю й інших маломобільних користувачів, зокрема осіб з обмеженнями повсякденного функціонування, і використовувати форми, що забезпечують доступність її сприйняття, серед іншого із застосуванням методу спрощеної мови та викладення у форматі легкого читання, згідно з вимогами, передбаченими законодавством і цим Статутом. </w:t>
      </w:r>
    </w:p>
    <w:p w14:paraId="391EFB07" w14:textId="0E906307" w:rsidR="004A0473" w:rsidRPr="0040547F" w:rsidRDefault="004A0473" w:rsidP="004A0473">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Офіційний </w:t>
      </w:r>
      <w:proofErr w:type="spellStart"/>
      <w:r w:rsidRPr="0040547F">
        <w:rPr>
          <w:rFonts w:ascii="Times New Roman" w:hAnsi="Times New Roman" w:cs="Times New Roman"/>
          <w:sz w:val="28"/>
          <w:szCs w:val="28"/>
        </w:rPr>
        <w:t>вебсайт</w:t>
      </w:r>
      <w:proofErr w:type="spellEnd"/>
      <w:r w:rsidRPr="0040547F">
        <w:rPr>
          <w:rFonts w:ascii="Times New Roman" w:hAnsi="Times New Roman" w:cs="Times New Roman"/>
          <w:sz w:val="28"/>
          <w:szCs w:val="28"/>
        </w:rPr>
        <w:t xml:space="preserve"> Святогірської міської територіальної громади повинен відповідати вимогам законодавства України у сфері цифрової доступності, державним стандартам та іншим нормативно-правовим актам, чинним на момент його створення, модернізації та експлуатації.</w:t>
      </w:r>
    </w:p>
    <w:p w14:paraId="2F56317A" w14:textId="37210D65" w:rsidR="002C67AF"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8</w:t>
      </w:r>
      <w:r w:rsidR="002C67AF" w:rsidRPr="0040547F">
        <w:rPr>
          <w:rFonts w:ascii="Times New Roman" w:hAnsi="Times New Roman" w:cs="Times New Roman"/>
          <w:sz w:val="28"/>
          <w:szCs w:val="28"/>
        </w:rPr>
        <w:t xml:space="preserve">. Порядок оприлюднення публічної інформації на офіційному </w:t>
      </w:r>
      <w:proofErr w:type="spellStart"/>
      <w:r w:rsidR="002C67AF" w:rsidRPr="0040547F">
        <w:rPr>
          <w:rFonts w:ascii="Times New Roman" w:hAnsi="Times New Roman" w:cs="Times New Roman"/>
          <w:sz w:val="28"/>
          <w:szCs w:val="28"/>
        </w:rPr>
        <w:t>вебсайті</w:t>
      </w:r>
      <w:proofErr w:type="spellEnd"/>
      <w:r w:rsidR="002C67AF" w:rsidRPr="0040547F">
        <w:rPr>
          <w:rFonts w:ascii="Times New Roman" w:hAnsi="Times New Roman" w:cs="Times New Roman"/>
          <w:sz w:val="28"/>
          <w:szCs w:val="28"/>
        </w:rPr>
        <w:t xml:space="preserve"> та вимоги до форматів визначаються рішеннями Ради.</w:t>
      </w:r>
    </w:p>
    <w:p w14:paraId="32AA2D03" w14:textId="77777777" w:rsidR="00390952"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p>
    <w:p w14:paraId="3ED3E6C7" w14:textId="77777777" w:rsidR="00390952" w:rsidRPr="0040547F" w:rsidRDefault="00390952" w:rsidP="00332806">
      <w:pPr>
        <w:autoSpaceDE w:val="0"/>
        <w:autoSpaceDN w:val="0"/>
        <w:adjustRightInd w:val="0"/>
        <w:spacing w:after="0" w:line="240" w:lineRule="auto"/>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75. Інформація, що розміщується на офіційному </w:t>
      </w:r>
      <w:proofErr w:type="spellStart"/>
      <w:r w:rsidRPr="0040547F">
        <w:rPr>
          <w:rFonts w:ascii="Times New Roman" w:hAnsi="Times New Roman" w:cs="Times New Roman"/>
          <w:b/>
          <w:sz w:val="28"/>
          <w:szCs w:val="28"/>
        </w:rPr>
        <w:t>вебсайті</w:t>
      </w:r>
      <w:proofErr w:type="spellEnd"/>
      <w:r w:rsidRPr="0040547F">
        <w:rPr>
          <w:rFonts w:ascii="Times New Roman" w:hAnsi="Times New Roman" w:cs="Times New Roman"/>
          <w:b/>
          <w:sz w:val="28"/>
          <w:szCs w:val="28"/>
        </w:rPr>
        <w:t xml:space="preserve"> Святогірської міської територіальної громади</w:t>
      </w:r>
    </w:p>
    <w:p w14:paraId="65A7C778" w14:textId="77777777" w:rsidR="00332806" w:rsidRPr="0040547F" w:rsidRDefault="00332806" w:rsidP="00332806">
      <w:pPr>
        <w:autoSpaceDE w:val="0"/>
        <w:autoSpaceDN w:val="0"/>
        <w:adjustRightInd w:val="0"/>
        <w:spacing w:after="0" w:line="240" w:lineRule="auto"/>
        <w:jc w:val="both"/>
        <w:rPr>
          <w:rFonts w:ascii="Times New Roman" w:hAnsi="Times New Roman" w:cs="Times New Roman"/>
          <w:b/>
          <w:sz w:val="28"/>
          <w:szCs w:val="28"/>
        </w:rPr>
      </w:pPr>
    </w:p>
    <w:p w14:paraId="0565CA58" w14:textId="77777777" w:rsidR="00390952"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1.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обов’язково оприлюднюється інформація про: </w:t>
      </w:r>
    </w:p>
    <w:p w14:paraId="64BDB2A7" w14:textId="77777777" w:rsidR="00390952"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організаційну структуру, місію, функції, повноваження, основні завдання, напрями діяльності, розпорядок роботи Ради, виконавчого комітету Ради, інших виконавчих органів Ради, органів самоорганізації населення, інформація про нормативно-правові засади діяльності, їхні місцезнаходження, поштова адреса, номери засобів зв’язку, адреси електронної пошти, розклад роботи; </w:t>
      </w:r>
    </w:p>
    <w:p w14:paraId="0EAEF19E" w14:textId="77777777" w:rsidR="00390952"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міського голову, його заступників, секретаря Ради, депутатів Ради, </w:t>
      </w:r>
      <w:proofErr w:type="spellStart"/>
      <w:r w:rsidRPr="0040547F">
        <w:rPr>
          <w:rFonts w:ascii="Times New Roman" w:hAnsi="Times New Roman" w:cs="Times New Roman"/>
          <w:sz w:val="28"/>
          <w:szCs w:val="28"/>
        </w:rPr>
        <w:t>старост</w:t>
      </w:r>
      <w:proofErr w:type="spellEnd"/>
      <w:r w:rsidRPr="0040547F">
        <w:rPr>
          <w:rFonts w:ascii="Times New Roman" w:hAnsi="Times New Roman" w:cs="Times New Roman"/>
          <w:sz w:val="28"/>
          <w:szCs w:val="28"/>
        </w:rPr>
        <w:t xml:space="preserve">, членів виконавчого комітету, керівників виконавчих органів, включно з фото, біографічними довідками, часом, днями й місцем проведення особистого прийому, а також контакти для листування і телефонного зв’язку, присутність посадової особи чи депутата на сесії Ради, засіданні виконавчого комітету Ради, щорічні звіти про роботу, імена й прізвища помічників, сфера їхньої діяльності й контакти, інша інформація, необхідна для співпраці посадової особи / депутата з жителями; </w:t>
      </w:r>
    </w:p>
    <w:p w14:paraId="5D466C87" w14:textId="77777777" w:rsidR="00390952"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розпорядження бюджетними коштами (структуру й обсяг бюджетних коштів, порядок і механізм їх витрачання); </w:t>
      </w:r>
    </w:p>
    <w:p w14:paraId="372B556D"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планування, формування, здійснення і виконання закупівлі товарів, робіт і послуг за бюджетні кошти; </w:t>
      </w:r>
    </w:p>
    <w:p w14:paraId="7F50DA35"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5) володіння, користування чи розпорядження комунальним майном; </w:t>
      </w:r>
    </w:p>
    <w:p w14:paraId="15EA006B"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6) структуру, принципи формування і розмір оплати праці, винагороди, додаткового блага керівника, заступника керівника юридичної особи</w:t>
      </w:r>
      <w:r w:rsidR="00387DC5" w:rsidRPr="0040547F">
        <w:rPr>
          <w:rFonts w:ascii="Times New Roman" w:hAnsi="Times New Roman" w:cs="Times New Roman"/>
          <w:sz w:val="28"/>
          <w:szCs w:val="28"/>
        </w:rPr>
        <w:t xml:space="preserve">, що перебуває в комунальній </w:t>
      </w:r>
      <w:r w:rsidRPr="0040547F">
        <w:rPr>
          <w:rFonts w:ascii="Times New Roman" w:hAnsi="Times New Roman" w:cs="Times New Roman"/>
          <w:sz w:val="28"/>
          <w:szCs w:val="28"/>
        </w:rPr>
        <w:t>власності територіальної громади, керівника, заступника керівника, члена нагляд</w:t>
      </w:r>
      <w:r w:rsidR="00387DC5" w:rsidRPr="0040547F">
        <w:rPr>
          <w:rFonts w:ascii="Times New Roman" w:hAnsi="Times New Roman" w:cs="Times New Roman"/>
          <w:sz w:val="28"/>
          <w:szCs w:val="28"/>
        </w:rPr>
        <w:t>ової та</w:t>
      </w:r>
      <w:r w:rsidRPr="0040547F">
        <w:rPr>
          <w:rFonts w:ascii="Times New Roman" w:hAnsi="Times New Roman" w:cs="Times New Roman"/>
          <w:sz w:val="28"/>
          <w:szCs w:val="28"/>
        </w:rPr>
        <w:t xml:space="preserve">/або спостережної ради юридичної особи, що перебуває в комунальній власності територіальної громади, що має на меті одержання прибутку, особи, яка постійно або тимчасово обіймає посаду члена виконавчого органу чи входить до складу наглядової ради господарського товариства, у статутному капіталі якого більше 50 відсотків акцій (часток, паїв) прямо чи опосередковано належать територіальній громаді тощо; </w:t>
      </w:r>
    </w:p>
    <w:p w14:paraId="2F37F37D"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нормативно-правові акти, акти індивідуальної дії, прийняті органами і посадовими особами місцевого самоврядування; </w:t>
      </w:r>
    </w:p>
    <w:p w14:paraId="5178B226"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8)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нормативно-правових актів, рішень органів місцевого самоврядування; </w:t>
      </w:r>
    </w:p>
    <w:p w14:paraId="1438BB07"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9) перелік та умови отримання послуг, що надають ці органи, форми і зразки документів, правила їх заповнення; </w:t>
      </w:r>
    </w:p>
    <w:p w14:paraId="4353CB66"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10) порядок складання, подання запиту на інформацію, оскарження рішень розпорядників інформації, дій чи бездіяльності; </w:t>
      </w:r>
    </w:p>
    <w:p w14:paraId="50F75609"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11) систему обліку, види інформації, яку зберігають органи місцевого самоврядування; </w:t>
      </w:r>
    </w:p>
    <w:p w14:paraId="607967F2"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12) перелік наборів даних, що оприлюднюються у формі відкритих даних; </w:t>
      </w:r>
    </w:p>
    <w:p w14:paraId="23D289E5" w14:textId="77777777" w:rsidR="004A0473"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13) форми участі територіальної громади у вирішенні пита</w:t>
      </w:r>
      <w:r w:rsidR="00387DC5" w:rsidRPr="0040547F">
        <w:rPr>
          <w:rFonts w:ascii="Times New Roman" w:hAnsi="Times New Roman" w:cs="Times New Roman"/>
          <w:sz w:val="28"/>
          <w:szCs w:val="28"/>
        </w:rPr>
        <w:t>нь місцевого значення, зокрема:</w:t>
      </w:r>
      <w:r w:rsidRPr="0040547F">
        <w:rPr>
          <w:rFonts w:ascii="Times New Roman" w:hAnsi="Times New Roman" w:cs="Times New Roman"/>
          <w:sz w:val="28"/>
          <w:szCs w:val="28"/>
        </w:rPr>
        <w:t xml:space="preserve"> </w:t>
      </w:r>
    </w:p>
    <w:p w14:paraId="3E466DCE" w14:textId="5F00D86D"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13.1) інформація (документи, матеріали, оголошення,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й акти органів і посадових осіб місцевого самоврядування, протоколи тощо), пов’язана з ініціюванням, підготовкою, організацією, проведенням публічних консультацій, громадських слухань, загальних зборів (конференцій) жителів, місцевої ініціативи, громадського оцінювання, а також з розглядом пропозицій, рішень, висновків і рекомендацій, ухвалених у результаті їх проведення; </w:t>
      </w:r>
    </w:p>
    <w:p w14:paraId="1B61317F" w14:textId="77777777" w:rsidR="00387DC5" w:rsidRPr="0040547F" w:rsidRDefault="00387DC5"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13.2</w:t>
      </w:r>
      <w:r w:rsidR="00390952" w:rsidRPr="0040547F">
        <w:rPr>
          <w:rFonts w:ascii="Times New Roman" w:hAnsi="Times New Roman" w:cs="Times New Roman"/>
          <w:sz w:val="28"/>
          <w:szCs w:val="28"/>
        </w:rPr>
        <w:t>) завдання, склад та організація роботи консультативн</w:t>
      </w:r>
      <w:r w:rsidRPr="0040547F">
        <w:rPr>
          <w:rFonts w:ascii="Times New Roman" w:hAnsi="Times New Roman" w:cs="Times New Roman"/>
          <w:sz w:val="28"/>
          <w:szCs w:val="28"/>
        </w:rPr>
        <w:t>о-дорадчих органів при органах та</w:t>
      </w:r>
      <w:r w:rsidR="00390952" w:rsidRPr="0040547F">
        <w:rPr>
          <w:rFonts w:ascii="Times New Roman" w:hAnsi="Times New Roman" w:cs="Times New Roman"/>
          <w:sz w:val="28"/>
          <w:szCs w:val="28"/>
        </w:rPr>
        <w:t xml:space="preserve">/або посадових особах місцевого самоврядування, </w:t>
      </w:r>
      <w:r w:rsidRPr="0040547F">
        <w:rPr>
          <w:rFonts w:ascii="Times New Roman" w:hAnsi="Times New Roman" w:cs="Times New Roman"/>
          <w:sz w:val="28"/>
          <w:szCs w:val="28"/>
        </w:rPr>
        <w:t>зокрема молодіжної, наглядової та</w:t>
      </w:r>
      <w:r w:rsidR="00390952" w:rsidRPr="0040547F">
        <w:rPr>
          <w:rFonts w:ascii="Times New Roman" w:hAnsi="Times New Roman" w:cs="Times New Roman"/>
          <w:sz w:val="28"/>
          <w:szCs w:val="28"/>
        </w:rPr>
        <w:t>/або спостережної ради, а також порядок денний, дати, місця й час проведе</w:t>
      </w:r>
      <w:r w:rsidRPr="0040547F">
        <w:rPr>
          <w:rFonts w:ascii="Times New Roman" w:hAnsi="Times New Roman" w:cs="Times New Roman"/>
          <w:sz w:val="28"/>
          <w:szCs w:val="28"/>
        </w:rPr>
        <w:t xml:space="preserve">ння засідань, рішення, прийняті </w:t>
      </w:r>
      <w:r w:rsidR="00390952" w:rsidRPr="0040547F">
        <w:rPr>
          <w:rFonts w:ascii="Times New Roman" w:hAnsi="Times New Roman" w:cs="Times New Roman"/>
          <w:sz w:val="28"/>
          <w:szCs w:val="28"/>
        </w:rPr>
        <w:t xml:space="preserve">за підсумками засідання. </w:t>
      </w:r>
    </w:p>
    <w:p w14:paraId="7BCFB65C"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14) звіти, зокрема про використання бюджетних коштів, виконання місцевого бюджету, щодо задоволення запитів на інформацію та інші; </w:t>
      </w:r>
    </w:p>
    <w:p w14:paraId="43B45EB4"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15) річний, піврічний план роботи Ради, включно з датами, місцем і порядком денним пленарних засідань Ради, засідань виконавчого комітету Ради, графік проведення і порядок денний засідань постійних комісій; </w:t>
      </w:r>
    </w:p>
    <w:p w14:paraId="575BAD2A"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16) протоколи пленарних засідань Ради та засідань її виконавчого комітету, постійних комісій, результати поіменного голосування, відеозаписи таких засідань; </w:t>
      </w:r>
    </w:p>
    <w:p w14:paraId="20BE1C30"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17) висновки й рекомендації постійних комісій, звіти тимчасових контрольних комісій; </w:t>
      </w:r>
    </w:p>
    <w:p w14:paraId="5C119192"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18) довідник юридичних осіб, що перебувають у комунальній власності територіальної громади (їхніх телефонів та адрес), зокрема їхніх керівників, молодіжних центрів і просторів (у разі створення); </w:t>
      </w:r>
    </w:p>
    <w:p w14:paraId="120E9415"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19) встановлені Радою та її виконавчими органами для молоді спеціальні гранти, стипендії, стажування в органах місцевого самоврядування тощо; </w:t>
      </w:r>
    </w:p>
    <w:p w14:paraId="27825DB0"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20) комплексний план просторового розвитку території територіальної громади, генеральний план населених пунктів (разом з планом зонування території), детальний план території, містобудівні умови й обмеження; </w:t>
      </w:r>
    </w:p>
    <w:p w14:paraId="7012B2EA"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21) об’єкти права власності територіальної громади у форматі відкритих даних; </w:t>
      </w:r>
    </w:p>
    <w:p w14:paraId="34A800B7"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22) перелік об’єктів комунальної власності; </w:t>
      </w:r>
    </w:p>
    <w:p w14:paraId="5137BE48"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23) перелік об’єктів комунальної власності, що передані в оренду чи інше право користування (включно з даними про умови передачі об’єктів в оренду); </w:t>
      </w:r>
    </w:p>
    <w:p w14:paraId="24A63A8F"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24) землі запасу й майнові об’єкти (приміщення) комунальної форми власності, які можуть бути передані в користування; </w:t>
      </w:r>
    </w:p>
    <w:p w14:paraId="4F1D32FB"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25) фінансову звітність суб’єктів господарювання комунальної власності; </w:t>
      </w:r>
    </w:p>
    <w:p w14:paraId="01D1A88C"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26) перелік і контакти перевізників, що надають послуги пасажирського автомобільного транспо</w:t>
      </w:r>
      <w:r w:rsidR="00387DC5" w:rsidRPr="0040547F">
        <w:rPr>
          <w:rFonts w:ascii="Times New Roman" w:hAnsi="Times New Roman" w:cs="Times New Roman"/>
          <w:sz w:val="28"/>
          <w:szCs w:val="28"/>
        </w:rPr>
        <w:t xml:space="preserve">рту, і маршрути перевезення; </w:t>
      </w:r>
    </w:p>
    <w:p w14:paraId="069ABE3A"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27) перелік розповсюджувачів реклами, що отримали дозвіл на розміщення зовнішньої реклами; </w:t>
      </w:r>
    </w:p>
    <w:p w14:paraId="50D19405" w14:textId="77777777"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28) перелік земельних ділянок, що пропонуються для здійснення забудови; </w:t>
      </w:r>
    </w:p>
    <w:p w14:paraId="0E6FC9C7" w14:textId="14697BE3" w:rsidR="00387DC5" w:rsidRPr="0040547F" w:rsidRDefault="0039095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29) суб’єкти у сфері місцевих публічних аудіовізуальних медіа й аудіовізуальних медіа територіальних громад упродовж 60-ти днів з дня закінчення звітного року публікують на своєму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(за наявності) або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органу місцевого самоврядування, що є їхнім засновником (за відсутності власного </w:t>
      </w:r>
      <w:proofErr w:type="spellStart"/>
      <w:r w:rsidRPr="0040547F">
        <w:rPr>
          <w:rFonts w:ascii="Times New Roman" w:hAnsi="Times New Roman" w:cs="Times New Roman"/>
          <w:sz w:val="28"/>
          <w:szCs w:val="28"/>
        </w:rPr>
        <w:t>вебсайту</w:t>
      </w:r>
      <w:proofErr w:type="spellEnd"/>
      <w:r w:rsidRPr="0040547F">
        <w:rPr>
          <w:rFonts w:ascii="Times New Roman" w:hAnsi="Times New Roman" w:cs="Times New Roman"/>
          <w:sz w:val="28"/>
          <w:szCs w:val="28"/>
        </w:rPr>
        <w:t>), звіт про використання доходів (прибутків) неприбуткової організації і фінансову звітність малого підприєм</w:t>
      </w:r>
      <w:r w:rsidR="004A0473" w:rsidRPr="0040547F">
        <w:rPr>
          <w:rFonts w:ascii="Times New Roman" w:hAnsi="Times New Roman" w:cs="Times New Roman"/>
          <w:sz w:val="28"/>
          <w:szCs w:val="28"/>
        </w:rPr>
        <w:t>ства за відповідний рік;</w:t>
      </w:r>
    </w:p>
    <w:p w14:paraId="0E2020A5" w14:textId="107715FB" w:rsidR="008D1942" w:rsidRPr="0040547F" w:rsidRDefault="004A0473" w:rsidP="008D1942">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30) </w:t>
      </w:r>
      <w:r w:rsidR="00AC41DA" w:rsidRPr="0040547F">
        <w:rPr>
          <w:rFonts w:ascii="Times New Roman" w:hAnsi="Times New Roman" w:cs="Times New Roman"/>
          <w:sz w:val="28"/>
          <w:szCs w:val="28"/>
        </w:rPr>
        <w:t>надається</w:t>
      </w:r>
      <w:r w:rsidR="008D1942" w:rsidRPr="0040547F">
        <w:rPr>
          <w:rFonts w:ascii="Times New Roman" w:hAnsi="Times New Roman" w:cs="Times New Roman"/>
          <w:sz w:val="28"/>
          <w:szCs w:val="28"/>
        </w:rPr>
        <w:t xml:space="preserve"> доступу до наборів відкритих даних у порядку та обсязі, визначе</w:t>
      </w:r>
      <w:r w:rsidR="00AC41DA" w:rsidRPr="0040547F">
        <w:rPr>
          <w:rFonts w:ascii="Times New Roman" w:hAnsi="Times New Roman" w:cs="Times New Roman"/>
          <w:sz w:val="28"/>
          <w:szCs w:val="28"/>
        </w:rPr>
        <w:t xml:space="preserve">них законодавством України про </w:t>
      </w:r>
      <w:r w:rsidR="008D1942" w:rsidRPr="0040547F">
        <w:rPr>
          <w:rFonts w:ascii="Times New Roman" w:hAnsi="Times New Roman" w:cs="Times New Roman"/>
          <w:sz w:val="28"/>
          <w:szCs w:val="28"/>
        </w:rPr>
        <w:t xml:space="preserve"> відкриті дані.</w:t>
      </w:r>
    </w:p>
    <w:p w14:paraId="382F5669" w14:textId="19EF7E99" w:rsidR="00332806" w:rsidRPr="0040547F" w:rsidRDefault="00390952" w:rsidP="008D1942">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А також інша інформація, порядок обов’язкового оприлюднення якої встановлений законом, Статутом чи рішеннями органів і посадових осіб місцевого самоврядування</w:t>
      </w:r>
      <w:r w:rsidR="00387DC5" w:rsidRPr="0040547F">
        <w:rPr>
          <w:rFonts w:ascii="Times New Roman" w:hAnsi="Times New Roman" w:cs="Times New Roman"/>
          <w:sz w:val="28"/>
          <w:szCs w:val="28"/>
        </w:rPr>
        <w:t>.</w:t>
      </w:r>
    </w:p>
    <w:p w14:paraId="0B12C2AE" w14:textId="0CD31C40" w:rsidR="00332806" w:rsidRPr="0040547F" w:rsidRDefault="008D1942"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Оприлюднення інформації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здійснюються з дотриманням вимог законодавства України щодо захисту персональних даних, інформації з обмеженим доступом та інших вимог, установлених законодавством.</w:t>
      </w:r>
    </w:p>
    <w:p w14:paraId="4B35B11A" w14:textId="77777777" w:rsidR="00387DC5" w:rsidRPr="0040547F" w:rsidRDefault="00387DC5" w:rsidP="00AC41DA">
      <w:pPr>
        <w:autoSpaceDE w:val="0"/>
        <w:autoSpaceDN w:val="0"/>
        <w:adjustRightInd w:val="0"/>
        <w:spacing w:after="0" w:line="240" w:lineRule="auto"/>
        <w:jc w:val="both"/>
        <w:rPr>
          <w:rFonts w:ascii="Times New Roman" w:hAnsi="Times New Roman" w:cs="Times New Roman"/>
          <w:sz w:val="28"/>
          <w:szCs w:val="28"/>
        </w:rPr>
      </w:pPr>
    </w:p>
    <w:p w14:paraId="482EA940" w14:textId="5CC90440" w:rsidR="00E831C1" w:rsidRPr="0040547F" w:rsidRDefault="00387DC5" w:rsidP="00332806">
      <w:pPr>
        <w:autoSpaceDE w:val="0"/>
        <w:autoSpaceDN w:val="0"/>
        <w:adjustRightInd w:val="0"/>
        <w:spacing w:after="0" w:line="240" w:lineRule="auto"/>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76. Особливості оприлюднення </w:t>
      </w:r>
      <w:proofErr w:type="spellStart"/>
      <w:r w:rsidRPr="0040547F">
        <w:rPr>
          <w:rFonts w:ascii="Times New Roman" w:hAnsi="Times New Roman" w:cs="Times New Roman"/>
          <w:b/>
          <w:sz w:val="28"/>
          <w:szCs w:val="28"/>
        </w:rPr>
        <w:t>проєктів</w:t>
      </w:r>
      <w:proofErr w:type="spellEnd"/>
      <w:r w:rsidRPr="0040547F">
        <w:rPr>
          <w:rFonts w:ascii="Times New Roman" w:hAnsi="Times New Roman" w:cs="Times New Roman"/>
          <w:b/>
          <w:sz w:val="28"/>
          <w:szCs w:val="28"/>
        </w:rPr>
        <w:t xml:space="preserve"> актів та актів органів і посадових осіб місцевого самоврядування, висновків і рекомендацій постійних комі</w:t>
      </w:r>
      <w:r w:rsidR="00620040" w:rsidRPr="0040547F">
        <w:rPr>
          <w:rFonts w:ascii="Times New Roman" w:hAnsi="Times New Roman" w:cs="Times New Roman"/>
          <w:b/>
          <w:sz w:val="28"/>
          <w:szCs w:val="28"/>
        </w:rPr>
        <w:t xml:space="preserve">сій на офіційному </w:t>
      </w:r>
      <w:proofErr w:type="spellStart"/>
      <w:r w:rsidR="00620040" w:rsidRPr="0040547F">
        <w:rPr>
          <w:rFonts w:ascii="Times New Roman" w:hAnsi="Times New Roman" w:cs="Times New Roman"/>
          <w:b/>
          <w:sz w:val="28"/>
          <w:szCs w:val="28"/>
        </w:rPr>
        <w:t>вебсайті</w:t>
      </w:r>
      <w:proofErr w:type="spellEnd"/>
      <w:r w:rsidR="00620040" w:rsidRPr="0040547F">
        <w:rPr>
          <w:rFonts w:ascii="Times New Roman" w:hAnsi="Times New Roman" w:cs="Times New Roman"/>
          <w:b/>
          <w:sz w:val="28"/>
          <w:szCs w:val="28"/>
        </w:rPr>
        <w:t xml:space="preserve"> Святогірської міської те</w:t>
      </w:r>
      <w:r w:rsidR="00381DC2" w:rsidRPr="0040547F">
        <w:rPr>
          <w:rFonts w:ascii="Times New Roman" w:hAnsi="Times New Roman" w:cs="Times New Roman"/>
          <w:b/>
          <w:sz w:val="28"/>
          <w:szCs w:val="28"/>
        </w:rPr>
        <w:t>риторіальної громади</w:t>
      </w:r>
    </w:p>
    <w:p w14:paraId="51FFE0AF" w14:textId="77777777" w:rsidR="00332806" w:rsidRPr="0040547F" w:rsidRDefault="00332806" w:rsidP="00332806">
      <w:pPr>
        <w:autoSpaceDE w:val="0"/>
        <w:autoSpaceDN w:val="0"/>
        <w:adjustRightInd w:val="0"/>
        <w:spacing w:after="0" w:line="240" w:lineRule="auto"/>
        <w:jc w:val="both"/>
        <w:rPr>
          <w:rFonts w:ascii="Times New Roman" w:hAnsi="Times New Roman" w:cs="Times New Roman"/>
          <w:b/>
          <w:sz w:val="28"/>
          <w:szCs w:val="28"/>
        </w:rPr>
      </w:pPr>
    </w:p>
    <w:p w14:paraId="76950C77" w14:textId="77777777" w:rsidR="00E831C1" w:rsidRPr="0040547F" w:rsidRDefault="00387DC5"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рішень Ради,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рішень виконавчого комітету Ради оприлюднюю</w:t>
      </w:r>
      <w:r w:rsidR="00620040" w:rsidRPr="0040547F">
        <w:rPr>
          <w:rFonts w:ascii="Times New Roman" w:hAnsi="Times New Roman" w:cs="Times New Roman"/>
          <w:sz w:val="28"/>
          <w:szCs w:val="28"/>
        </w:rPr>
        <w:t xml:space="preserve">ться на офіційному </w:t>
      </w:r>
      <w:proofErr w:type="spellStart"/>
      <w:r w:rsidR="00620040" w:rsidRPr="0040547F">
        <w:rPr>
          <w:rFonts w:ascii="Times New Roman" w:hAnsi="Times New Roman" w:cs="Times New Roman"/>
          <w:sz w:val="28"/>
          <w:szCs w:val="28"/>
        </w:rPr>
        <w:t>вебсайті</w:t>
      </w:r>
      <w:proofErr w:type="spellEnd"/>
      <w:r w:rsidR="00620040" w:rsidRPr="0040547F">
        <w:rPr>
          <w:rFonts w:ascii="Times New Roman" w:hAnsi="Times New Roman" w:cs="Times New Roman"/>
          <w:sz w:val="28"/>
          <w:szCs w:val="28"/>
        </w:rPr>
        <w:t xml:space="preserve"> Святогірської міської територіальної громади</w:t>
      </w:r>
      <w:r w:rsidRPr="0040547F">
        <w:rPr>
          <w:rFonts w:ascii="Times New Roman" w:hAnsi="Times New Roman" w:cs="Times New Roman"/>
          <w:sz w:val="28"/>
          <w:szCs w:val="28"/>
        </w:rPr>
        <w:t xml:space="preserve"> не пізніше ніж за 10 робочих днів до дати їх розгляду з метою їх прийняття, </w:t>
      </w:r>
      <w:r w:rsidRPr="0040547F">
        <w:rPr>
          <w:rFonts w:ascii="Times New Roman" w:hAnsi="Times New Roman" w:cs="Times New Roman"/>
          <w:sz w:val="28"/>
          <w:szCs w:val="28"/>
        </w:rPr>
        <w:lastRenderedPageBreak/>
        <w:t xml:space="preserve">крім випадків виникнення надзвичайних ситуацій та інших невідкладних випадків, передбачених законом, коли такі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актів оприлюднюються негайно після їх підготовки. Своєчасно неоприлюднений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не може бути включений до порядку денного засідання. </w:t>
      </w:r>
    </w:p>
    <w:p w14:paraId="608542A4" w14:textId="6D0CDC22" w:rsidR="00E831C1" w:rsidRPr="0040547F" w:rsidRDefault="00387DC5"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2. Рішення Ради, рішення виконавчого комітету</w:t>
      </w:r>
      <w:r w:rsidR="00E831C1" w:rsidRPr="0040547F">
        <w:rPr>
          <w:rFonts w:ascii="Times New Roman" w:hAnsi="Times New Roman" w:cs="Times New Roman"/>
          <w:sz w:val="28"/>
          <w:szCs w:val="28"/>
        </w:rPr>
        <w:t xml:space="preserve"> Ради</w:t>
      </w:r>
      <w:r w:rsidRPr="0040547F">
        <w:rPr>
          <w:rFonts w:ascii="Times New Roman" w:hAnsi="Times New Roman" w:cs="Times New Roman"/>
          <w:sz w:val="28"/>
          <w:szCs w:val="28"/>
        </w:rPr>
        <w:t>, розпоря</w:t>
      </w:r>
      <w:r w:rsidR="00E831C1" w:rsidRPr="0040547F">
        <w:rPr>
          <w:rFonts w:ascii="Times New Roman" w:hAnsi="Times New Roman" w:cs="Times New Roman"/>
          <w:sz w:val="28"/>
          <w:szCs w:val="28"/>
        </w:rPr>
        <w:t xml:space="preserve">дження </w:t>
      </w:r>
      <w:r w:rsidRPr="0040547F">
        <w:rPr>
          <w:rFonts w:ascii="Times New Roman" w:hAnsi="Times New Roman" w:cs="Times New Roman"/>
          <w:sz w:val="28"/>
          <w:szCs w:val="28"/>
        </w:rPr>
        <w:t xml:space="preserve">міського голови (крім </w:t>
      </w:r>
      <w:proofErr w:type="spellStart"/>
      <w:r w:rsidRPr="0040547F">
        <w:rPr>
          <w:rFonts w:ascii="Times New Roman" w:hAnsi="Times New Roman" w:cs="Times New Roman"/>
          <w:sz w:val="28"/>
          <w:szCs w:val="28"/>
        </w:rPr>
        <w:t>внутрішньоорганізаційних</w:t>
      </w:r>
      <w:proofErr w:type="spellEnd"/>
      <w:r w:rsidRPr="0040547F">
        <w:rPr>
          <w:rFonts w:ascii="Times New Roman" w:hAnsi="Times New Roman" w:cs="Times New Roman"/>
          <w:sz w:val="28"/>
          <w:szCs w:val="28"/>
        </w:rPr>
        <w:t>, що не є актами про розпорядження</w:t>
      </w:r>
      <w:r w:rsidR="009B3417" w:rsidRPr="0040547F">
        <w:rPr>
          <w:rFonts w:ascii="Times New Roman" w:hAnsi="Times New Roman" w:cs="Times New Roman"/>
          <w:sz w:val="28"/>
          <w:szCs w:val="28"/>
        </w:rPr>
        <w:t xml:space="preserve"> бюджетними коштами), висновки та</w:t>
      </w:r>
      <w:r w:rsidRPr="0040547F">
        <w:rPr>
          <w:rFonts w:ascii="Times New Roman" w:hAnsi="Times New Roman" w:cs="Times New Roman"/>
          <w:sz w:val="28"/>
          <w:szCs w:val="28"/>
        </w:rPr>
        <w:t xml:space="preserve"> рекомендації постійних комісій розміщую</w:t>
      </w:r>
      <w:r w:rsidR="00E831C1" w:rsidRPr="0040547F">
        <w:rPr>
          <w:rFonts w:ascii="Times New Roman" w:hAnsi="Times New Roman" w:cs="Times New Roman"/>
          <w:sz w:val="28"/>
          <w:szCs w:val="28"/>
        </w:rPr>
        <w:t xml:space="preserve">ться на офіційному </w:t>
      </w:r>
      <w:proofErr w:type="spellStart"/>
      <w:r w:rsidR="00E831C1" w:rsidRPr="0040547F">
        <w:rPr>
          <w:rFonts w:ascii="Times New Roman" w:hAnsi="Times New Roman" w:cs="Times New Roman"/>
          <w:sz w:val="28"/>
          <w:szCs w:val="28"/>
        </w:rPr>
        <w:t>вебсайті</w:t>
      </w:r>
      <w:proofErr w:type="spellEnd"/>
      <w:r w:rsidR="00E831C1" w:rsidRPr="0040547F">
        <w:rPr>
          <w:rFonts w:ascii="Times New Roman" w:hAnsi="Times New Roman" w:cs="Times New Roman"/>
          <w:sz w:val="28"/>
          <w:szCs w:val="28"/>
        </w:rPr>
        <w:t xml:space="preserve"> Святогірської міської територіальної громади</w:t>
      </w:r>
      <w:r w:rsidRPr="0040547F">
        <w:rPr>
          <w:rFonts w:ascii="Times New Roman" w:hAnsi="Times New Roman" w:cs="Times New Roman"/>
          <w:sz w:val="28"/>
          <w:szCs w:val="28"/>
        </w:rPr>
        <w:t xml:space="preserve"> невідкладно, але не пізніше ніж за 5 робочих днів з дня затвердження документа. </w:t>
      </w:r>
    </w:p>
    <w:p w14:paraId="75C611A4" w14:textId="605F5DA0" w:rsidR="00E831C1" w:rsidRPr="0040547F" w:rsidRDefault="00387DC5"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рішень Ради,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виконавчого комітету Ради оприлюднюю</w:t>
      </w:r>
      <w:r w:rsidR="00E831C1" w:rsidRPr="0040547F">
        <w:rPr>
          <w:rFonts w:ascii="Times New Roman" w:hAnsi="Times New Roman" w:cs="Times New Roman"/>
          <w:sz w:val="28"/>
          <w:szCs w:val="28"/>
        </w:rPr>
        <w:t xml:space="preserve">ться на офіційному </w:t>
      </w:r>
      <w:proofErr w:type="spellStart"/>
      <w:r w:rsidR="00E831C1" w:rsidRPr="0040547F">
        <w:rPr>
          <w:rFonts w:ascii="Times New Roman" w:hAnsi="Times New Roman" w:cs="Times New Roman"/>
          <w:sz w:val="28"/>
          <w:szCs w:val="28"/>
        </w:rPr>
        <w:t>вебсайті</w:t>
      </w:r>
      <w:proofErr w:type="spellEnd"/>
      <w:r w:rsidR="00E831C1" w:rsidRPr="0040547F">
        <w:rPr>
          <w:rFonts w:ascii="Times New Roman" w:hAnsi="Times New Roman" w:cs="Times New Roman"/>
          <w:sz w:val="28"/>
          <w:szCs w:val="28"/>
        </w:rPr>
        <w:t xml:space="preserve"> Святогірської міської територіальної громади</w:t>
      </w:r>
      <w:r w:rsidRPr="0040547F">
        <w:rPr>
          <w:rFonts w:ascii="Times New Roman" w:hAnsi="Times New Roman" w:cs="Times New Roman"/>
          <w:sz w:val="28"/>
          <w:szCs w:val="28"/>
        </w:rPr>
        <w:t xml:space="preserve"> в текстовому форматі (що дозво</w:t>
      </w:r>
      <w:r w:rsidR="009B3417" w:rsidRPr="0040547F">
        <w:rPr>
          <w:rFonts w:ascii="Times New Roman" w:hAnsi="Times New Roman" w:cs="Times New Roman"/>
          <w:sz w:val="28"/>
          <w:szCs w:val="28"/>
        </w:rPr>
        <w:t>ляє копіювати текст і символи) і</w:t>
      </w:r>
      <w:r w:rsidRPr="0040547F">
        <w:rPr>
          <w:rFonts w:ascii="Times New Roman" w:hAnsi="Times New Roman" w:cs="Times New Roman"/>
          <w:sz w:val="28"/>
          <w:szCs w:val="28"/>
        </w:rPr>
        <w:t xml:space="preserve"> у повному обсязі (з усіма додатками) із зазначенням дати їх розміщення чи оновлення і запланованої дати їх розгляду Радою чи виконавчим комітетом Ради разом з іншими пов’язаними документами (пояснювальними записками, порівняльними таблицями тощо). Оприлюднення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а</w:t>
      </w:r>
      <w:r w:rsidR="00E831C1" w:rsidRPr="0040547F">
        <w:rPr>
          <w:rFonts w:ascii="Times New Roman" w:hAnsi="Times New Roman" w:cs="Times New Roman"/>
          <w:sz w:val="28"/>
          <w:szCs w:val="28"/>
        </w:rPr>
        <w:t xml:space="preserve">ктів на офіційному </w:t>
      </w:r>
      <w:proofErr w:type="spellStart"/>
      <w:r w:rsidR="00E831C1" w:rsidRPr="0040547F">
        <w:rPr>
          <w:rFonts w:ascii="Times New Roman" w:hAnsi="Times New Roman" w:cs="Times New Roman"/>
          <w:sz w:val="28"/>
          <w:szCs w:val="28"/>
        </w:rPr>
        <w:t>вебсайті</w:t>
      </w:r>
      <w:proofErr w:type="spellEnd"/>
      <w:r w:rsidR="00E831C1" w:rsidRPr="0040547F">
        <w:rPr>
          <w:rFonts w:ascii="Times New Roman" w:hAnsi="Times New Roman" w:cs="Times New Roman"/>
          <w:sz w:val="28"/>
          <w:szCs w:val="28"/>
        </w:rPr>
        <w:t xml:space="preserve"> Святогірської міської територіальної громади</w:t>
      </w:r>
      <w:r w:rsidRPr="0040547F">
        <w:rPr>
          <w:rFonts w:ascii="Times New Roman" w:hAnsi="Times New Roman" w:cs="Times New Roman"/>
          <w:sz w:val="28"/>
          <w:szCs w:val="28"/>
        </w:rPr>
        <w:t xml:space="preserve"> не позбавляє обов’язку виносити їх на публічні консультації у випадку, коли проведення таких консультацій є обов’язковим відповідно до вимог закону чи цього Статуту. Інформація про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і всі оприлюднені документи мають залишатися доступними на офіційному</w:t>
      </w:r>
      <w:r w:rsidR="00E831C1" w:rsidRPr="0040547F">
        <w:rPr>
          <w:rFonts w:ascii="Times New Roman" w:hAnsi="Times New Roman" w:cs="Times New Roman"/>
          <w:sz w:val="28"/>
          <w:szCs w:val="28"/>
        </w:rPr>
        <w:t xml:space="preserve"> </w:t>
      </w:r>
      <w:proofErr w:type="spellStart"/>
      <w:r w:rsidR="00E831C1" w:rsidRPr="0040547F">
        <w:rPr>
          <w:rFonts w:ascii="Times New Roman" w:hAnsi="Times New Roman" w:cs="Times New Roman"/>
          <w:sz w:val="28"/>
          <w:szCs w:val="28"/>
        </w:rPr>
        <w:t>вебсайті</w:t>
      </w:r>
      <w:proofErr w:type="spellEnd"/>
      <w:r w:rsidR="00E831C1" w:rsidRPr="0040547F">
        <w:rPr>
          <w:rFonts w:ascii="Times New Roman" w:hAnsi="Times New Roman" w:cs="Times New Roman"/>
          <w:sz w:val="28"/>
          <w:szCs w:val="28"/>
        </w:rPr>
        <w:t xml:space="preserve"> і після його прийняття</w:t>
      </w:r>
      <w:r w:rsidRPr="0040547F">
        <w:rPr>
          <w:rFonts w:ascii="Times New Roman" w:hAnsi="Times New Roman" w:cs="Times New Roman"/>
          <w:sz w:val="28"/>
          <w:szCs w:val="28"/>
        </w:rPr>
        <w:t>.</w:t>
      </w:r>
    </w:p>
    <w:p w14:paraId="6E65C262" w14:textId="77777777" w:rsidR="00E831C1" w:rsidRPr="0040547F" w:rsidRDefault="00387DC5"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4. Рішення Ради, рішення виконавчого комітету Ради, розпор</w:t>
      </w:r>
      <w:r w:rsidR="00E831C1" w:rsidRPr="0040547F">
        <w:rPr>
          <w:rFonts w:ascii="Times New Roman" w:hAnsi="Times New Roman" w:cs="Times New Roman"/>
          <w:sz w:val="28"/>
          <w:szCs w:val="28"/>
        </w:rPr>
        <w:t xml:space="preserve">ядження </w:t>
      </w:r>
      <w:r w:rsidRPr="0040547F">
        <w:rPr>
          <w:rFonts w:ascii="Times New Roman" w:hAnsi="Times New Roman" w:cs="Times New Roman"/>
          <w:sz w:val="28"/>
          <w:szCs w:val="28"/>
        </w:rPr>
        <w:t xml:space="preserve"> міського голови розміщуються: </w:t>
      </w:r>
    </w:p>
    <w:p w14:paraId="198215F9" w14:textId="77777777" w:rsidR="00E831C1" w:rsidRPr="0040547F" w:rsidRDefault="00387DC5"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із зазначенням реквізитів такого акту: коли й ким прийнято, його номер, дати оприлюднення і набрання чинності; </w:t>
      </w:r>
    </w:p>
    <w:p w14:paraId="242959BB" w14:textId="77777777" w:rsidR="00E831C1" w:rsidRPr="0040547F" w:rsidRDefault="00387DC5"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у текстовому форматі, що дозволяє копіювати текст і символи; </w:t>
      </w:r>
    </w:p>
    <w:p w14:paraId="5A695733" w14:textId="77777777" w:rsidR="00E831C1" w:rsidRPr="0040547F" w:rsidRDefault="00387DC5"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у повному обсязі (з усіма додатками); </w:t>
      </w:r>
    </w:p>
    <w:p w14:paraId="26C6A19B" w14:textId="77777777" w:rsidR="00E831C1" w:rsidRPr="0040547F" w:rsidRDefault="00387DC5"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з результатами відкритого поіменного голосування депутатів або членів виконавчого комітету; </w:t>
      </w:r>
    </w:p>
    <w:p w14:paraId="07C092F0" w14:textId="77777777" w:rsidR="00E831C1" w:rsidRPr="0040547F" w:rsidRDefault="00387DC5"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5) хронологічно, за датами їх прийняття, з відображенням на сторінці останніх прийнятих актів;</w:t>
      </w:r>
    </w:p>
    <w:p w14:paraId="6537CD7D" w14:textId="77777777" w:rsidR="00E831C1" w:rsidRPr="0040547F" w:rsidRDefault="00387DC5"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5. З метою надання якнайширшого доступу до текстів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та актів органів і посадових осіб місцевого самоврядування створюється спеціальна пошукова система (сервіс інформаційних фільтрів), що дозволяє пошук за датою прийняття, датою внесення змін органом чи посадовою особою місцевого самоврядування, що його ухвалив чи видала, номером, назвою чи іншими реквізитами, за контекстом (ключовими словами) і за іншими критеріями. </w:t>
      </w:r>
    </w:p>
    <w:p w14:paraId="46015CF7" w14:textId="77777777" w:rsidR="00E831C1" w:rsidRPr="0040547F" w:rsidRDefault="00387DC5"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Під час оприлюднення актів, які вносять зміни до раніше прийнятих актів, на словах, які цитують назву первинного документа, формується активне гіперпосилання на його місцерозташування. Водночас у первинному документі робиться помітка про внесення до нього змін з перехресним посиланням. </w:t>
      </w:r>
    </w:p>
    <w:p w14:paraId="7F27F66A" w14:textId="77777777" w:rsidR="00E831C1" w:rsidRPr="0040547F" w:rsidRDefault="00387DC5" w:rsidP="001F0BE8">
      <w:pPr>
        <w:autoSpaceDE w:val="0"/>
        <w:autoSpaceDN w:val="0"/>
        <w:adjustRightInd w:val="0"/>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Якщо акти або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актів органів і посадових осіб місцевого самоврядування містять таємну, конфіденційну чи службову інформацію, їх оприлюднюють без частин, що підлягають захисту. До документа обов’язково </w:t>
      </w:r>
      <w:r w:rsidRPr="0040547F">
        <w:rPr>
          <w:rFonts w:ascii="Times New Roman" w:hAnsi="Times New Roman" w:cs="Times New Roman"/>
          <w:sz w:val="28"/>
          <w:szCs w:val="28"/>
        </w:rPr>
        <w:lastRenderedPageBreak/>
        <w:t xml:space="preserve">додається обґрунтування згідно з вимогами частини другої статті 6 Закону України «Про доступ до публічної інформації» в порядку, передбаченому рішеннями Ради. </w:t>
      </w:r>
    </w:p>
    <w:p w14:paraId="1B336987" w14:textId="53A0501F" w:rsidR="00387DC5" w:rsidRPr="0040547F" w:rsidRDefault="00387DC5" w:rsidP="001F0BE8">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 xml:space="preserve">8. В актах та </w:t>
      </w:r>
      <w:proofErr w:type="spellStart"/>
      <w:r w:rsidRPr="0040547F">
        <w:rPr>
          <w:rFonts w:ascii="Times New Roman" w:hAnsi="Times New Roman" w:cs="Times New Roman"/>
          <w:sz w:val="28"/>
          <w:szCs w:val="28"/>
        </w:rPr>
        <w:t>проєктах</w:t>
      </w:r>
      <w:proofErr w:type="spellEnd"/>
      <w:r w:rsidRPr="0040547F">
        <w:rPr>
          <w:rFonts w:ascii="Times New Roman" w:hAnsi="Times New Roman" w:cs="Times New Roman"/>
          <w:sz w:val="28"/>
          <w:szCs w:val="28"/>
        </w:rPr>
        <w:t xml:space="preserve"> актів органів і посадових осіб місцевого самоврядування не може бути обмежено доступ до інформації про витрати чи і</w:t>
      </w:r>
      <w:r w:rsidR="00E831C1" w:rsidRPr="0040547F">
        <w:rPr>
          <w:rFonts w:ascii="Times New Roman" w:hAnsi="Times New Roman" w:cs="Times New Roman"/>
          <w:sz w:val="28"/>
          <w:szCs w:val="28"/>
        </w:rPr>
        <w:t xml:space="preserve">нше розпорядження бюджетними </w:t>
      </w:r>
      <w:r w:rsidRPr="0040547F">
        <w:rPr>
          <w:rFonts w:ascii="Times New Roman" w:hAnsi="Times New Roman" w:cs="Times New Roman"/>
          <w:sz w:val="28"/>
          <w:szCs w:val="28"/>
        </w:rPr>
        <w:t>коштами, володіння, користування чи розпорядження державним чи комунальним майном, зокрема про умови отримання цих коштів чи майна, прізвища, імена, по батькові фізичних осіб і найменування юридичних осіб, які отримують ці кошти або майно, а також до іншої інформації, обмеження доступу до якої заборонено законом</w:t>
      </w:r>
      <w:r w:rsidR="00E831C1" w:rsidRPr="0040547F">
        <w:rPr>
          <w:rFonts w:ascii="Times New Roman" w:hAnsi="Times New Roman" w:cs="Times New Roman"/>
          <w:sz w:val="28"/>
          <w:szCs w:val="28"/>
        </w:rPr>
        <w:t>.</w:t>
      </w:r>
    </w:p>
    <w:p w14:paraId="169E9ABD" w14:textId="77777777" w:rsidR="009F7B55" w:rsidRPr="0040547F" w:rsidRDefault="009F7B55" w:rsidP="001F0BE8">
      <w:pPr>
        <w:autoSpaceDE w:val="0"/>
        <w:autoSpaceDN w:val="0"/>
        <w:adjustRightInd w:val="0"/>
        <w:spacing w:after="0" w:line="240" w:lineRule="auto"/>
        <w:jc w:val="both"/>
        <w:rPr>
          <w:rFonts w:ascii="Times New Roman" w:eastAsia="Times New Roman" w:hAnsi="Times New Roman" w:cs="Times New Roman"/>
          <w:color w:val="000000"/>
          <w:sz w:val="28"/>
          <w:szCs w:val="28"/>
        </w:rPr>
      </w:pPr>
    </w:p>
    <w:p w14:paraId="10ECB7C6" w14:textId="77777777" w:rsidR="00191FCF" w:rsidRPr="0040547F" w:rsidRDefault="00191FCF" w:rsidP="001F0BE8">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14:paraId="63A185E5" w14:textId="17D5880E" w:rsidR="001237C4" w:rsidRPr="0040547F" w:rsidRDefault="00FE3240" w:rsidP="001F0BE8">
      <w:pPr>
        <w:jc w:val="center"/>
        <w:rPr>
          <w:rFonts w:ascii="Times New Roman" w:eastAsia="Times New Roman" w:hAnsi="Times New Roman" w:cs="Times New Roman"/>
          <w:b/>
          <w:sz w:val="28"/>
          <w:szCs w:val="28"/>
        </w:rPr>
      </w:pPr>
      <w:bookmarkStart w:id="36" w:name="_Hlk208324486"/>
      <w:r w:rsidRPr="0040547F">
        <w:rPr>
          <w:rFonts w:ascii="Times New Roman" w:eastAsia="Times New Roman" w:hAnsi="Times New Roman" w:cs="Times New Roman"/>
          <w:b/>
          <w:sz w:val="28"/>
          <w:szCs w:val="28"/>
        </w:rPr>
        <w:t>РОЗДІЛ Х</w:t>
      </w:r>
      <w:r w:rsidR="00E831C1" w:rsidRPr="0040547F">
        <w:rPr>
          <w:rFonts w:ascii="Times New Roman" w:eastAsia="Times New Roman" w:hAnsi="Times New Roman" w:cs="Times New Roman"/>
          <w:b/>
          <w:sz w:val="28"/>
          <w:szCs w:val="28"/>
        </w:rPr>
        <w:t>ІІ</w:t>
      </w:r>
    </w:p>
    <w:p w14:paraId="5264DD85" w14:textId="4640763B" w:rsidR="0080000B" w:rsidRPr="0040547F" w:rsidRDefault="00F43BB1" w:rsidP="001F0BE8">
      <w:pPr>
        <w:jc w:val="center"/>
        <w:rPr>
          <w:rFonts w:ascii="Times New Roman" w:eastAsia="Times New Roman" w:hAnsi="Times New Roman" w:cs="Times New Roman"/>
          <w:b/>
          <w:sz w:val="28"/>
          <w:szCs w:val="28"/>
        </w:rPr>
      </w:pPr>
      <w:r w:rsidRPr="0040547F">
        <w:rPr>
          <w:rFonts w:ascii="Times New Roman" w:eastAsia="Times New Roman" w:hAnsi="Times New Roman" w:cs="Times New Roman"/>
          <w:b/>
          <w:sz w:val="28"/>
          <w:szCs w:val="28"/>
        </w:rPr>
        <w:t xml:space="preserve"> </w:t>
      </w:r>
      <w:r w:rsidR="00FE3240" w:rsidRPr="0040547F">
        <w:rPr>
          <w:rFonts w:ascii="Times New Roman" w:eastAsia="Times New Roman" w:hAnsi="Times New Roman" w:cs="Times New Roman"/>
          <w:b/>
          <w:sz w:val="28"/>
          <w:szCs w:val="28"/>
        </w:rPr>
        <w:t>ЗАКЛЮЧНІ ПОЛОЖЕННЯ</w:t>
      </w:r>
    </w:p>
    <w:bookmarkEnd w:id="36"/>
    <w:p w14:paraId="028D2B04" w14:textId="77777777" w:rsidR="00E831C1" w:rsidRPr="0040547F" w:rsidRDefault="00E831C1"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w:t>
      </w:r>
      <w:r w:rsidR="00FE3240" w:rsidRPr="0040547F">
        <w:rPr>
          <w:rFonts w:ascii="Times New Roman" w:eastAsia="Times New Roman" w:hAnsi="Times New Roman" w:cs="Times New Roman"/>
          <w:color w:val="000000"/>
          <w:sz w:val="28"/>
          <w:szCs w:val="28"/>
        </w:rPr>
        <w:t xml:space="preserve">Затвердження Статуту та внесення змін і доповнень до нього здійснюється </w:t>
      </w:r>
      <w:r w:rsidR="00A91ECA" w:rsidRPr="0040547F">
        <w:rPr>
          <w:rFonts w:ascii="Times New Roman" w:eastAsia="Times New Roman" w:hAnsi="Times New Roman" w:cs="Times New Roman"/>
          <w:color w:val="000000"/>
          <w:sz w:val="28"/>
          <w:szCs w:val="28"/>
        </w:rPr>
        <w:t>Р</w:t>
      </w:r>
      <w:r w:rsidR="00FE3240" w:rsidRPr="0040547F">
        <w:rPr>
          <w:rFonts w:ascii="Times New Roman" w:eastAsia="Times New Roman" w:hAnsi="Times New Roman" w:cs="Times New Roman"/>
          <w:color w:val="000000"/>
          <w:sz w:val="28"/>
          <w:szCs w:val="28"/>
        </w:rPr>
        <w:t>адою. </w:t>
      </w:r>
    </w:p>
    <w:p w14:paraId="73020901" w14:textId="3CA1B239" w:rsidR="00E831C1" w:rsidRPr="0040547F" w:rsidRDefault="00E831C1"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Пропозиції щодо внесення змін та доповнень до Статуту мають право подавати на розгляд Ради мі</w:t>
      </w:r>
      <w:r w:rsidR="00381DC2" w:rsidRPr="0040547F">
        <w:rPr>
          <w:rFonts w:ascii="Times New Roman" w:eastAsia="Times New Roman" w:hAnsi="Times New Roman" w:cs="Times New Roman"/>
          <w:color w:val="000000"/>
          <w:sz w:val="28"/>
          <w:szCs w:val="28"/>
        </w:rPr>
        <w:t>ський голова, депутати Ради, виконавчий комітет Р</w:t>
      </w:r>
      <w:r w:rsidRPr="0040547F">
        <w:rPr>
          <w:rFonts w:ascii="Times New Roman" w:eastAsia="Times New Roman" w:hAnsi="Times New Roman" w:cs="Times New Roman"/>
          <w:color w:val="000000"/>
          <w:sz w:val="28"/>
          <w:szCs w:val="28"/>
        </w:rPr>
        <w:t>ади та жителі територіальної громади в поряд</w:t>
      </w:r>
      <w:r w:rsidR="000A7A43" w:rsidRPr="0040547F">
        <w:rPr>
          <w:rFonts w:ascii="Times New Roman" w:eastAsia="Times New Roman" w:hAnsi="Times New Roman" w:cs="Times New Roman"/>
          <w:color w:val="000000"/>
          <w:sz w:val="28"/>
          <w:szCs w:val="28"/>
        </w:rPr>
        <w:t>ку внесення місцевої ініціативи.</w:t>
      </w:r>
    </w:p>
    <w:p w14:paraId="28C1909F" w14:textId="6934B5FC" w:rsidR="00E831C1" w:rsidRPr="0040547F" w:rsidRDefault="00A60844" w:rsidP="001F0BE8">
      <w:pPr>
        <w:pBdr>
          <w:top w:val="nil"/>
          <w:left w:val="nil"/>
          <w:bottom w:val="nil"/>
          <w:right w:val="nil"/>
          <w:between w:val="nil"/>
        </w:pBdr>
        <w:spacing w:after="0" w:line="240" w:lineRule="auto"/>
        <w:ind w:firstLine="705"/>
        <w:jc w:val="both"/>
        <w:rPr>
          <w:rFonts w:ascii="Times New Roman" w:hAnsi="Times New Roman" w:cs="Times New Roman"/>
          <w:sz w:val="28"/>
          <w:szCs w:val="28"/>
        </w:rPr>
      </w:pPr>
      <w:r w:rsidRPr="0040547F">
        <w:rPr>
          <w:rFonts w:ascii="Times New Roman" w:hAnsi="Times New Roman" w:cs="Times New Roman"/>
          <w:sz w:val="28"/>
          <w:szCs w:val="28"/>
        </w:rPr>
        <w:t xml:space="preserve">3. Про підготовку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рішення про внесення змін до Статуту повідомляється так: відповідна інформація розміщується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а тако</w:t>
      </w:r>
      <w:r w:rsidR="000A7A43" w:rsidRPr="0040547F">
        <w:rPr>
          <w:rFonts w:ascii="Times New Roman" w:hAnsi="Times New Roman" w:cs="Times New Roman"/>
          <w:sz w:val="28"/>
          <w:szCs w:val="28"/>
        </w:rPr>
        <w:t>ж на дошках оголошень, у медіа та</w:t>
      </w:r>
      <w:r w:rsidRPr="0040547F">
        <w:rPr>
          <w:rFonts w:ascii="Times New Roman" w:hAnsi="Times New Roman" w:cs="Times New Roman"/>
          <w:sz w:val="28"/>
          <w:szCs w:val="28"/>
        </w:rPr>
        <w:t xml:space="preserve"> у інший спосіб не пізніше як за один місяць до його розгляду.</w:t>
      </w:r>
    </w:p>
    <w:p w14:paraId="2B625A4E" w14:textId="4E0DDEA1" w:rsidR="00A60844" w:rsidRPr="0040547F" w:rsidRDefault="00A60844" w:rsidP="001F0BE8">
      <w:pPr>
        <w:pBdr>
          <w:top w:val="nil"/>
          <w:left w:val="nil"/>
          <w:bottom w:val="nil"/>
          <w:right w:val="nil"/>
          <w:between w:val="nil"/>
        </w:pBdr>
        <w:spacing w:after="0" w:line="240" w:lineRule="auto"/>
        <w:ind w:firstLine="705"/>
        <w:jc w:val="both"/>
        <w:rPr>
          <w:rFonts w:ascii="Times New Roman" w:hAnsi="Times New Roman" w:cs="Times New Roman"/>
          <w:sz w:val="28"/>
          <w:szCs w:val="28"/>
        </w:rPr>
      </w:pPr>
      <w:r w:rsidRPr="0040547F">
        <w:rPr>
          <w:rFonts w:ascii="Times New Roman" w:hAnsi="Times New Roman" w:cs="Times New Roman"/>
          <w:sz w:val="28"/>
          <w:szCs w:val="28"/>
        </w:rPr>
        <w:t>4.</w:t>
      </w:r>
      <w:r w:rsidRPr="0040547F">
        <w:t xml:space="preserve"> </w:t>
      </w:r>
      <w:r w:rsidRPr="0040547F">
        <w:rPr>
          <w:rFonts w:ascii="Times New Roman" w:hAnsi="Times New Roman" w:cs="Times New Roman"/>
          <w:sz w:val="28"/>
          <w:szCs w:val="28"/>
        </w:rPr>
        <w:t xml:space="preserve">Міський голова обов’язково виносить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про прийняття чи внесення змін до Статуту на громадські слухання.</w:t>
      </w:r>
    </w:p>
    <w:p w14:paraId="6461482D" w14:textId="12144802" w:rsidR="0041065C" w:rsidRPr="0040547F" w:rsidRDefault="0041065C"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 xml:space="preserve">5. Жителі можуть обговорювати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про затвердження чи внесення змін до Статуту, вносити до нього пропозиції чи виступ</w:t>
      </w:r>
      <w:r w:rsidR="000A7A43" w:rsidRPr="0040547F">
        <w:rPr>
          <w:rFonts w:ascii="Times New Roman" w:hAnsi="Times New Roman" w:cs="Times New Roman"/>
          <w:sz w:val="28"/>
          <w:szCs w:val="28"/>
        </w:rPr>
        <w:t>ити проти змін, використовуючи і</w:t>
      </w:r>
      <w:r w:rsidRPr="0040547F">
        <w:rPr>
          <w:rFonts w:ascii="Times New Roman" w:hAnsi="Times New Roman" w:cs="Times New Roman"/>
          <w:sz w:val="28"/>
          <w:szCs w:val="28"/>
        </w:rPr>
        <w:t xml:space="preserve"> інші форми участі жителів у вирішенні питань місцевого значення в порядку, визначеному цим Статутом.</w:t>
      </w:r>
    </w:p>
    <w:p w14:paraId="5C173007" w14:textId="2F1B1DCA" w:rsidR="0080000B" w:rsidRPr="0040547F" w:rsidRDefault="0041065C"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6. </w:t>
      </w:r>
      <w:r w:rsidR="00FE3240" w:rsidRPr="0040547F">
        <w:rPr>
          <w:rFonts w:ascii="Times New Roman" w:eastAsia="Times New Roman" w:hAnsi="Times New Roman" w:cs="Times New Roman"/>
          <w:color w:val="000000"/>
          <w:sz w:val="28"/>
          <w:szCs w:val="28"/>
        </w:rPr>
        <w:t xml:space="preserve">Рішення про затвердження цього Статуту, текст Статуту та його додатки, а також рішення про внесення змін до Статуту оприлюднюються у порядку, </w:t>
      </w:r>
      <w:r w:rsidRPr="0040547F">
        <w:rPr>
          <w:rFonts w:ascii="Times New Roman" w:hAnsi="Times New Roman" w:cs="Times New Roman"/>
          <w:sz w:val="28"/>
          <w:szCs w:val="28"/>
        </w:rPr>
        <w:t>встановленому законодавством України. Статут і зміни до нього набирають чинності з дня їх офіційного оприлюднення.</w:t>
      </w:r>
      <w:r w:rsidRPr="0040547F">
        <w:t xml:space="preserve"> </w:t>
      </w:r>
    </w:p>
    <w:p w14:paraId="4763A123" w14:textId="122BF5BC" w:rsidR="0041065C" w:rsidRPr="0040547F" w:rsidRDefault="0041065C" w:rsidP="001F0BE8">
      <w:pPr>
        <w:pBdr>
          <w:top w:val="nil"/>
          <w:left w:val="nil"/>
          <w:bottom w:val="nil"/>
          <w:right w:val="nil"/>
          <w:between w:val="nil"/>
        </w:pBdr>
        <w:spacing w:after="0" w:line="240" w:lineRule="auto"/>
        <w:ind w:firstLine="705"/>
        <w:jc w:val="both"/>
        <w:rPr>
          <w:rFonts w:ascii="Times New Roman" w:hAnsi="Times New Roman" w:cs="Times New Roman"/>
          <w:sz w:val="28"/>
          <w:szCs w:val="28"/>
        </w:rPr>
      </w:pPr>
      <w:r w:rsidRPr="0040547F">
        <w:rPr>
          <w:rFonts w:ascii="Times New Roman" w:hAnsi="Times New Roman" w:cs="Times New Roman"/>
          <w:sz w:val="28"/>
          <w:szCs w:val="28"/>
        </w:rPr>
        <w:t xml:space="preserve">7. Акти органів і посадових осіб місцевого самоврядування Святогірської міської територіальної громади повинні бути приведенні у відповідність до положень Статуту та відповідати йому. </w:t>
      </w:r>
    </w:p>
    <w:p w14:paraId="009A6B4B" w14:textId="77531115" w:rsidR="0080000B" w:rsidRPr="0040547F" w:rsidRDefault="0041065C"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8. Контроль за виконанням Статуту здійснює Рада і її виконавчі органи, міський голова та жителі.</w:t>
      </w:r>
    </w:p>
    <w:p w14:paraId="72654460" w14:textId="77777777" w:rsidR="003C076A" w:rsidRPr="0040547F" w:rsidRDefault="003C076A" w:rsidP="003C076A">
      <w:pPr>
        <w:spacing w:after="0" w:line="240" w:lineRule="auto"/>
        <w:jc w:val="center"/>
        <w:rPr>
          <w:rFonts w:ascii="Times New Roman" w:eastAsia="Times New Roman" w:hAnsi="Times New Roman" w:cs="Times New Roman"/>
          <w:color w:val="000000"/>
          <w:sz w:val="24"/>
          <w:szCs w:val="24"/>
        </w:rPr>
      </w:pPr>
      <w:r w:rsidRPr="0040547F">
        <w:rPr>
          <w:rFonts w:ascii="Times New Roman" w:eastAsia="Times New Roman" w:hAnsi="Times New Roman" w:cs="Times New Roman"/>
          <w:color w:val="000000"/>
          <w:sz w:val="24"/>
          <w:szCs w:val="24"/>
        </w:rPr>
        <w:t>                                                   </w:t>
      </w:r>
    </w:p>
    <w:p w14:paraId="51B976A3" w14:textId="77777777" w:rsidR="003C076A" w:rsidRPr="0040547F" w:rsidRDefault="003C076A" w:rsidP="003C076A">
      <w:pPr>
        <w:spacing w:after="0" w:line="240" w:lineRule="auto"/>
        <w:jc w:val="center"/>
        <w:rPr>
          <w:rFonts w:ascii="Times New Roman" w:eastAsia="Times New Roman" w:hAnsi="Times New Roman" w:cs="Times New Roman"/>
          <w:color w:val="000000"/>
          <w:sz w:val="24"/>
          <w:szCs w:val="24"/>
        </w:rPr>
      </w:pPr>
    </w:p>
    <w:p w14:paraId="5309194A" w14:textId="77777777" w:rsidR="003C076A" w:rsidRPr="0040547F" w:rsidRDefault="003C076A" w:rsidP="003C076A">
      <w:pPr>
        <w:spacing w:after="0" w:line="240" w:lineRule="auto"/>
        <w:jc w:val="center"/>
        <w:rPr>
          <w:rFonts w:ascii="Times New Roman" w:eastAsia="Times New Roman" w:hAnsi="Times New Roman" w:cs="Times New Roman"/>
          <w:color w:val="000000"/>
          <w:sz w:val="24"/>
          <w:szCs w:val="24"/>
        </w:rPr>
      </w:pPr>
    </w:p>
    <w:p w14:paraId="4AD682A7" w14:textId="77777777" w:rsidR="003C076A" w:rsidRPr="0040547F" w:rsidRDefault="003C076A" w:rsidP="006178E0">
      <w:pPr>
        <w:spacing w:after="0" w:line="240" w:lineRule="auto"/>
        <w:rPr>
          <w:rFonts w:ascii="Times New Roman" w:eastAsia="Times New Roman" w:hAnsi="Times New Roman" w:cs="Times New Roman"/>
          <w:color w:val="000000"/>
          <w:sz w:val="24"/>
          <w:szCs w:val="24"/>
        </w:rPr>
      </w:pPr>
    </w:p>
    <w:p w14:paraId="3CA3E97C" w14:textId="77777777" w:rsidR="006178E0" w:rsidRPr="0040547F" w:rsidRDefault="006178E0" w:rsidP="006178E0">
      <w:pPr>
        <w:spacing w:after="0" w:line="240" w:lineRule="auto"/>
        <w:rPr>
          <w:rFonts w:ascii="Times New Roman" w:eastAsia="Times New Roman" w:hAnsi="Times New Roman" w:cs="Times New Roman"/>
          <w:color w:val="000000"/>
          <w:sz w:val="24"/>
          <w:szCs w:val="24"/>
        </w:rPr>
      </w:pPr>
    </w:p>
    <w:p w14:paraId="225F2E5E" w14:textId="77777777" w:rsidR="003C076A" w:rsidRPr="0040547F" w:rsidRDefault="003C076A" w:rsidP="003C076A">
      <w:pPr>
        <w:spacing w:after="0" w:line="240" w:lineRule="auto"/>
        <w:jc w:val="center"/>
        <w:rPr>
          <w:rFonts w:ascii="Times New Roman" w:eastAsia="Times New Roman" w:hAnsi="Times New Roman" w:cs="Times New Roman"/>
          <w:color w:val="000000"/>
          <w:sz w:val="24"/>
          <w:szCs w:val="24"/>
        </w:rPr>
      </w:pPr>
    </w:p>
    <w:p w14:paraId="38828818" w14:textId="77777777" w:rsidR="003C076A" w:rsidRPr="0040547F" w:rsidRDefault="003C076A" w:rsidP="003C076A">
      <w:pPr>
        <w:spacing w:after="0" w:line="240" w:lineRule="auto"/>
        <w:jc w:val="center"/>
        <w:rPr>
          <w:rFonts w:ascii="Times New Roman" w:eastAsia="Times New Roman" w:hAnsi="Times New Roman" w:cs="Times New Roman"/>
          <w:color w:val="000000"/>
          <w:sz w:val="24"/>
          <w:szCs w:val="24"/>
        </w:rPr>
      </w:pPr>
    </w:p>
    <w:p w14:paraId="2281949B" w14:textId="02ABC030" w:rsidR="003C076A" w:rsidRPr="0040547F" w:rsidRDefault="003C076A" w:rsidP="003C076A">
      <w:pPr>
        <w:spacing w:after="0" w:line="240" w:lineRule="auto"/>
        <w:jc w:val="center"/>
        <w:rPr>
          <w:rFonts w:ascii="Times New Roman" w:eastAsia="Times New Roman" w:hAnsi="Times New Roman" w:cs="Times New Roman"/>
          <w:sz w:val="24"/>
          <w:szCs w:val="24"/>
        </w:rPr>
      </w:pPr>
      <w:r w:rsidRPr="0040547F">
        <w:rPr>
          <w:rFonts w:ascii="Times New Roman" w:eastAsia="Times New Roman" w:hAnsi="Times New Roman" w:cs="Times New Roman"/>
          <w:color w:val="000000"/>
          <w:sz w:val="24"/>
          <w:szCs w:val="24"/>
        </w:rPr>
        <w:lastRenderedPageBreak/>
        <w:t xml:space="preserve">                                                     Додаток 1 </w:t>
      </w:r>
    </w:p>
    <w:p w14:paraId="602EBD2C" w14:textId="77777777" w:rsidR="003C076A" w:rsidRPr="0040547F" w:rsidRDefault="003C076A" w:rsidP="003C076A">
      <w:pPr>
        <w:spacing w:after="0" w:line="240" w:lineRule="auto"/>
        <w:ind w:left="6096"/>
        <w:jc w:val="both"/>
        <w:rPr>
          <w:rFonts w:ascii="Times New Roman" w:eastAsia="Times New Roman" w:hAnsi="Times New Roman" w:cs="Times New Roman"/>
          <w:sz w:val="24"/>
          <w:szCs w:val="24"/>
        </w:rPr>
      </w:pPr>
      <w:r w:rsidRPr="0040547F">
        <w:rPr>
          <w:rFonts w:ascii="Times New Roman" w:eastAsia="Times New Roman" w:hAnsi="Times New Roman" w:cs="Times New Roman"/>
          <w:color w:val="000000"/>
          <w:sz w:val="24"/>
          <w:szCs w:val="24"/>
        </w:rPr>
        <w:t>до Статуту Святогірської міської  територіальної громади</w:t>
      </w:r>
    </w:p>
    <w:p w14:paraId="7C1C2A08" w14:textId="77777777" w:rsidR="003C076A" w:rsidRPr="0040547F" w:rsidRDefault="003C076A" w:rsidP="003C076A">
      <w:pPr>
        <w:spacing w:after="0" w:line="240" w:lineRule="auto"/>
        <w:jc w:val="center"/>
        <w:rPr>
          <w:rFonts w:ascii="Times New Roman" w:eastAsia="Times New Roman" w:hAnsi="Times New Roman" w:cs="Times New Roman"/>
          <w:sz w:val="24"/>
          <w:szCs w:val="24"/>
        </w:rPr>
      </w:pPr>
      <w:r w:rsidRPr="0040547F">
        <w:rPr>
          <w:rFonts w:ascii="Times New Roman" w:eastAsia="Times New Roman" w:hAnsi="Times New Roman" w:cs="Times New Roman"/>
          <w:sz w:val="24"/>
          <w:szCs w:val="24"/>
        </w:rPr>
        <w:t> </w:t>
      </w:r>
    </w:p>
    <w:p w14:paraId="5F856812" w14:textId="77777777" w:rsidR="003C076A" w:rsidRPr="0040547F" w:rsidRDefault="003C076A" w:rsidP="003C076A">
      <w:pPr>
        <w:spacing w:after="0" w:line="240" w:lineRule="auto"/>
        <w:jc w:val="both"/>
        <w:rPr>
          <w:rFonts w:ascii="Times New Roman" w:eastAsia="Times New Roman" w:hAnsi="Times New Roman" w:cs="Times New Roman"/>
          <w:sz w:val="24"/>
          <w:szCs w:val="24"/>
        </w:rPr>
      </w:pPr>
      <w:r w:rsidRPr="0040547F">
        <w:rPr>
          <w:rFonts w:ascii="Times New Roman" w:eastAsia="Times New Roman" w:hAnsi="Times New Roman" w:cs="Times New Roman"/>
          <w:color w:val="000000"/>
          <w:sz w:val="28"/>
          <w:szCs w:val="28"/>
        </w:rPr>
        <w:t xml:space="preserve">        </w:t>
      </w:r>
    </w:p>
    <w:p w14:paraId="1BF65B6D" w14:textId="77777777" w:rsidR="003C076A" w:rsidRPr="0040547F" w:rsidRDefault="003C076A" w:rsidP="003C076A">
      <w:pPr>
        <w:spacing w:after="0" w:line="240" w:lineRule="auto"/>
        <w:jc w:val="center"/>
        <w:rPr>
          <w:rFonts w:ascii="Times New Roman" w:eastAsia="Times New Roman" w:hAnsi="Times New Roman" w:cs="Times New Roman"/>
          <w:sz w:val="24"/>
          <w:szCs w:val="24"/>
        </w:rPr>
      </w:pPr>
      <w:r w:rsidRPr="0040547F">
        <w:rPr>
          <w:rFonts w:ascii="Times New Roman" w:eastAsia="Times New Roman" w:hAnsi="Times New Roman" w:cs="Times New Roman"/>
          <w:b/>
          <w:bCs/>
          <w:color w:val="000000"/>
          <w:sz w:val="28"/>
          <w:szCs w:val="28"/>
        </w:rPr>
        <w:t>ПОЛОЖЕННЯ</w:t>
      </w:r>
    </w:p>
    <w:p w14:paraId="551E12C1" w14:textId="77777777" w:rsidR="003C076A" w:rsidRPr="0040547F" w:rsidRDefault="003C076A" w:rsidP="003C076A">
      <w:pPr>
        <w:spacing w:after="0" w:line="240" w:lineRule="auto"/>
        <w:jc w:val="center"/>
        <w:rPr>
          <w:rFonts w:ascii="Times New Roman" w:eastAsia="Times New Roman" w:hAnsi="Times New Roman" w:cs="Times New Roman"/>
          <w:sz w:val="24"/>
          <w:szCs w:val="24"/>
        </w:rPr>
      </w:pPr>
      <w:r w:rsidRPr="0040547F">
        <w:rPr>
          <w:rFonts w:ascii="Times New Roman" w:eastAsia="Times New Roman" w:hAnsi="Times New Roman" w:cs="Times New Roman"/>
          <w:b/>
          <w:bCs/>
          <w:color w:val="000000"/>
          <w:sz w:val="28"/>
          <w:szCs w:val="28"/>
        </w:rPr>
        <w:t>ПРО ЗАГАЛЬНІ ЗБОРИ (КОНФЕРЕНЦІЮ) ЖИТЕЛІВ СВЯТОГІРСЬКОЇ МІСЬКОЇ  ТЕРИТОРІАЛЬНОЇ ГРОМАДИ</w:t>
      </w:r>
    </w:p>
    <w:p w14:paraId="7DC24BC1" w14:textId="77777777" w:rsidR="003C076A" w:rsidRPr="0040547F" w:rsidRDefault="003C076A" w:rsidP="003C076A">
      <w:pPr>
        <w:spacing w:after="0" w:line="240" w:lineRule="auto"/>
        <w:jc w:val="both"/>
        <w:rPr>
          <w:rFonts w:ascii="Times New Roman" w:eastAsia="Times New Roman" w:hAnsi="Times New Roman" w:cs="Times New Roman"/>
          <w:sz w:val="24"/>
          <w:szCs w:val="24"/>
        </w:rPr>
      </w:pPr>
      <w:r w:rsidRPr="0040547F">
        <w:rPr>
          <w:rFonts w:ascii="Times New Roman" w:eastAsia="Times New Roman" w:hAnsi="Times New Roman" w:cs="Times New Roman"/>
          <w:sz w:val="24"/>
          <w:szCs w:val="24"/>
        </w:rPr>
        <w:t> </w:t>
      </w:r>
    </w:p>
    <w:p w14:paraId="21E11C8F"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Загальні збори (конференція) жителів є однією з форм участі жителів у вирішенні питань місцевого значення, яка передбачена статтею 8 Закону України «Про місцеве самоврядування в Україні». </w:t>
      </w:r>
    </w:p>
    <w:p w14:paraId="54114DB9"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hAnsi="Times New Roman" w:cs="Times New Roman"/>
          <w:sz w:val="28"/>
          <w:szCs w:val="28"/>
        </w:rPr>
        <w:t>Порядок ініціювання, підготовки, проведення загальних зборів (конференцій) жителів і розгляд їхніх результатів регулюється Законом України «Про місцеве самоврядування в Україні», регламентом Ради, цим Положенням, яке є невід’ємною частиною Статуту.</w:t>
      </w:r>
      <w:r w:rsidRPr="0040547F">
        <w:rPr>
          <w:rFonts w:ascii="Times New Roman" w:eastAsia="Times New Roman" w:hAnsi="Times New Roman" w:cs="Times New Roman"/>
          <w:sz w:val="28"/>
          <w:szCs w:val="28"/>
        </w:rPr>
        <w:t> </w:t>
      </w:r>
    </w:p>
    <w:p w14:paraId="36DF9FC1"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p>
    <w:p w14:paraId="3C007805" w14:textId="77777777" w:rsidR="003C076A" w:rsidRPr="0040547F" w:rsidRDefault="003C076A" w:rsidP="003C076A">
      <w:pPr>
        <w:spacing w:after="0" w:line="240" w:lineRule="auto"/>
        <w:ind w:left="284"/>
        <w:jc w:val="center"/>
        <w:rPr>
          <w:rFonts w:ascii="Times New Roman" w:eastAsia="Times New Roman" w:hAnsi="Times New Roman" w:cs="Times New Roman"/>
          <w:sz w:val="24"/>
          <w:szCs w:val="24"/>
        </w:rPr>
      </w:pPr>
      <w:r w:rsidRPr="0040547F">
        <w:rPr>
          <w:rFonts w:ascii="Times New Roman" w:eastAsia="Times New Roman" w:hAnsi="Times New Roman" w:cs="Times New Roman"/>
          <w:b/>
          <w:bCs/>
          <w:color w:val="000000"/>
          <w:sz w:val="28"/>
          <w:szCs w:val="28"/>
        </w:rPr>
        <w:t xml:space="preserve">РОЗДІЛ І. </w:t>
      </w:r>
    </w:p>
    <w:p w14:paraId="79092789" w14:textId="77777777" w:rsidR="003C076A" w:rsidRPr="0040547F" w:rsidRDefault="003C076A" w:rsidP="003C076A">
      <w:pPr>
        <w:spacing w:after="0" w:line="240" w:lineRule="auto"/>
        <w:jc w:val="center"/>
        <w:rPr>
          <w:rFonts w:ascii="Times New Roman" w:eastAsia="Times New Roman" w:hAnsi="Times New Roman" w:cs="Times New Roman"/>
          <w:sz w:val="24"/>
          <w:szCs w:val="24"/>
        </w:rPr>
      </w:pPr>
      <w:r w:rsidRPr="0040547F">
        <w:rPr>
          <w:rFonts w:ascii="Times New Roman" w:eastAsia="Times New Roman" w:hAnsi="Times New Roman" w:cs="Times New Roman"/>
          <w:b/>
          <w:bCs/>
          <w:color w:val="000000"/>
          <w:sz w:val="28"/>
          <w:szCs w:val="28"/>
        </w:rPr>
        <w:t>ЗАГАЛЬНІ ПОЛОЖЕННЯ</w:t>
      </w:r>
    </w:p>
    <w:p w14:paraId="6F3EBD29" w14:textId="77777777" w:rsidR="003C076A" w:rsidRPr="0040547F" w:rsidRDefault="003C076A" w:rsidP="003C076A">
      <w:pPr>
        <w:spacing w:after="0" w:line="240" w:lineRule="auto"/>
        <w:jc w:val="both"/>
        <w:rPr>
          <w:rFonts w:ascii="Times New Roman" w:eastAsia="Times New Roman" w:hAnsi="Times New Roman" w:cs="Times New Roman"/>
          <w:sz w:val="24"/>
          <w:szCs w:val="24"/>
        </w:rPr>
      </w:pPr>
      <w:r w:rsidRPr="0040547F">
        <w:rPr>
          <w:rFonts w:ascii="Times New Roman" w:eastAsia="Times New Roman" w:hAnsi="Times New Roman" w:cs="Times New Roman"/>
          <w:sz w:val="24"/>
          <w:szCs w:val="24"/>
        </w:rPr>
        <w:t> </w:t>
      </w:r>
    </w:p>
    <w:p w14:paraId="54EBBA9D" w14:textId="77777777" w:rsidR="003C076A" w:rsidRPr="0040547F" w:rsidRDefault="003C076A" w:rsidP="003C076A">
      <w:pPr>
        <w:spacing w:after="0" w:line="240" w:lineRule="auto"/>
        <w:ind w:firstLine="709"/>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1. Право на загальні збори (конференцію) жителів </w:t>
      </w:r>
    </w:p>
    <w:p w14:paraId="72630873"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Жителі мають право проводити загальні збори (конференції) для обговорення й прийняття рішень з питань місцевого значення. </w:t>
      </w:r>
    </w:p>
    <w:p w14:paraId="5C4827CD"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2. Ініціювати й підписувати підписні листи, проводити загальні збори  (конференції) жителів, брати в них участь, ставити запитання, виступати й голосувати на них мають право жителі, які досягли 18-ти років і задекларували або зареєстрували місце проживання в межах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w:t>
      </w:r>
    </w:p>
    <w:p w14:paraId="572BBF69" w14:textId="77777777" w:rsidR="003C076A" w:rsidRPr="0040547F" w:rsidRDefault="003C076A" w:rsidP="003C076A">
      <w:pPr>
        <w:spacing w:after="0" w:line="240" w:lineRule="auto"/>
        <w:ind w:firstLine="709"/>
        <w:jc w:val="both"/>
        <w:rPr>
          <w:rFonts w:ascii="Times New Roman" w:hAnsi="Times New Roman" w:cs="Times New Roman"/>
          <w:sz w:val="28"/>
          <w:szCs w:val="28"/>
        </w:rPr>
      </w:pPr>
    </w:p>
    <w:p w14:paraId="445AF41D" w14:textId="77777777" w:rsidR="003C076A" w:rsidRPr="0040547F" w:rsidRDefault="003C076A" w:rsidP="003C076A">
      <w:pPr>
        <w:spacing w:after="0" w:line="240" w:lineRule="auto"/>
        <w:jc w:val="both"/>
        <w:rPr>
          <w:rFonts w:ascii="Times New Roman" w:eastAsia="Times New Roman" w:hAnsi="Times New Roman" w:cs="Times New Roman"/>
          <w:b/>
          <w:bCs/>
          <w:sz w:val="28"/>
          <w:szCs w:val="28"/>
        </w:rPr>
      </w:pPr>
      <w:r w:rsidRPr="0040547F">
        <w:rPr>
          <w:rFonts w:ascii="Times New Roman" w:eastAsia="Times New Roman" w:hAnsi="Times New Roman" w:cs="Times New Roman"/>
          <w:b/>
          <w:bCs/>
          <w:sz w:val="28"/>
          <w:szCs w:val="28"/>
        </w:rPr>
        <w:t xml:space="preserve">         Стаття 2. Принципи й гарантії загальних зборів (конференції) жителів</w:t>
      </w:r>
    </w:p>
    <w:p w14:paraId="7053D59F"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xml:space="preserve">1. Загальні збори (конференції) жителів проводяться на засадах добровільності, відкритості, прозорості, </w:t>
      </w:r>
      <w:proofErr w:type="spellStart"/>
      <w:r w:rsidRPr="0040547F">
        <w:rPr>
          <w:rFonts w:ascii="Times New Roman" w:eastAsia="Times New Roman" w:hAnsi="Times New Roman" w:cs="Times New Roman"/>
          <w:sz w:val="28"/>
          <w:szCs w:val="28"/>
        </w:rPr>
        <w:t>безбар’єрності</w:t>
      </w:r>
      <w:proofErr w:type="spellEnd"/>
      <w:r w:rsidRPr="0040547F">
        <w:rPr>
          <w:rFonts w:ascii="Times New Roman" w:eastAsia="Times New Roman" w:hAnsi="Times New Roman" w:cs="Times New Roman"/>
          <w:sz w:val="28"/>
          <w:szCs w:val="28"/>
        </w:rPr>
        <w:t>, свободи висловлювань, політичної неупередженості та з обов’язковим розглядом Святогірською міською радою (далі – Рада) пропозицій, поданих під час їх проведення.</w:t>
      </w:r>
    </w:p>
    <w:p w14:paraId="5B3733D7"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2. Ніхто не може бути примушений до участі або неучасті в загальних зборах (конференціях) жителів.</w:t>
      </w:r>
    </w:p>
    <w:p w14:paraId="6FCC9B57"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3. Загальні збори (конференції) жителів мають відкритий характер.</w:t>
      </w:r>
    </w:p>
    <w:p w14:paraId="17704973"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xml:space="preserve">4. За можливості загальні збори  (конференції) жителів можуть проводитись у змішаному форматі. У разі змішаного формату жителі мають право брати участь у загальних зборах  (конференціях) жителів безпосередньо  (через фізичну присутність учасників за місцем проведення загальних зборів  (конференції) жителів) і дистанційно, тобто з використанням засобів відеоконференції  поза межами приміщення, де проводяться загальні збори (конференції) жителів. Організація дистанційного формату участі в загальних зборах (конференціях) </w:t>
      </w:r>
      <w:r w:rsidRPr="0040547F">
        <w:rPr>
          <w:rFonts w:ascii="Times New Roman" w:eastAsia="Times New Roman" w:hAnsi="Times New Roman" w:cs="Times New Roman"/>
          <w:sz w:val="28"/>
          <w:szCs w:val="28"/>
        </w:rPr>
        <w:lastRenderedPageBreak/>
        <w:t>жителів здійснюється з урахуванням потреб маломобільних жителів, яким забезпечується можливість бачити / чути /  читати / сприймати слова головуючого й доповідачів, а також усно чи письмово поставити їм запитання, виступити, а в разі технічної можливості ідентифікувати учасника — голосувати на загальних зборах (конференціях) жителів.</w:t>
      </w:r>
    </w:p>
    <w:p w14:paraId="49BE8988"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5. Кожен учасник має право виступити на загальних зборах  (конференціях) жителів у порядку, встановленому цим Положенням.</w:t>
      </w:r>
    </w:p>
    <w:p w14:paraId="2DAF0E8F"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6. Під час ініціювання, підготовки, проведення, а також після проведення загальних зборів (конференції) жителів, гарантується відкритість, доступність, достовірність і повнота інформації, сприяння у висвітленні інформації представниками медіа.</w:t>
      </w:r>
    </w:p>
    <w:p w14:paraId="2FCE49DC"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7. Загальні збори  (конференція) жителів не можуть використовуватися для політичної, зокрема передвиборчої, агітації.</w:t>
      </w:r>
    </w:p>
    <w:p w14:paraId="17F44275"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8. У випадку порушення органами чи посадовими особами місцевого самоврядування вимог цього Положення уповноважений представник ініціатора має право на першочерговий (невідкладний) особистий прийом міським головою відповідно до графіку особистого прийому громадян.</w:t>
      </w:r>
    </w:p>
    <w:p w14:paraId="10A64B90"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p>
    <w:p w14:paraId="56AD8A9C" w14:textId="77777777" w:rsidR="003C076A" w:rsidRPr="0040547F" w:rsidRDefault="003C076A" w:rsidP="003C076A">
      <w:pPr>
        <w:spacing w:after="0" w:line="240" w:lineRule="auto"/>
        <w:ind w:firstLine="709"/>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3. Предмет загальних зборів (конференцій) жителів </w:t>
      </w:r>
    </w:p>
    <w:p w14:paraId="5AAB5E75" w14:textId="77777777" w:rsidR="003C076A" w:rsidRPr="0040547F" w:rsidRDefault="003C076A" w:rsidP="003C076A">
      <w:pPr>
        <w:spacing w:after="0" w:line="240" w:lineRule="auto"/>
        <w:ind w:firstLine="709"/>
        <w:jc w:val="both"/>
        <w:rPr>
          <w:rFonts w:ascii="Times New Roman" w:hAnsi="Times New Roman" w:cs="Times New Roman"/>
          <w:sz w:val="28"/>
          <w:szCs w:val="28"/>
          <w:lang w:val="ru-RU"/>
        </w:rPr>
      </w:pPr>
      <w:r w:rsidRPr="0040547F">
        <w:rPr>
          <w:rFonts w:ascii="Times New Roman" w:hAnsi="Times New Roman" w:cs="Times New Roman"/>
          <w:sz w:val="28"/>
          <w:szCs w:val="28"/>
        </w:rPr>
        <w:t>1. Предметом обговорення на загальних зборах (конференціях) жителів можуть бути будь які питання місцевого значення</w:t>
      </w:r>
      <w:r w:rsidRPr="0040547F">
        <w:rPr>
          <w:rFonts w:ascii="Times New Roman" w:hAnsi="Times New Roman" w:cs="Times New Roman"/>
          <w:sz w:val="28"/>
          <w:szCs w:val="28"/>
          <w:lang w:val="ru-RU"/>
        </w:rPr>
        <w:t>.</w:t>
      </w:r>
    </w:p>
    <w:p w14:paraId="7B539BE5"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ab/>
      </w:r>
    </w:p>
    <w:p w14:paraId="5190A7E3" w14:textId="77777777" w:rsidR="003C076A" w:rsidRPr="0040547F" w:rsidRDefault="003C076A" w:rsidP="003C076A">
      <w:pPr>
        <w:spacing w:after="0" w:line="240" w:lineRule="auto"/>
        <w:ind w:firstLine="709"/>
        <w:jc w:val="both"/>
        <w:rPr>
          <w:rFonts w:ascii="Times New Roman" w:eastAsia="Times New Roman" w:hAnsi="Times New Roman" w:cs="Times New Roman"/>
          <w:sz w:val="24"/>
          <w:szCs w:val="24"/>
        </w:rPr>
      </w:pPr>
      <w:r w:rsidRPr="0040547F">
        <w:rPr>
          <w:rFonts w:ascii="Times New Roman" w:eastAsia="Times New Roman" w:hAnsi="Times New Roman" w:cs="Times New Roman"/>
          <w:b/>
          <w:bCs/>
          <w:color w:val="000000"/>
          <w:sz w:val="28"/>
          <w:szCs w:val="28"/>
        </w:rPr>
        <w:t xml:space="preserve">Стаття 4. </w:t>
      </w:r>
      <w:r w:rsidRPr="0040547F">
        <w:rPr>
          <w:rFonts w:ascii="Times New Roman" w:eastAsia="Times New Roman" w:hAnsi="Times New Roman" w:cs="Times New Roman"/>
          <w:b/>
          <w:bCs/>
          <w:sz w:val="28"/>
          <w:szCs w:val="28"/>
        </w:rPr>
        <w:t>Територія проведення загальних зборів (конференції)</w:t>
      </w:r>
    </w:p>
    <w:p w14:paraId="35858782" w14:textId="7C820226" w:rsidR="003C076A" w:rsidRPr="0040547F" w:rsidRDefault="00FA4BB4" w:rsidP="003C076A">
      <w:pPr>
        <w:pStyle w:val="a5"/>
        <w:numPr>
          <w:ilvl w:val="0"/>
          <w:numId w:val="36"/>
        </w:numPr>
        <w:spacing w:after="0" w:line="240" w:lineRule="auto"/>
        <w:ind w:left="0" w:firstLine="851"/>
        <w:jc w:val="both"/>
        <w:rPr>
          <w:rFonts w:ascii="Times New Roman" w:eastAsia="Times New Roman" w:hAnsi="Times New Roman" w:cs="Times New Roman"/>
          <w:sz w:val="28"/>
          <w:szCs w:val="28"/>
        </w:rPr>
      </w:pPr>
      <w:r w:rsidRPr="0040547F">
        <w:rPr>
          <w:rFonts w:ascii="Times New Roman" w:hAnsi="Times New Roman" w:cs="Times New Roman"/>
          <w:sz w:val="28"/>
          <w:szCs w:val="28"/>
        </w:rPr>
        <w:t xml:space="preserve">Загальні збори жителів можуть проводитися на території всієї територіальної громади або в окремих її частинах (у межах міста, </w:t>
      </w:r>
      <w:proofErr w:type="spellStart"/>
      <w:r w:rsidRPr="0040547F">
        <w:rPr>
          <w:rFonts w:ascii="Times New Roman" w:hAnsi="Times New Roman" w:cs="Times New Roman"/>
          <w:sz w:val="28"/>
          <w:szCs w:val="28"/>
        </w:rPr>
        <w:t>старостинського</w:t>
      </w:r>
      <w:proofErr w:type="spellEnd"/>
      <w:r w:rsidRPr="0040547F">
        <w:rPr>
          <w:rFonts w:ascii="Times New Roman" w:hAnsi="Times New Roman" w:cs="Times New Roman"/>
          <w:sz w:val="28"/>
          <w:szCs w:val="28"/>
        </w:rPr>
        <w:t xml:space="preserve"> округу, села, декількох сіл,  вулиці,  площі,  провулка, виїзду, тупику, будинку)</w:t>
      </w:r>
      <w:r w:rsidR="003C076A" w:rsidRPr="0040547F">
        <w:rPr>
          <w:rFonts w:ascii="Times New Roman" w:hAnsi="Times New Roman" w:cs="Times New Roman"/>
          <w:sz w:val="28"/>
          <w:szCs w:val="28"/>
        </w:rPr>
        <w:t xml:space="preserve">. </w:t>
      </w:r>
    </w:p>
    <w:p w14:paraId="5EAC4A1C" w14:textId="77777777" w:rsidR="003C076A" w:rsidRPr="0040547F" w:rsidRDefault="003C076A" w:rsidP="003C076A">
      <w:pPr>
        <w:pStyle w:val="a5"/>
        <w:numPr>
          <w:ilvl w:val="0"/>
          <w:numId w:val="36"/>
        </w:numPr>
        <w:spacing w:after="0" w:line="240" w:lineRule="auto"/>
        <w:ind w:left="0" w:firstLine="851"/>
        <w:jc w:val="both"/>
        <w:rPr>
          <w:rFonts w:ascii="Times New Roman" w:eastAsia="Times New Roman" w:hAnsi="Times New Roman" w:cs="Times New Roman"/>
          <w:sz w:val="28"/>
          <w:szCs w:val="28"/>
        </w:rPr>
      </w:pPr>
      <w:r w:rsidRPr="0040547F">
        <w:rPr>
          <w:rFonts w:ascii="Times New Roman" w:hAnsi="Times New Roman" w:cs="Times New Roman"/>
          <w:sz w:val="28"/>
          <w:szCs w:val="28"/>
        </w:rPr>
        <w:t>У випадках, коли скликання загальних зборів жителів пов’язане з певними організаційними складнощами, ініціатори їх проведення можуть скликати конференції. Обрання делегатів конференції жителів здійснюється на загальних зборах жителів, що передують конференції жителів і проводяться в межах дрібніших частин території територіальної громади.</w:t>
      </w:r>
    </w:p>
    <w:p w14:paraId="12A403BE" w14:textId="77777777" w:rsidR="003C076A" w:rsidRPr="0040547F" w:rsidRDefault="003C076A" w:rsidP="003C076A">
      <w:pPr>
        <w:pStyle w:val="a5"/>
        <w:spacing w:after="0" w:line="240" w:lineRule="auto"/>
        <w:ind w:left="851"/>
        <w:jc w:val="both"/>
        <w:rPr>
          <w:rFonts w:ascii="Times New Roman" w:hAnsi="Times New Roman" w:cs="Times New Roman"/>
          <w:sz w:val="28"/>
          <w:szCs w:val="28"/>
        </w:rPr>
      </w:pPr>
    </w:p>
    <w:p w14:paraId="39305542" w14:textId="77777777" w:rsidR="003C076A" w:rsidRPr="0040547F" w:rsidRDefault="003C076A" w:rsidP="003C076A">
      <w:pPr>
        <w:pStyle w:val="a5"/>
        <w:spacing w:after="0" w:line="240" w:lineRule="auto"/>
        <w:ind w:left="0" w:firstLine="851"/>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5. Обов’язковість участі в загальних зборах (конференції) жителів </w:t>
      </w:r>
    </w:p>
    <w:p w14:paraId="523F1476" w14:textId="52E8FC1C" w:rsidR="003C076A" w:rsidRPr="0040547F" w:rsidRDefault="003C076A" w:rsidP="006178E0">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Участь у загальних зборах (конференції) жителів обов’язкова для їх ініціаторів, депутатів Святогірської міської ради (далі – депутати Ради), посадових осіб місцевого самоврядування, яких ініціатори запрошують на загальні збори (конференції) жителів, зокрема міського голови, представників профільних органів Ради та керівників її виконавчих органів, авторів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документів (актів), які виносяться на загальні збори (конференції) жителів, керівників юридичних осіб, що перебувають у комунальній власності територіальної громади, яких стосуються ці загальні збори (конференції) жителів. Їх відсутність на загальних зборах (конференціях) жителів не може бути підставою для перенесення загальних зборів (конференцій) жителів чи визнання їх такими, що не відбулися.</w:t>
      </w:r>
    </w:p>
    <w:p w14:paraId="5900CD28" w14:textId="77777777" w:rsidR="003C076A" w:rsidRPr="0040547F" w:rsidRDefault="003C076A" w:rsidP="003C076A">
      <w:pPr>
        <w:pStyle w:val="a5"/>
        <w:spacing w:after="0" w:line="240" w:lineRule="auto"/>
        <w:ind w:left="0" w:firstLine="851"/>
        <w:jc w:val="both"/>
        <w:rPr>
          <w:rFonts w:ascii="Times New Roman" w:hAnsi="Times New Roman" w:cs="Times New Roman"/>
          <w:b/>
          <w:sz w:val="28"/>
          <w:szCs w:val="28"/>
        </w:rPr>
      </w:pPr>
      <w:r w:rsidRPr="0040547F">
        <w:rPr>
          <w:rFonts w:ascii="Times New Roman" w:hAnsi="Times New Roman" w:cs="Times New Roman"/>
          <w:b/>
          <w:sz w:val="28"/>
          <w:szCs w:val="28"/>
        </w:rPr>
        <w:lastRenderedPageBreak/>
        <w:t xml:space="preserve">Стаття 6. Оприлюднення інформації про загальні збори (конференцію) жителів і забезпечення </w:t>
      </w:r>
      <w:proofErr w:type="spellStart"/>
      <w:r w:rsidRPr="0040547F">
        <w:rPr>
          <w:rFonts w:ascii="Times New Roman" w:hAnsi="Times New Roman" w:cs="Times New Roman"/>
          <w:b/>
          <w:sz w:val="28"/>
          <w:szCs w:val="28"/>
        </w:rPr>
        <w:t>безбар’єрності</w:t>
      </w:r>
      <w:proofErr w:type="spellEnd"/>
      <w:r w:rsidRPr="0040547F">
        <w:rPr>
          <w:rFonts w:ascii="Times New Roman" w:hAnsi="Times New Roman" w:cs="Times New Roman"/>
          <w:b/>
          <w:sz w:val="28"/>
          <w:szCs w:val="28"/>
        </w:rPr>
        <w:t xml:space="preserve"> </w:t>
      </w:r>
    </w:p>
    <w:p w14:paraId="0ECB4CA7"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Інформація (документи, матеріали, оголошення,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й акти органів і посадових осіб місцевого самоврядування, протоколи тощо), пов’язані з ініціюванням, підготовкою, організацією, проведенням загальних зборів (конференцій) жителів, розглядом їхніх рішень, а також виконанням актів органів і посадових осіб місцевого самоврядування, що прийняті з метою реалізації цих рішень, розміщуються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в розділі «Громадська участь», у підрозділі «Загальні збори (конференція) жителів».</w:t>
      </w:r>
    </w:p>
    <w:p w14:paraId="28486355"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Оголошення про проведення загальних зборів (конференцій) жителів та інформація про реалізацію рішень загальних зборів (конференцій) жителів поширюються через медіа (за можливості), на дошках оголошень та іншими доступними способами. Під час поширення будь-якої інформації про загальні збори (конференції) жителів у тексті інформаційного повідомлення обов’язково надається посилання на розділ (-и) офіційного </w:t>
      </w:r>
      <w:proofErr w:type="spellStart"/>
      <w:r w:rsidRPr="0040547F">
        <w:rPr>
          <w:rFonts w:ascii="Times New Roman" w:hAnsi="Times New Roman" w:cs="Times New Roman"/>
          <w:sz w:val="28"/>
          <w:szCs w:val="28"/>
        </w:rPr>
        <w:t>вебсайту</w:t>
      </w:r>
      <w:proofErr w:type="spellEnd"/>
      <w:r w:rsidRPr="0040547F">
        <w:rPr>
          <w:rFonts w:ascii="Times New Roman" w:hAnsi="Times New Roman" w:cs="Times New Roman"/>
          <w:sz w:val="28"/>
          <w:szCs w:val="28"/>
        </w:rPr>
        <w:t xml:space="preserve"> Святогірської міської територіальної громади, де розміщена відповідна інформація. </w:t>
      </w:r>
    </w:p>
    <w:p w14:paraId="7C178459"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3. У разі проведення загальних зборів (конференцій) жителів у змішаному форматі в оголошенні про проведення загальних зборів (конференцій) жителів обов’язково зазначається інформація про особливості дистанційного долучення учасників загальних зборів (конференцій) жителів.</w:t>
      </w:r>
    </w:p>
    <w:p w14:paraId="2D3D4DAF"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p>
    <w:p w14:paraId="23D9F616" w14:textId="77777777" w:rsidR="003C076A" w:rsidRPr="0040547F" w:rsidRDefault="003C076A" w:rsidP="003C076A">
      <w:pPr>
        <w:pStyle w:val="a5"/>
        <w:spacing w:after="0" w:line="240" w:lineRule="auto"/>
        <w:ind w:left="0" w:firstLine="851"/>
        <w:jc w:val="center"/>
        <w:rPr>
          <w:rFonts w:ascii="Times New Roman" w:hAnsi="Times New Roman" w:cs="Times New Roman"/>
          <w:b/>
          <w:sz w:val="28"/>
          <w:szCs w:val="28"/>
        </w:rPr>
      </w:pPr>
      <w:r w:rsidRPr="0040547F">
        <w:rPr>
          <w:rFonts w:ascii="Times New Roman" w:hAnsi="Times New Roman" w:cs="Times New Roman"/>
          <w:b/>
          <w:sz w:val="28"/>
          <w:szCs w:val="28"/>
        </w:rPr>
        <w:t>РОЗДІЛ II. ПОРЯДОК СКЛИКАННЯ І ПІДГОТОВКА ЗАГАЛЬНИХ ЗБОРІВ (КОНФЕРЕНЦІЙ) ЖИТЕЛІВ</w:t>
      </w:r>
    </w:p>
    <w:p w14:paraId="4F1C99F5" w14:textId="77777777" w:rsidR="006178E0" w:rsidRPr="0040547F" w:rsidRDefault="006178E0" w:rsidP="003C076A">
      <w:pPr>
        <w:pStyle w:val="a5"/>
        <w:spacing w:after="0" w:line="240" w:lineRule="auto"/>
        <w:ind w:left="0" w:firstLine="851"/>
        <w:jc w:val="center"/>
        <w:rPr>
          <w:rFonts w:ascii="Times New Roman" w:hAnsi="Times New Roman" w:cs="Times New Roman"/>
          <w:b/>
          <w:sz w:val="28"/>
          <w:szCs w:val="28"/>
        </w:rPr>
      </w:pPr>
    </w:p>
    <w:p w14:paraId="7BC276B7" w14:textId="77777777" w:rsidR="003C076A" w:rsidRPr="0040547F" w:rsidRDefault="003C076A" w:rsidP="003C076A">
      <w:pPr>
        <w:pStyle w:val="a5"/>
        <w:spacing w:after="0" w:line="240" w:lineRule="auto"/>
        <w:ind w:left="0" w:firstLine="851"/>
        <w:jc w:val="both"/>
        <w:rPr>
          <w:rFonts w:ascii="Times New Roman" w:hAnsi="Times New Roman" w:cs="Times New Roman"/>
          <w:b/>
          <w:sz w:val="28"/>
          <w:szCs w:val="28"/>
        </w:rPr>
      </w:pPr>
      <w:r w:rsidRPr="0040547F">
        <w:rPr>
          <w:rFonts w:ascii="Times New Roman" w:hAnsi="Times New Roman" w:cs="Times New Roman"/>
          <w:b/>
          <w:sz w:val="28"/>
          <w:szCs w:val="28"/>
        </w:rPr>
        <w:t xml:space="preserve"> Стаття 7. Ініціатори загальних зборів (конференції) жителів </w:t>
      </w:r>
    </w:p>
    <w:p w14:paraId="6E514AA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Ініціатором загальних зборів (конференції) жителів може бути: </w:t>
      </w:r>
    </w:p>
    <w:p w14:paraId="3FAAED52"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ініціативна група жителів (подає повідомлення про проведення загальних зборів (конференції) жителів); </w:t>
      </w:r>
    </w:p>
    <w:p w14:paraId="1B5F4339"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Рада (приймає відповідне рішення); </w:t>
      </w:r>
    </w:p>
    <w:p w14:paraId="30A2B2C8"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w:t>
      </w:r>
      <w:r w:rsidRPr="0040547F">
        <w:rPr>
          <w:rFonts w:ascii="Times New Roman" w:hAnsi="Times New Roman" w:cs="Times New Roman"/>
          <w:sz w:val="28"/>
          <w:szCs w:val="28"/>
          <w:lang w:val="ru-RU"/>
        </w:rPr>
        <w:t>м</w:t>
      </w:r>
      <w:proofErr w:type="spellStart"/>
      <w:r w:rsidRPr="0040547F">
        <w:rPr>
          <w:rFonts w:ascii="Times New Roman" w:hAnsi="Times New Roman" w:cs="Times New Roman"/>
          <w:sz w:val="28"/>
          <w:szCs w:val="28"/>
        </w:rPr>
        <w:t>іський</w:t>
      </w:r>
      <w:proofErr w:type="spellEnd"/>
      <w:r w:rsidRPr="0040547F">
        <w:rPr>
          <w:rFonts w:ascii="Times New Roman" w:hAnsi="Times New Roman" w:cs="Times New Roman"/>
          <w:sz w:val="28"/>
          <w:szCs w:val="28"/>
        </w:rPr>
        <w:t xml:space="preserve"> голова (видає розпорядження); </w:t>
      </w:r>
    </w:p>
    <w:p w14:paraId="6CB16AA9"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виконавчий орган Ради (для цього виконавчий комітет Ради має прийняти рішення або керівник виконавчого органу Ради має видати наказ); </w:t>
      </w:r>
    </w:p>
    <w:p w14:paraId="6D55C496"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постійна комісія Ради (приймає висновки або рекомендації); </w:t>
      </w:r>
    </w:p>
    <w:p w14:paraId="0E639D9D"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орган самоорганізації населення — у межах території своєї діяльності (для цього орган самоорганізації населення має прийняти рішення і подати повідомлення про проведення загальних зборів (конференції) жителів); </w:t>
      </w:r>
    </w:p>
    <w:p w14:paraId="1EA251E6"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староста — у межах відповідного </w:t>
      </w:r>
      <w:proofErr w:type="spellStart"/>
      <w:r w:rsidRPr="0040547F">
        <w:rPr>
          <w:rFonts w:ascii="Times New Roman" w:hAnsi="Times New Roman" w:cs="Times New Roman"/>
          <w:sz w:val="28"/>
          <w:szCs w:val="28"/>
        </w:rPr>
        <w:t>старостинського</w:t>
      </w:r>
      <w:proofErr w:type="spellEnd"/>
      <w:r w:rsidRPr="0040547F">
        <w:rPr>
          <w:rFonts w:ascii="Times New Roman" w:hAnsi="Times New Roman" w:cs="Times New Roman"/>
          <w:sz w:val="28"/>
          <w:szCs w:val="28"/>
        </w:rPr>
        <w:t xml:space="preserve"> округу (подає міському голові відповідне повідомлення).</w:t>
      </w:r>
    </w:p>
    <w:p w14:paraId="542CB16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p>
    <w:p w14:paraId="725B1EBA" w14:textId="77777777" w:rsidR="00AC41DA" w:rsidRPr="0040547F" w:rsidRDefault="00AC41DA" w:rsidP="003C076A">
      <w:pPr>
        <w:pStyle w:val="a5"/>
        <w:spacing w:after="0" w:line="240" w:lineRule="auto"/>
        <w:ind w:left="0" w:firstLine="851"/>
        <w:jc w:val="both"/>
        <w:rPr>
          <w:rFonts w:ascii="Times New Roman" w:hAnsi="Times New Roman" w:cs="Times New Roman"/>
          <w:sz w:val="28"/>
          <w:szCs w:val="28"/>
        </w:rPr>
      </w:pPr>
    </w:p>
    <w:p w14:paraId="2CB6AAA6" w14:textId="77777777" w:rsidR="00AC41DA" w:rsidRPr="0040547F" w:rsidRDefault="00AC41DA" w:rsidP="003C076A">
      <w:pPr>
        <w:pStyle w:val="a5"/>
        <w:spacing w:after="0" w:line="240" w:lineRule="auto"/>
        <w:ind w:left="0" w:firstLine="851"/>
        <w:jc w:val="both"/>
        <w:rPr>
          <w:rFonts w:ascii="Times New Roman" w:hAnsi="Times New Roman" w:cs="Times New Roman"/>
          <w:sz w:val="28"/>
          <w:szCs w:val="28"/>
        </w:rPr>
      </w:pPr>
    </w:p>
    <w:p w14:paraId="174B3967" w14:textId="77777777" w:rsidR="006178E0" w:rsidRPr="0040547F" w:rsidRDefault="006178E0" w:rsidP="003C076A">
      <w:pPr>
        <w:pStyle w:val="a5"/>
        <w:spacing w:after="0" w:line="240" w:lineRule="auto"/>
        <w:ind w:left="0" w:firstLine="851"/>
        <w:jc w:val="both"/>
        <w:rPr>
          <w:rFonts w:ascii="Times New Roman" w:hAnsi="Times New Roman" w:cs="Times New Roman"/>
          <w:sz w:val="28"/>
          <w:szCs w:val="28"/>
        </w:rPr>
      </w:pPr>
    </w:p>
    <w:p w14:paraId="3BE5DF63" w14:textId="77777777" w:rsidR="006178E0" w:rsidRPr="0040547F" w:rsidRDefault="006178E0" w:rsidP="003C076A">
      <w:pPr>
        <w:pStyle w:val="a5"/>
        <w:spacing w:after="0" w:line="240" w:lineRule="auto"/>
        <w:ind w:left="0" w:firstLine="851"/>
        <w:jc w:val="both"/>
        <w:rPr>
          <w:rFonts w:ascii="Times New Roman" w:hAnsi="Times New Roman" w:cs="Times New Roman"/>
          <w:sz w:val="28"/>
          <w:szCs w:val="28"/>
        </w:rPr>
      </w:pPr>
    </w:p>
    <w:p w14:paraId="76BD7D7D" w14:textId="59A68842" w:rsidR="00AC41DA" w:rsidRPr="0040547F" w:rsidRDefault="003C076A" w:rsidP="00AC41DA">
      <w:pPr>
        <w:pStyle w:val="a5"/>
        <w:spacing w:after="0" w:line="240" w:lineRule="auto"/>
        <w:ind w:left="0" w:firstLine="851"/>
        <w:jc w:val="both"/>
        <w:rPr>
          <w:rFonts w:ascii="Times New Roman" w:hAnsi="Times New Roman" w:cs="Times New Roman"/>
          <w:b/>
          <w:sz w:val="28"/>
          <w:szCs w:val="28"/>
        </w:rPr>
      </w:pPr>
      <w:r w:rsidRPr="0040547F">
        <w:rPr>
          <w:rFonts w:ascii="Times New Roman" w:hAnsi="Times New Roman" w:cs="Times New Roman"/>
          <w:b/>
          <w:sz w:val="28"/>
          <w:szCs w:val="28"/>
        </w:rPr>
        <w:lastRenderedPageBreak/>
        <w:t xml:space="preserve"> Стаття 8. Збір підписів жителів </w:t>
      </w:r>
    </w:p>
    <w:p w14:paraId="764C0C16"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Ініціативна група жителів з метою ініціювання загальних зборів (конференції) жителів збирає підписи жителів. </w:t>
      </w:r>
    </w:p>
    <w:p w14:paraId="5E78A87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Ініціативна група жителів створюється на засадах самоорганізації у складі  не менше 5 осіб,   з урахуванням вимог частини другої статті 1 цього Положення. </w:t>
      </w:r>
    </w:p>
    <w:p w14:paraId="4546F09E" w14:textId="064A2698" w:rsidR="009974C4" w:rsidRPr="0040547F" w:rsidRDefault="009974C4" w:rsidP="009974C4">
      <w:pPr>
        <w:pStyle w:val="a5"/>
        <w:ind w:left="0" w:firstLine="851"/>
        <w:jc w:val="both"/>
        <w:rPr>
          <w:rFonts w:ascii="Times New Roman" w:hAnsi="Times New Roman" w:cs="Times New Roman"/>
          <w:sz w:val="28"/>
          <w:szCs w:val="28"/>
        </w:rPr>
      </w:pPr>
      <w:r w:rsidRPr="0040547F">
        <w:rPr>
          <w:rFonts w:ascii="Times New Roman" w:hAnsi="Times New Roman" w:cs="Times New Roman"/>
          <w:sz w:val="28"/>
          <w:szCs w:val="28"/>
        </w:rPr>
        <w:t>3. Для ініціювання загальних зборів (конференції) жителів на території всієї територіальної громади</w:t>
      </w:r>
      <w:r w:rsidR="00D7377F" w:rsidRPr="0040547F">
        <w:rPr>
          <w:rFonts w:ascii="Times New Roman" w:hAnsi="Times New Roman" w:cs="Times New Roman"/>
          <w:sz w:val="28"/>
          <w:szCs w:val="28"/>
        </w:rPr>
        <w:t xml:space="preserve"> необхідно зібрати не менше ніж 150 </w:t>
      </w:r>
      <w:r w:rsidRPr="0040547F">
        <w:rPr>
          <w:rFonts w:ascii="Times New Roman" w:hAnsi="Times New Roman" w:cs="Times New Roman"/>
          <w:sz w:val="28"/>
          <w:szCs w:val="28"/>
        </w:rPr>
        <w:t xml:space="preserve"> підписів  жителів, яким виповнилося 18 років, що задекларували або зареєстрували місце проживання в межах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 (далі — проживають). </w:t>
      </w:r>
    </w:p>
    <w:p w14:paraId="4D89B60A" w14:textId="44BCF734" w:rsidR="009974C4" w:rsidRPr="0040547F" w:rsidRDefault="009974C4" w:rsidP="009974C4">
      <w:pPr>
        <w:pStyle w:val="a5"/>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Для ініціювання загальних зборів (конференції) жителів у місті Святогірськ  необхідно зібрати не менше ніж </w:t>
      </w:r>
      <w:r w:rsidR="00D7377F" w:rsidRPr="0040547F">
        <w:rPr>
          <w:rFonts w:ascii="Times New Roman" w:hAnsi="Times New Roman" w:cs="Times New Roman"/>
          <w:sz w:val="28"/>
          <w:szCs w:val="28"/>
        </w:rPr>
        <w:t>8</w:t>
      </w:r>
      <w:r w:rsidRPr="0040547F">
        <w:rPr>
          <w:rFonts w:ascii="Times New Roman" w:hAnsi="Times New Roman" w:cs="Times New Roman"/>
          <w:sz w:val="28"/>
          <w:szCs w:val="28"/>
        </w:rPr>
        <w:t xml:space="preserve">0 підписів жителів, яким виповнилося 18 років,  що проживають у місті Святогірськ. </w:t>
      </w:r>
    </w:p>
    <w:p w14:paraId="371972E7" w14:textId="48235ECD" w:rsidR="009974C4" w:rsidRPr="0040547F" w:rsidRDefault="009974C4" w:rsidP="009974C4">
      <w:pPr>
        <w:pStyle w:val="a5"/>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Для ініціювання загальних зборів (конференції) жителів в </w:t>
      </w:r>
      <w:proofErr w:type="spellStart"/>
      <w:r w:rsidRPr="0040547F">
        <w:rPr>
          <w:rFonts w:ascii="Times New Roman" w:hAnsi="Times New Roman" w:cs="Times New Roman"/>
          <w:sz w:val="28"/>
          <w:szCs w:val="28"/>
        </w:rPr>
        <w:t>старостинському</w:t>
      </w:r>
      <w:proofErr w:type="spellEnd"/>
      <w:r w:rsidRPr="0040547F">
        <w:rPr>
          <w:rFonts w:ascii="Times New Roman" w:hAnsi="Times New Roman" w:cs="Times New Roman"/>
          <w:sz w:val="28"/>
          <w:szCs w:val="28"/>
        </w:rPr>
        <w:t xml:space="preserve"> окрузі територіальної громади необхідно зібрати не менше ніж </w:t>
      </w:r>
      <w:r w:rsidR="00D7377F" w:rsidRPr="0040547F">
        <w:rPr>
          <w:rFonts w:ascii="Times New Roman" w:hAnsi="Times New Roman" w:cs="Times New Roman"/>
          <w:sz w:val="28"/>
          <w:szCs w:val="28"/>
        </w:rPr>
        <w:t>4</w:t>
      </w:r>
      <w:r w:rsidRPr="0040547F">
        <w:rPr>
          <w:rFonts w:ascii="Times New Roman" w:hAnsi="Times New Roman" w:cs="Times New Roman"/>
          <w:sz w:val="28"/>
          <w:szCs w:val="28"/>
        </w:rPr>
        <w:t xml:space="preserve">0 підписів жителів, яким виповнилося 18 років, що проживають у відповідному  </w:t>
      </w:r>
      <w:proofErr w:type="spellStart"/>
      <w:r w:rsidRPr="0040547F">
        <w:rPr>
          <w:rFonts w:ascii="Times New Roman" w:hAnsi="Times New Roman" w:cs="Times New Roman"/>
          <w:sz w:val="28"/>
          <w:szCs w:val="28"/>
        </w:rPr>
        <w:t>старостинському</w:t>
      </w:r>
      <w:proofErr w:type="spellEnd"/>
      <w:r w:rsidRPr="0040547F">
        <w:rPr>
          <w:rFonts w:ascii="Times New Roman" w:hAnsi="Times New Roman" w:cs="Times New Roman"/>
          <w:sz w:val="28"/>
          <w:szCs w:val="28"/>
        </w:rPr>
        <w:t xml:space="preserve">  окрузі.</w:t>
      </w:r>
    </w:p>
    <w:p w14:paraId="6659D684" w14:textId="53258DD9" w:rsidR="009974C4" w:rsidRPr="0040547F" w:rsidRDefault="009974C4" w:rsidP="009974C4">
      <w:pPr>
        <w:pStyle w:val="a5"/>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6. Для ініціювання загальних зборів (конференції) жителів в кількох селах територіальної громади </w:t>
      </w:r>
      <w:r w:rsidR="00D7377F" w:rsidRPr="0040547F">
        <w:rPr>
          <w:rFonts w:ascii="Times New Roman" w:hAnsi="Times New Roman" w:cs="Times New Roman"/>
          <w:sz w:val="28"/>
          <w:szCs w:val="28"/>
        </w:rPr>
        <w:t>необхідно зібрати не менше ніж 3</w:t>
      </w:r>
      <w:r w:rsidRPr="0040547F">
        <w:rPr>
          <w:rFonts w:ascii="Times New Roman" w:hAnsi="Times New Roman" w:cs="Times New Roman"/>
          <w:sz w:val="28"/>
          <w:szCs w:val="28"/>
        </w:rPr>
        <w:t>0 підписів  жителів, яким виповнилося 18 років,  що проживають у відповідних селах.</w:t>
      </w:r>
    </w:p>
    <w:p w14:paraId="1F87748D" w14:textId="77777777" w:rsidR="009974C4" w:rsidRPr="0040547F" w:rsidRDefault="009974C4" w:rsidP="009974C4">
      <w:pPr>
        <w:pStyle w:val="a5"/>
        <w:ind w:left="0" w:firstLine="851"/>
        <w:jc w:val="both"/>
        <w:rPr>
          <w:rFonts w:ascii="Times New Roman" w:hAnsi="Times New Roman" w:cs="Times New Roman"/>
          <w:sz w:val="28"/>
          <w:szCs w:val="28"/>
        </w:rPr>
      </w:pPr>
      <w:r w:rsidRPr="0040547F">
        <w:rPr>
          <w:rFonts w:ascii="Times New Roman" w:hAnsi="Times New Roman" w:cs="Times New Roman"/>
          <w:sz w:val="28"/>
          <w:szCs w:val="28"/>
        </w:rPr>
        <w:t>7. Для ініціювання загальних зборів (конференції) жителів в одному селі територіальної громади необхідно зібрати не менше ніж 20 підписів  жителів, яким виповнилося 18 років,  що проживають у відповідному селі.</w:t>
      </w:r>
    </w:p>
    <w:p w14:paraId="2A8EFC99" w14:textId="77777777" w:rsidR="009974C4" w:rsidRPr="0040547F" w:rsidRDefault="009974C4" w:rsidP="009974C4">
      <w:pPr>
        <w:pStyle w:val="a5"/>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8. Для ініціювання загальних зборів (конференції) жителів на одній чи декількох вулицях, площах, провулках, виїздах, тупиках територіальної громади необхідно зібрати не менше ніж 15 підписів жителів, яким виповнилося 18 років, що проживають на відповідній вулиці, площі, провулку, виїзді, тупику. </w:t>
      </w:r>
    </w:p>
    <w:p w14:paraId="68F53B3F" w14:textId="77777777" w:rsidR="007859DE" w:rsidRPr="0040547F" w:rsidRDefault="009974C4" w:rsidP="007859DE">
      <w:pPr>
        <w:pStyle w:val="a5"/>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9. </w:t>
      </w:r>
      <w:r w:rsidR="007859DE" w:rsidRPr="0040547F">
        <w:rPr>
          <w:rFonts w:ascii="Times New Roman" w:hAnsi="Times New Roman" w:cs="Times New Roman"/>
          <w:sz w:val="28"/>
          <w:szCs w:val="28"/>
        </w:rPr>
        <w:t xml:space="preserve">Для ініціювання загальних зборів (конференції) жителів в одному або декількох  чотирьох- чи п’ятиповерхових багатоквартирних будинках територіальної громади необхідно зібрати не менше ніж 15 підписів жителів, яким виповнилося 18 років, що проживають у відповідних будинках;  в одному або декількох </w:t>
      </w:r>
      <w:proofErr w:type="spellStart"/>
      <w:r w:rsidR="007859DE" w:rsidRPr="0040547F">
        <w:rPr>
          <w:rFonts w:ascii="Times New Roman" w:hAnsi="Times New Roman" w:cs="Times New Roman"/>
          <w:sz w:val="28"/>
          <w:szCs w:val="28"/>
        </w:rPr>
        <w:t>дво</w:t>
      </w:r>
      <w:proofErr w:type="spellEnd"/>
      <w:r w:rsidR="007859DE" w:rsidRPr="0040547F">
        <w:rPr>
          <w:rFonts w:ascii="Times New Roman" w:hAnsi="Times New Roman" w:cs="Times New Roman"/>
          <w:sz w:val="28"/>
          <w:szCs w:val="28"/>
        </w:rPr>
        <w:t>- чи триповерхових багатоквартирних будинках територіальної громади – не менше ніж 10 підписів жителів, яким виповнилося 18 років, що проживають у відповідних будинках.</w:t>
      </w:r>
    </w:p>
    <w:p w14:paraId="1810DB5B" w14:textId="2C44DD94" w:rsidR="003C076A" w:rsidRPr="0040547F" w:rsidRDefault="009974C4" w:rsidP="007859DE">
      <w:pPr>
        <w:pStyle w:val="a5"/>
        <w:ind w:left="0" w:firstLine="851"/>
        <w:jc w:val="both"/>
        <w:rPr>
          <w:rFonts w:ascii="Times New Roman" w:hAnsi="Times New Roman" w:cs="Times New Roman"/>
          <w:sz w:val="28"/>
          <w:szCs w:val="28"/>
        </w:rPr>
      </w:pPr>
      <w:r w:rsidRPr="0040547F">
        <w:rPr>
          <w:rFonts w:ascii="Times New Roman" w:hAnsi="Times New Roman" w:cs="Times New Roman"/>
          <w:sz w:val="28"/>
          <w:szCs w:val="28"/>
        </w:rPr>
        <w:t>10</w:t>
      </w:r>
      <w:r w:rsidR="003C076A" w:rsidRPr="0040547F">
        <w:rPr>
          <w:rFonts w:ascii="Times New Roman" w:hAnsi="Times New Roman" w:cs="Times New Roman"/>
          <w:sz w:val="28"/>
          <w:szCs w:val="28"/>
        </w:rPr>
        <w:t xml:space="preserve">. Підписи проставляються в підписних листах згідно зі зразком, поданим у додатку 1 до цього Положення. </w:t>
      </w:r>
    </w:p>
    <w:p w14:paraId="59BBFFFC"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Підписні листи мають містити такі дані: </w:t>
      </w:r>
    </w:p>
    <w:p w14:paraId="1C583CCB"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1) прізвище, ім’я і по батькові жителя (-</w:t>
      </w:r>
      <w:proofErr w:type="spellStart"/>
      <w:r w:rsidRPr="0040547F">
        <w:rPr>
          <w:rFonts w:ascii="Times New Roman" w:hAnsi="Times New Roman" w:cs="Times New Roman"/>
          <w:sz w:val="28"/>
          <w:szCs w:val="28"/>
        </w:rPr>
        <w:t>ки</w:t>
      </w:r>
      <w:proofErr w:type="spellEnd"/>
      <w:r w:rsidRPr="0040547F">
        <w:rPr>
          <w:rFonts w:ascii="Times New Roman" w:hAnsi="Times New Roman" w:cs="Times New Roman"/>
          <w:sz w:val="28"/>
          <w:szCs w:val="28"/>
        </w:rPr>
        <w:t xml:space="preserve">); </w:t>
      </w:r>
    </w:p>
    <w:p w14:paraId="0020EDD9"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2)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14:paraId="0A5156DB"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3) дата народження; </w:t>
      </w:r>
    </w:p>
    <w:p w14:paraId="6D7DCBCD"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контактний телефон (за наявності); </w:t>
      </w:r>
    </w:p>
    <w:p w14:paraId="0E006131"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особистий підпис; </w:t>
      </w:r>
    </w:p>
    <w:p w14:paraId="3F9D4461"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дата проставлення підпису; </w:t>
      </w:r>
    </w:p>
    <w:p w14:paraId="0F552431"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згода на обробку персональних даних; </w:t>
      </w:r>
    </w:p>
    <w:p w14:paraId="505A354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8) загальна кількість підписів у підписному листі; </w:t>
      </w:r>
    </w:p>
    <w:p w14:paraId="2FBBD272"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9) прізвище та ініціали члена (-</w:t>
      </w:r>
      <w:proofErr w:type="spellStart"/>
      <w:r w:rsidRPr="0040547F">
        <w:rPr>
          <w:rFonts w:ascii="Times New Roman" w:hAnsi="Times New Roman" w:cs="Times New Roman"/>
          <w:sz w:val="28"/>
          <w:szCs w:val="28"/>
        </w:rPr>
        <w:t>кині</w:t>
      </w:r>
      <w:proofErr w:type="spellEnd"/>
      <w:r w:rsidRPr="0040547F">
        <w:rPr>
          <w:rFonts w:ascii="Times New Roman" w:hAnsi="Times New Roman" w:cs="Times New Roman"/>
          <w:sz w:val="28"/>
          <w:szCs w:val="28"/>
        </w:rPr>
        <w:t xml:space="preserve">) ініціативної групи, що збирав (-ла) підписи та його (її) підпис. </w:t>
      </w:r>
    </w:p>
    <w:p w14:paraId="5E8426C9" w14:textId="77777777" w:rsidR="00AC41DA" w:rsidRPr="0040547F" w:rsidRDefault="00AC41DA" w:rsidP="003C076A">
      <w:pPr>
        <w:pStyle w:val="a5"/>
        <w:spacing w:after="0" w:line="240" w:lineRule="auto"/>
        <w:ind w:left="0" w:firstLine="851"/>
        <w:jc w:val="both"/>
        <w:rPr>
          <w:rFonts w:ascii="Times New Roman" w:hAnsi="Times New Roman" w:cs="Times New Roman"/>
          <w:sz w:val="28"/>
          <w:szCs w:val="28"/>
        </w:rPr>
      </w:pPr>
    </w:p>
    <w:p w14:paraId="0ED0C8F6" w14:textId="10DF392B" w:rsidR="00AC41DA" w:rsidRPr="0040547F" w:rsidRDefault="003C076A" w:rsidP="00AC41D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b/>
          <w:sz w:val="28"/>
          <w:szCs w:val="28"/>
        </w:rPr>
        <w:t>Стаття 9. Подання повідомлення про проведення загальних зборів (конференції) жителів</w:t>
      </w:r>
      <w:r w:rsidRPr="0040547F">
        <w:rPr>
          <w:rFonts w:ascii="Times New Roman" w:hAnsi="Times New Roman" w:cs="Times New Roman"/>
          <w:sz w:val="28"/>
          <w:szCs w:val="28"/>
        </w:rPr>
        <w:t xml:space="preserve"> </w:t>
      </w:r>
    </w:p>
    <w:p w14:paraId="35886B9A"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Повідомлення про проведення загальних зборів (конференції) жителів подається на ім’я міського голови в письмовій формі згідно зі зразками, поданими у додатках  2,3 цього Положення. </w:t>
      </w:r>
    </w:p>
    <w:p w14:paraId="4D94BF26"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У повідомленні про проведення загальних зборів (конференції) жителів зазначається таке:  </w:t>
      </w:r>
    </w:p>
    <w:p w14:paraId="5E75E43A"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предмет загальних зборів (конференції) жителів (проблема, питання,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та інше), що пропонується до вирішення; </w:t>
      </w:r>
    </w:p>
    <w:p w14:paraId="6BC17396"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прізвища й/або посади осіб, яких варто запросити на загальні збори (конференцію) жителів для доповіді (якщо вони відомі); </w:t>
      </w:r>
    </w:p>
    <w:p w14:paraId="777C3E9F"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територія, на якій проводяться загальні збори (конференція) жителів, а у випадку проведення конференції також зазначаються дрібніші частини території, де проводитимуться загальні збори, на яких обиратимуться делегати конференції; </w:t>
      </w:r>
    </w:p>
    <w:p w14:paraId="747B40C9"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дата, час і місце запланованих загальних зборів (конференції) жителів, а у випадку проведення конференції вказується також часовий проміжок, упродовж якого проводитимуться загальні збори, на яких обиратимуться делегати конференції; </w:t>
      </w:r>
    </w:p>
    <w:p w14:paraId="377155E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інформація щодо потреби ініціатора загальних зборів (конференції) жителів у сприянні органу місцевого самоврядування в організації таких зборів; </w:t>
      </w:r>
    </w:p>
    <w:p w14:paraId="11FA6F7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список і контакти осіб, які могли б увійти до складу організаційного комітету з підготовки загальних зборів (конференції) жителів, якщо є необхідність у його створенні; </w:t>
      </w:r>
    </w:p>
    <w:p w14:paraId="4F93FB0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прізвище, ім’я, по батькові, контакти (номер телефону, адреса для офіційного листування) і місце проживання особи, уповноваженої представляти ініціативну групу жителів або фактичне місцерозташування органу самоорганізації населення, прізвище, ім’я, по батькові, контакти (номер телефону, адреса для офіційного листування) особи, уповноваженої представляти орган самоорганізації населення (далі — уповноважений представник ініціатора). </w:t>
      </w:r>
    </w:p>
    <w:p w14:paraId="7B133075"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До повідомлення про проведення загальних зборів (конференції) жителів ініціативна група додає склад ініціативної групи. </w:t>
      </w:r>
    </w:p>
    <w:p w14:paraId="2A36F9AF"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Зокрема вказуються:</w:t>
      </w:r>
    </w:p>
    <w:p w14:paraId="1A1567BF"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1) прізвище, ім’я, по батькові члена ініціативної групи; </w:t>
      </w:r>
    </w:p>
    <w:p w14:paraId="4239D491"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2)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w:t>
      </w:r>
    </w:p>
    <w:p w14:paraId="3F9C91C6"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номер телефону й адреса електронної пошти; </w:t>
      </w:r>
    </w:p>
    <w:p w14:paraId="74911D43"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особистий підпис. </w:t>
      </w:r>
    </w:p>
    <w:p w14:paraId="7E1C865A"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До повідомлення про проведення загальних зборів (конференції) жителів ініціативна група додає підписні листи, оформлені в порядку, передбаченому пунктом 9 статті 8 цього Положення. </w:t>
      </w:r>
    </w:p>
    <w:p w14:paraId="275B2402"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Якщо орган самоорганізації населення ініціює проведення загальних зборів (конференції) жителів, до повідомлення про ініціювання громадських слухань додається рішення органу самоорганізації населення. </w:t>
      </w:r>
    </w:p>
    <w:p w14:paraId="6E811732"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До повідомлення про проведення загальних зборів (конференції) жителів, а також у процесі підготовки загальних зборів (конференції) жителів до дня їх проведення, можуть додаватися інформаційно-аналітичні матеріали та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документів, що виносяться на загальні збори (конференцію) жителів. </w:t>
      </w:r>
    </w:p>
    <w:p w14:paraId="6963DB63"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p>
    <w:p w14:paraId="36E4597B" w14:textId="77777777" w:rsidR="003C076A" w:rsidRPr="0040547F" w:rsidRDefault="003C076A" w:rsidP="003C076A">
      <w:pPr>
        <w:pStyle w:val="a5"/>
        <w:spacing w:after="0" w:line="240" w:lineRule="auto"/>
        <w:ind w:left="-142" w:firstLine="851"/>
        <w:jc w:val="both"/>
        <w:rPr>
          <w:rFonts w:ascii="Times New Roman" w:hAnsi="Times New Roman" w:cs="Times New Roman"/>
          <w:sz w:val="28"/>
          <w:szCs w:val="28"/>
        </w:rPr>
      </w:pPr>
      <w:r w:rsidRPr="0040547F">
        <w:rPr>
          <w:rFonts w:ascii="Times New Roman" w:hAnsi="Times New Roman" w:cs="Times New Roman"/>
          <w:b/>
          <w:sz w:val="28"/>
          <w:szCs w:val="28"/>
        </w:rPr>
        <w:t>Стаття 10. Розгляд повідомлення про проведення загальних зборів (конференції) жителів</w:t>
      </w:r>
      <w:r w:rsidRPr="0040547F">
        <w:rPr>
          <w:rFonts w:ascii="Times New Roman" w:hAnsi="Times New Roman" w:cs="Times New Roman"/>
          <w:sz w:val="28"/>
          <w:szCs w:val="28"/>
        </w:rPr>
        <w:t xml:space="preserve"> </w:t>
      </w:r>
    </w:p>
    <w:p w14:paraId="71498877" w14:textId="77777777" w:rsidR="003C076A" w:rsidRPr="0040547F" w:rsidRDefault="003C076A" w:rsidP="003C076A">
      <w:pPr>
        <w:pStyle w:val="a5"/>
        <w:spacing w:after="0" w:line="240" w:lineRule="auto"/>
        <w:ind w:left="-142"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Повідомлення про проведення загальних зборів (конференції) жителів подається в такі способи:           </w:t>
      </w:r>
    </w:p>
    <w:p w14:paraId="2D0533B2" w14:textId="77777777" w:rsidR="003C076A" w:rsidRPr="0040547F" w:rsidRDefault="003C076A" w:rsidP="003C076A">
      <w:pPr>
        <w:pStyle w:val="a5"/>
        <w:spacing w:after="0" w:line="240" w:lineRule="auto"/>
        <w:ind w:left="-142"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особисто до загального відділу Святогірської міської ради (де на його копії робиться відмітка про отримання); </w:t>
      </w:r>
    </w:p>
    <w:p w14:paraId="3B9CEDE2"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надсилається рекомендованим листом з повідомленням про вручення на офіційну адресу Святогірської міської ради; </w:t>
      </w:r>
    </w:p>
    <w:p w14:paraId="0E5ED61D"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3) надсилається на офіційну електронну пошту Святогірської міської ради.</w:t>
      </w:r>
    </w:p>
    <w:p w14:paraId="6748D64C" w14:textId="0C8E69E1"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Повідомлення про проведення загальних зборів (конференції) жителів у день отримання реєструється в </w:t>
      </w:r>
      <w:r w:rsidR="009974C4" w:rsidRPr="0040547F">
        <w:rPr>
          <w:rFonts w:ascii="Times New Roman" w:hAnsi="Times New Roman" w:cs="Times New Roman"/>
          <w:sz w:val="28"/>
          <w:szCs w:val="28"/>
        </w:rPr>
        <w:t>Журналі реєстрації вхідних документів</w:t>
      </w:r>
      <w:r w:rsidRPr="0040547F">
        <w:rPr>
          <w:rFonts w:ascii="Times New Roman" w:hAnsi="Times New Roman" w:cs="Times New Roman"/>
          <w:sz w:val="28"/>
          <w:szCs w:val="28"/>
        </w:rPr>
        <w:t xml:space="preserve">, про що уповноважений представник ініціатора повідомляється за </w:t>
      </w:r>
      <w:proofErr w:type="spellStart"/>
      <w:r w:rsidRPr="0040547F">
        <w:rPr>
          <w:rFonts w:ascii="Times New Roman" w:hAnsi="Times New Roman" w:cs="Times New Roman"/>
          <w:sz w:val="28"/>
          <w:szCs w:val="28"/>
        </w:rPr>
        <w:t>адресою</w:t>
      </w:r>
      <w:proofErr w:type="spellEnd"/>
      <w:r w:rsidRPr="0040547F">
        <w:rPr>
          <w:rFonts w:ascii="Times New Roman" w:hAnsi="Times New Roman" w:cs="Times New Roman"/>
          <w:sz w:val="28"/>
          <w:szCs w:val="28"/>
        </w:rPr>
        <w:t xml:space="preserve"> для офіційного листування. </w:t>
      </w:r>
    </w:p>
    <w:p w14:paraId="7052118D"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w:t>
      </w:r>
      <w:r w:rsidRPr="0040547F">
        <w:rPr>
          <w:rFonts w:ascii="Times New Roman" w:eastAsia="Times New Roman" w:hAnsi="Times New Roman" w:cs="Times New Roman"/>
          <w:color w:val="000000"/>
          <w:sz w:val="28"/>
          <w:szCs w:val="28"/>
        </w:rPr>
        <w:t xml:space="preserve">Виконавчий орган Ради / структурний підрозділ виконавчого органу Ради, відповідальна особа </w:t>
      </w:r>
      <w:r w:rsidRPr="0040547F">
        <w:rPr>
          <w:rFonts w:ascii="Times New Roman" w:hAnsi="Times New Roman" w:cs="Times New Roman"/>
          <w:sz w:val="28"/>
          <w:szCs w:val="28"/>
        </w:rPr>
        <w:t xml:space="preserve">упродовж 5-ти робочих днів перевіряє подані документи на відповідність вимогам статей 7, 8 і 9 цього Положення. </w:t>
      </w:r>
    </w:p>
    <w:p w14:paraId="1778364D"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4. За результатами перевірки міський голова приймає одне з таких рішень:</w:t>
      </w:r>
    </w:p>
    <w:p w14:paraId="79C7E6FC"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1) призначити проведення загальних зборів (конференції) жителів — видає розпорядження в порядку, передбаченому статтею 15 цього Положення; </w:t>
      </w:r>
    </w:p>
    <w:p w14:paraId="04F54889"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повернути повідомлення про проведення загальних зборів (конференції) жителів для усунення недоліків відповідно до частини шостої цієї статті; </w:t>
      </w:r>
    </w:p>
    <w:p w14:paraId="50EC7454"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відмовити в проведенні загальних зборів (конференції) жителів відповідно до частини восьмої цієї статті. </w:t>
      </w:r>
    </w:p>
    <w:p w14:paraId="1A379C13"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Рішення  міського голови про повернення повідомлення про проведення загальних зборів (конференції) жителів або про відмову в проведенні загальних зборів (конференції) жителів надсилаються уповноваженому представнику ініціатора у формі письмової відповіді за </w:t>
      </w:r>
      <w:proofErr w:type="spellStart"/>
      <w:r w:rsidRPr="0040547F">
        <w:rPr>
          <w:rFonts w:ascii="Times New Roman" w:hAnsi="Times New Roman" w:cs="Times New Roman"/>
          <w:sz w:val="28"/>
          <w:szCs w:val="28"/>
        </w:rPr>
        <w:t>адресою</w:t>
      </w:r>
      <w:proofErr w:type="spellEnd"/>
      <w:r w:rsidRPr="0040547F">
        <w:rPr>
          <w:rFonts w:ascii="Times New Roman" w:hAnsi="Times New Roman" w:cs="Times New Roman"/>
          <w:sz w:val="28"/>
          <w:szCs w:val="28"/>
        </w:rPr>
        <w:t xml:space="preserve"> для офіційного листування не </w:t>
      </w:r>
      <w:r w:rsidRPr="0040547F">
        <w:rPr>
          <w:rFonts w:ascii="Times New Roman" w:hAnsi="Times New Roman" w:cs="Times New Roman"/>
          <w:sz w:val="28"/>
          <w:szCs w:val="28"/>
        </w:rPr>
        <w:lastRenderedPageBreak/>
        <w:t xml:space="preserve">пізніше 7-ми робочих днів з дня отримання повідомлення про проведення загальних зборів (конференції) жителів. </w:t>
      </w:r>
    </w:p>
    <w:p w14:paraId="626B4B68"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Повідомлення про проведення загальних зборів (конференції) жителів повертається для усунення недоліків за наявності однієї або двох таких підстав: </w:t>
      </w:r>
    </w:p>
    <w:p w14:paraId="4938D210"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не дотримано вимог до оформлення повідомлення, передбачених статтею 9 цього Положення; </w:t>
      </w:r>
    </w:p>
    <w:p w14:paraId="23DF7E44"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недостатня кількість підписів для ініціювання загальних зборів (конференції) жителів та/або порушено вимоги до оформлення підписних листів, передбачених у пункті дев’ять статті 8 цього Положення. </w:t>
      </w:r>
    </w:p>
    <w:p w14:paraId="4FFBB0FF"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Повертати повідомлення про проведення загальних зборів (конференції) жителів для усунення недоліків з інших підстав забороняється. </w:t>
      </w:r>
    </w:p>
    <w:p w14:paraId="05C20C9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Повідомлення про проведення загальних зборів (конференції) жителів допрацьовується і подається міському голові протягом 10-ти робочих днів з дня отримання його відповіді уповноваженим представником ініціатора. Якщо недоліки в цей строк не усунуто, повідомлення про проведення загальних зборів (конференції) жителів вважається не поданим, про що уповноважений представник ініціатора повідомляється за офіційною </w:t>
      </w:r>
      <w:proofErr w:type="spellStart"/>
      <w:r w:rsidRPr="0040547F">
        <w:rPr>
          <w:rFonts w:ascii="Times New Roman" w:hAnsi="Times New Roman" w:cs="Times New Roman"/>
          <w:sz w:val="28"/>
          <w:szCs w:val="28"/>
        </w:rPr>
        <w:t>адресою</w:t>
      </w:r>
      <w:proofErr w:type="spellEnd"/>
      <w:r w:rsidRPr="0040547F">
        <w:rPr>
          <w:rFonts w:ascii="Times New Roman" w:hAnsi="Times New Roman" w:cs="Times New Roman"/>
          <w:sz w:val="28"/>
          <w:szCs w:val="28"/>
        </w:rPr>
        <w:t xml:space="preserve"> для листування та інформація про це публікується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в розділі «Громадська участь» (підрозділ «Загальні збори (конференція) жителів»).</w:t>
      </w:r>
    </w:p>
    <w:p w14:paraId="006AC50C"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8. Міський голова може відмовити в проведенні загальних зборів (конференції) жителів виключно за наявності однієї з таких підстав: </w:t>
      </w:r>
    </w:p>
    <w:p w14:paraId="1B1600F4"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запропонований предмет загальних зборів (конференції) жителів не стосується вирішення питань місцевого значення; </w:t>
      </w:r>
    </w:p>
    <w:p w14:paraId="362F4ED5"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2) звернувся суб’єкт, не наділений правом звертатися з ініціативою щодо проведення загальних зборів (конференції) жителів.</w:t>
      </w:r>
    </w:p>
    <w:p w14:paraId="4FF01D94"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Відмовляти з інших підстав забороняється. </w:t>
      </w:r>
    </w:p>
    <w:p w14:paraId="49AB90FB"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9.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в розділі «Громадська участь» (підрозділ «Загальні збори (конференція) жителів»)</w:t>
      </w:r>
      <w:r w:rsidRPr="0040547F">
        <w:t xml:space="preserve"> </w:t>
      </w:r>
      <w:r w:rsidRPr="0040547F">
        <w:rPr>
          <w:rFonts w:ascii="Times New Roman" w:hAnsi="Times New Roman" w:cs="Times New Roman"/>
          <w:sz w:val="28"/>
          <w:szCs w:val="28"/>
        </w:rPr>
        <w:t xml:space="preserve">розміщується: </w:t>
      </w:r>
    </w:p>
    <w:p w14:paraId="55E5BB55"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повідомлення про проведення загальних зборів (конференції) жителів з усіма додатками, крім підписних листів — протягом 5-ти робочих днів з дня отримання повідомлення; </w:t>
      </w:r>
    </w:p>
    <w:p w14:paraId="69509706"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рішення, що його прийняв у порядку частини четвертої цієї статті міський голова — протягом 5-ти робочих днів з дня його прийняття. </w:t>
      </w:r>
    </w:p>
    <w:p w14:paraId="53BEB7A4"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p>
    <w:p w14:paraId="5697EF16" w14:textId="77777777" w:rsidR="003C076A" w:rsidRPr="0040547F" w:rsidRDefault="003C076A" w:rsidP="003C076A">
      <w:pPr>
        <w:pStyle w:val="a5"/>
        <w:spacing w:after="0" w:line="240" w:lineRule="auto"/>
        <w:ind w:left="0"/>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11. Організація загальних зборів (конференції) жителів ініціаторами </w:t>
      </w:r>
    </w:p>
    <w:p w14:paraId="1DBBF709" w14:textId="77777777" w:rsidR="003C076A" w:rsidRPr="0040547F" w:rsidRDefault="003C076A" w:rsidP="003C076A">
      <w:pPr>
        <w:pStyle w:val="a5"/>
        <w:spacing w:after="0" w:line="240" w:lineRule="auto"/>
        <w:ind w:left="0"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Загальні збори (конференції) жителів проводяться за принципом мовчазної згоди у випадку, якщо протягом 12-ти робочих днів з дня отримання міським головою повідомлення про проведення загальних зборів (конференції) жителів, ініціатор не отримав жодного з таких документів: </w:t>
      </w:r>
    </w:p>
    <w:p w14:paraId="4F00D827" w14:textId="77777777" w:rsidR="003C076A" w:rsidRPr="0040547F" w:rsidRDefault="003C076A" w:rsidP="003C076A">
      <w:pPr>
        <w:pStyle w:val="a5"/>
        <w:spacing w:after="0" w:line="240" w:lineRule="auto"/>
        <w:ind w:left="0"/>
        <w:jc w:val="both"/>
        <w:rPr>
          <w:rFonts w:ascii="Times New Roman" w:hAnsi="Times New Roman" w:cs="Times New Roman"/>
          <w:sz w:val="28"/>
          <w:szCs w:val="28"/>
        </w:rPr>
      </w:pPr>
      <w:r w:rsidRPr="0040547F">
        <w:rPr>
          <w:rFonts w:ascii="Times New Roman" w:hAnsi="Times New Roman" w:cs="Times New Roman"/>
          <w:sz w:val="28"/>
          <w:szCs w:val="28"/>
        </w:rPr>
        <w:t xml:space="preserve">1) копію розпорядження про заходи з підготовки загальних зборів (конференції) жителів; </w:t>
      </w:r>
    </w:p>
    <w:p w14:paraId="6E713FBC" w14:textId="77777777" w:rsidR="003C076A" w:rsidRPr="0040547F" w:rsidRDefault="003C076A" w:rsidP="003C076A">
      <w:pPr>
        <w:pStyle w:val="a5"/>
        <w:spacing w:after="0" w:line="240" w:lineRule="auto"/>
        <w:ind w:left="0"/>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2) письмову відповідь про повернення повідомлення про проведення загальних зборів (конференції) жителів; </w:t>
      </w:r>
    </w:p>
    <w:p w14:paraId="09A6FAE6" w14:textId="77777777" w:rsidR="003C076A" w:rsidRPr="0040547F" w:rsidRDefault="003C076A" w:rsidP="003C076A">
      <w:pPr>
        <w:pStyle w:val="a5"/>
        <w:spacing w:after="0" w:line="240" w:lineRule="auto"/>
        <w:ind w:left="0"/>
        <w:jc w:val="both"/>
        <w:rPr>
          <w:rFonts w:ascii="Times New Roman" w:hAnsi="Times New Roman" w:cs="Times New Roman"/>
          <w:sz w:val="28"/>
          <w:szCs w:val="28"/>
        </w:rPr>
      </w:pPr>
      <w:r w:rsidRPr="0040547F">
        <w:rPr>
          <w:rFonts w:ascii="Times New Roman" w:hAnsi="Times New Roman" w:cs="Times New Roman"/>
          <w:sz w:val="28"/>
          <w:szCs w:val="28"/>
        </w:rPr>
        <w:t xml:space="preserve">3) письмову відповідь про відмову в проведенні загальних зборів (конференції) жителів. </w:t>
      </w:r>
    </w:p>
    <w:p w14:paraId="65F3F6BC" w14:textId="77777777" w:rsidR="003C076A" w:rsidRPr="0040547F" w:rsidRDefault="003C076A" w:rsidP="003C076A">
      <w:pPr>
        <w:pStyle w:val="a5"/>
        <w:spacing w:after="0" w:line="240" w:lineRule="auto"/>
        <w:ind w:left="0" w:firstLine="851"/>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 xml:space="preserve">2. Ініціатор сам визначає дату, місце й час проведення загальних зборів (конференції) жителів, виконує необхідні підготовчі дії, про що повідомляє міського голову, депутатів  Ради та інших запрошених осіб не пізніше ніж за сім днів до дня проведення. У такому випадку загальні збори (конференції) жителів проводяться з дотриманням вимог цього Положення. </w:t>
      </w:r>
    </w:p>
    <w:p w14:paraId="5B4D7871" w14:textId="77777777" w:rsidR="003C076A" w:rsidRPr="0040547F" w:rsidRDefault="003C076A" w:rsidP="003C076A">
      <w:pPr>
        <w:pStyle w:val="a5"/>
        <w:spacing w:after="0" w:line="240" w:lineRule="auto"/>
        <w:ind w:left="0" w:firstLine="851"/>
        <w:jc w:val="both"/>
        <w:rPr>
          <w:rFonts w:ascii="Times New Roman" w:eastAsia="Times New Roman" w:hAnsi="Times New Roman" w:cs="Times New Roman"/>
          <w:sz w:val="28"/>
          <w:szCs w:val="28"/>
        </w:rPr>
      </w:pPr>
    </w:p>
    <w:p w14:paraId="46126157" w14:textId="77777777" w:rsidR="003C076A" w:rsidRPr="0040547F" w:rsidRDefault="003C076A" w:rsidP="003C076A">
      <w:pPr>
        <w:spacing w:after="0" w:line="240" w:lineRule="auto"/>
        <w:ind w:firstLine="709"/>
        <w:jc w:val="both"/>
        <w:rPr>
          <w:rFonts w:ascii="Times New Roman" w:eastAsia="Times New Roman" w:hAnsi="Times New Roman" w:cs="Times New Roman"/>
          <w:b/>
          <w:bCs/>
          <w:sz w:val="28"/>
          <w:szCs w:val="28"/>
        </w:rPr>
      </w:pPr>
      <w:r w:rsidRPr="0040547F">
        <w:rPr>
          <w:rFonts w:ascii="Times New Roman" w:eastAsia="Times New Roman" w:hAnsi="Times New Roman" w:cs="Times New Roman"/>
          <w:b/>
          <w:bCs/>
          <w:sz w:val="28"/>
          <w:szCs w:val="28"/>
        </w:rPr>
        <w:t>Стаття 12. Особливості проведення загальних зборів (конференцій) в умовах воєнного стану та загроз безпеці</w:t>
      </w:r>
    </w:p>
    <w:p w14:paraId="4A2D1BB9"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1.</w:t>
      </w:r>
      <w:r w:rsidRPr="0040547F">
        <w:rPr>
          <w:rFonts w:ascii="Times New Roman" w:eastAsia="Times New Roman" w:hAnsi="Times New Roman" w:cs="Times New Roman"/>
          <w:sz w:val="28"/>
          <w:szCs w:val="28"/>
        </w:rPr>
        <w:tab/>
        <w:t>В умовах воєнного стану проведення загальних зборів (конференцій) здійснюється з урахуванням безпекової ситуації на території Святогірської міської територіальної громади.</w:t>
      </w:r>
    </w:p>
    <w:p w14:paraId="3F8D6F3C"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2.</w:t>
      </w:r>
      <w:r w:rsidRPr="0040547F">
        <w:rPr>
          <w:rFonts w:ascii="Times New Roman" w:eastAsia="Times New Roman" w:hAnsi="Times New Roman" w:cs="Times New Roman"/>
          <w:sz w:val="28"/>
          <w:szCs w:val="28"/>
        </w:rPr>
        <w:tab/>
        <w:t>У разі наявності загрози життю чи здоров’ю учасників проведення загальних зборів (конференцій) може бути:</w:t>
      </w:r>
    </w:p>
    <w:p w14:paraId="2FF12145"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-обмежено;</w:t>
      </w:r>
    </w:p>
    <w:p w14:paraId="5096310D"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-перенесено;</w:t>
      </w:r>
    </w:p>
    <w:p w14:paraId="2CE4A986"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-скасовано.</w:t>
      </w:r>
    </w:p>
    <w:p w14:paraId="5B483F70"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3. Рішення про доцільність проведення загальних зборів (конференцій) з урахуванням безпекової ситуації приймається ініціатором зборів;</w:t>
      </w:r>
    </w:p>
    <w:p w14:paraId="7DB689A5"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4. Забороняється проведення загальних зборів (конференцій):</w:t>
      </w:r>
    </w:p>
    <w:p w14:paraId="5ECB769A"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-у місцях підвищеної небезпеки;</w:t>
      </w:r>
    </w:p>
    <w:p w14:paraId="3E91CEEF"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-під час повітряної тривоги;</w:t>
      </w:r>
    </w:p>
    <w:p w14:paraId="7ABC6A42"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-за наявності офіційних застережень від уповноважених органів.</w:t>
      </w:r>
    </w:p>
    <w:p w14:paraId="2945521A"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У разі оголошення повітряної тривоги проведення загальних  зборів (конференції) негайно припиняється, а учасники повинні пройти до найближчого укриття.</w:t>
      </w:r>
    </w:p>
    <w:p w14:paraId="7CB7B0ED" w14:textId="77777777" w:rsidR="006178E0" w:rsidRPr="0040547F" w:rsidRDefault="006178E0" w:rsidP="003C076A">
      <w:pPr>
        <w:spacing w:after="0" w:line="240" w:lineRule="auto"/>
        <w:ind w:firstLine="709"/>
        <w:jc w:val="both"/>
        <w:rPr>
          <w:rFonts w:ascii="Times New Roman" w:eastAsia="Times New Roman" w:hAnsi="Times New Roman" w:cs="Times New Roman"/>
          <w:sz w:val="28"/>
          <w:szCs w:val="28"/>
        </w:rPr>
      </w:pPr>
    </w:p>
    <w:p w14:paraId="636B671D" w14:textId="77777777" w:rsidR="003C076A" w:rsidRPr="0040547F" w:rsidRDefault="003C076A" w:rsidP="003C076A">
      <w:pPr>
        <w:spacing w:after="0" w:line="240" w:lineRule="auto"/>
        <w:ind w:firstLine="709"/>
        <w:jc w:val="both"/>
        <w:rPr>
          <w:rFonts w:ascii="Times New Roman" w:eastAsia="Times New Roman" w:hAnsi="Times New Roman" w:cs="Times New Roman"/>
          <w:b/>
          <w:bCs/>
          <w:sz w:val="28"/>
          <w:szCs w:val="28"/>
        </w:rPr>
      </w:pPr>
      <w:r w:rsidRPr="0040547F">
        <w:rPr>
          <w:rFonts w:ascii="Times New Roman" w:eastAsia="Times New Roman" w:hAnsi="Times New Roman" w:cs="Times New Roman"/>
          <w:b/>
          <w:bCs/>
          <w:sz w:val="28"/>
          <w:szCs w:val="28"/>
        </w:rPr>
        <w:t>Стаття 13. Забезпечення безпеки під час проведення загальних зборів (конференцій)</w:t>
      </w:r>
    </w:p>
    <w:p w14:paraId="2A5FC22A"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1.</w:t>
      </w:r>
      <w:r w:rsidRPr="0040547F">
        <w:rPr>
          <w:rFonts w:ascii="Times New Roman" w:eastAsia="Times New Roman" w:hAnsi="Times New Roman" w:cs="Times New Roman"/>
          <w:sz w:val="28"/>
          <w:szCs w:val="28"/>
        </w:rPr>
        <w:tab/>
        <w:t>Організатори загальних зборів (конференцій) зобов’язані враховувати безпекову ситуацію та вживати необхідних заходів для захисту учасників.</w:t>
      </w:r>
    </w:p>
    <w:p w14:paraId="36A89E0C"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2.</w:t>
      </w:r>
      <w:r w:rsidRPr="0040547F">
        <w:rPr>
          <w:rFonts w:ascii="Times New Roman" w:eastAsia="Times New Roman" w:hAnsi="Times New Roman" w:cs="Times New Roman"/>
          <w:sz w:val="28"/>
          <w:szCs w:val="28"/>
        </w:rPr>
        <w:tab/>
        <w:t>Під час визначення місця проведення загальних зборів (конференцій) обов’язково враховується:</w:t>
      </w:r>
    </w:p>
    <w:p w14:paraId="7DC41590"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-наявність укриття або можливість швидкого доступу до нього;</w:t>
      </w:r>
    </w:p>
    <w:p w14:paraId="667C2208"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-безпечність локації.</w:t>
      </w:r>
    </w:p>
    <w:p w14:paraId="43327C53"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3. Інформація про найближче укриття доводиться до відома учасників до початку загальних зборів (конференції).</w:t>
      </w:r>
    </w:p>
    <w:p w14:paraId="02D859D1"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4. Організатори загальних зборів (конференцій) несуть відповідальність за:</w:t>
      </w:r>
    </w:p>
    <w:p w14:paraId="40FA5C5A"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-інформування учасників про правила безпеки;</w:t>
      </w:r>
    </w:p>
    <w:p w14:paraId="5FB5AFBA"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-дії у разі надзвичайної ситуації.</w:t>
      </w:r>
    </w:p>
    <w:p w14:paraId="58236AE7"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5. Учасники загальних зборів ( конференцій) зобов’язані:</w:t>
      </w:r>
    </w:p>
    <w:p w14:paraId="61C9152E"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lastRenderedPageBreak/>
        <w:t>-дотримуватися правил безпеки;</w:t>
      </w:r>
    </w:p>
    <w:p w14:paraId="7A3E69D0"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-виконувати вказівки організаторів та уповноважених осіб.</w:t>
      </w:r>
    </w:p>
    <w:p w14:paraId="476E442D"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6. У разі виникнення загрози життю чи здоров’ю учасників організатори мають право:</w:t>
      </w:r>
    </w:p>
    <w:p w14:paraId="6C3A56AD"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-зупинити проведення загальних зборів (конференції);</w:t>
      </w:r>
    </w:p>
    <w:p w14:paraId="151C0D02"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-змінити формат проведення;</w:t>
      </w:r>
    </w:p>
    <w:p w14:paraId="702BB767"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-евакуювати учасників.</w:t>
      </w:r>
    </w:p>
    <w:p w14:paraId="5827D4AA" w14:textId="77777777" w:rsidR="003C076A" w:rsidRPr="0040547F" w:rsidRDefault="003C076A" w:rsidP="003C076A">
      <w:pPr>
        <w:pStyle w:val="a5"/>
        <w:spacing w:after="0" w:line="240" w:lineRule="auto"/>
        <w:ind w:left="0" w:firstLine="851"/>
        <w:jc w:val="both"/>
        <w:rPr>
          <w:rFonts w:ascii="Times New Roman" w:eastAsia="Times New Roman" w:hAnsi="Times New Roman" w:cs="Times New Roman"/>
          <w:sz w:val="28"/>
          <w:szCs w:val="28"/>
        </w:rPr>
      </w:pPr>
    </w:p>
    <w:p w14:paraId="0B166D7B" w14:textId="77777777" w:rsidR="003C076A" w:rsidRPr="0040547F" w:rsidRDefault="003C076A" w:rsidP="003C076A">
      <w:pPr>
        <w:pStyle w:val="a5"/>
        <w:spacing w:after="0" w:line="240" w:lineRule="auto"/>
        <w:ind w:left="0" w:firstLine="851"/>
        <w:jc w:val="center"/>
        <w:rPr>
          <w:rFonts w:ascii="Times New Roman" w:hAnsi="Times New Roman" w:cs="Times New Roman"/>
          <w:b/>
          <w:sz w:val="28"/>
          <w:szCs w:val="28"/>
        </w:rPr>
      </w:pPr>
      <w:r w:rsidRPr="0040547F">
        <w:rPr>
          <w:rFonts w:ascii="Times New Roman" w:hAnsi="Times New Roman" w:cs="Times New Roman"/>
          <w:b/>
          <w:sz w:val="28"/>
          <w:szCs w:val="28"/>
        </w:rPr>
        <w:t>Розділ ІІІ. ПІДГОТОВКА ЗАГАЛЬНИХ ЗБОРІВ (КОНФЕРЕНЦІЇ) ЖИТЕЛІВ</w:t>
      </w:r>
    </w:p>
    <w:p w14:paraId="04BAD023" w14:textId="77777777" w:rsidR="0043363A" w:rsidRPr="0040547F" w:rsidRDefault="0043363A" w:rsidP="003C076A">
      <w:pPr>
        <w:pStyle w:val="a5"/>
        <w:spacing w:after="0" w:line="240" w:lineRule="auto"/>
        <w:ind w:left="0" w:firstLine="851"/>
        <w:jc w:val="center"/>
        <w:rPr>
          <w:rFonts w:ascii="Times New Roman" w:hAnsi="Times New Roman" w:cs="Times New Roman"/>
          <w:b/>
          <w:sz w:val="28"/>
          <w:szCs w:val="28"/>
        </w:rPr>
      </w:pPr>
    </w:p>
    <w:p w14:paraId="7672B47D" w14:textId="77777777" w:rsidR="003C076A" w:rsidRPr="0040547F" w:rsidRDefault="003C076A" w:rsidP="003C076A">
      <w:pPr>
        <w:pStyle w:val="a5"/>
        <w:spacing w:after="0" w:line="240" w:lineRule="auto"/>
        <w:ind w:left="0" w:firstLine="851"/>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14. Загальні питання підготовки і проведення загальних зборів (конференції) жителів </w:t>
      </w:r>
    </w:p>
    <w:p w14:paraId="29831114"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Органи місцевого самоврядування надають організаційну й технічну допомогу в проведенні загальних зборів (конференції) жителів. </w:t>
      </w:r>
    </w:p>
    <w:p w14:paraId="2432F4E0"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Організаційно-технічні питання загальних зборів (конференції) жителів, вирішує їх ініціатор у  співпраці з відповідальною особою. </w:t>
      </w:r>
    </w:p>
    <w:p w14:paraId="51E8E93A"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Загальні збори (конференція) жителів призначаються в час, дату та у місці, що їх запропонував ініціатор, або в іншу дату чи час, узгоджені з уповноваженим представником ініціатора, але не пізніше 14-ти календарних днів від запропонованої дати. </w:t>
      </w:r>
    </w:p>
    <w:p w14:paraId="6F482438"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Загальні збори (конференція) жителів зазвичай призначаються на неробочий день або в неробочий час у достатньому за кількістю місць приміщенні, обладнаному для потреб маломобільних груп населення, розташованому на території відповідної частини територіальної громади з урахуванням можливості </w:t>
      </w:r>
      <w:proofErr w:type="spellStart"/>
      <w:r w:rsidRPr="0040547F">
        <w:rPr>
          <w:rFonts w:ascii="Times New Roman" w:hAnsi="Times New Roman" w:cs="Times New Roman"/>
          <w:sz w:val="28"/>
          <w:szCs w:val="28"/>
        </w:rPr>
        <w:t>доїзду</w:t>
      </w:r>
      <w:proofErr w:type="spellEnd"/>
      <w:r w:rsidRPr="0040547F">
        <w:rPr>
          <w:rFonts w:ascii="Times New Roman" w:hAnsi="Times New Roman" w:cs="Times New Roman"/>
          <w:sz w:val="28"/>
          <w:szCs w:val="28"/>
        </w:rPr>
        <w:t xml:space="preserve"> жителів. </w:t>
      </w:r>
    </w:p>
    <w:p w14:paraId="3DA2637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Якщо загальні збори (конференція) жителів проводяться в змішаному форматі, тоді це здійснюється в приміщенні, обладнаному для забезпечення дистанційного долучення учасників загальних зборів (конференції) з використанням засобів відеоконференції, а також оснащеному необхідним технічним обладнанням (комп’ютери, камери, мікрофони, акустичні системи) і стабільним інтернет-з’єднанням, що гарантує належну якість зв’язку. </w:t>
      </w:r>
    </w:p>
    <w:p w14:paraId="19CFA906"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6. Виконавчі органи Ради, керівники юридичних осіб, що перебувають у комунальній власності територіальної громади, сприяють проведенню загальних зборів (конференції) жителів і надають необхідні матеріали на прохання ініціатора, організаційного комітету чи відповідальної особи.</w:t>
      </w:r>
    </w:p>
    <w:p w14:paraId="4E941343"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p>
    <w:p w14:paraId="21B3C124" w14:textId="77777777" w:rsidR="003C076A" w:rsidRPr="0040547F" w:rsidRDefault="003C076A" w:rsidP="003C076A">
      <w:pPr>
        <w:pStyle w:val="a5"/>
        <w:spacing w:after="0" w:line="240" w:lineRule="auto"/>
        <w:ind w:left="0" w:firstLine="851"/>
        <w:jc w:val="both"/>
        <w:rPr>
          <w:rFonts w:ascii="Times New Roman" w:hAnsi="Times New Roman" w:cs="Times New Roman"/>
          <w:b/>
          <w:sz w:val="28"/>
          <w:szCs w:val="28"/>
        </w:rPr>
      </w:pPr>
      <w:r w:rsidRPr="0040547F">
        <w:rPr>
          <w:rFonts w:ascii="Times New Roman" w:hAnsi="Times New Roman" w:cs="Times New Roman"/>
          <w:b/>
          <w:sz w:val="28"/>
          <w:szCs w:val="28"/>
        </w:rPr>
        <w:t xml:space="preserve"> Стаття 15. Підготовка загальних зборів (конференції) жителів  </w:t>
      </w:r>
    </w:p>
    <w:p w14:paraId="080546B7"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Упродовж 7-ми робочих днів з дня отримання  міським головою належно оформленого повідомлення про проведення загальних зборів (конференції) жителів міський голова видає розпорядження про заходи з підготовки загальних зборів (конференції) жителів відповідно до пункту 1 частини четвертої статті 10 цього Положення. </w:t>
      </w:r>
    </w:p>
    <w:p w14:paraId="4D769CA4"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У розпорядженні врегульовуються такі питання: </w:t>
      </w:r>
    </w:p>
    <w:p w14:paraId="5A642854"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1) предмет загальних зборів (конференції) жителів; </w:t>
      </w:r>
    </w:p>
    <w:p w14:paraId="4F6BF5C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територія проведення загальних зборів (конференції) жителів; </w:t>
      </w:r>
    </w:p>
    <w:p w14:paraId="7BC1D120"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формат проведення загальних зборів (конференції) жителів; </w:t>
      </w:r>
    </w:p>
    <w:p w14:paraId="5580AB0A"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4) дата, час і місце запланованих загальних зборів (конференції) жителів, а у випадку проведення конференції — також часовий проміжок, упродовж якого проводитимуться загальні збори, на яких обиратимуться делегати конференції;</w:t>
      </w:r>
    </w:p>
    <w:p w14:paraId="442E868F"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5) ініціатор загальних зборів (конференції) жителів; </w:t>
      </w:r>
    </w:p>
    <w:p w14:paraId="47ECF351"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посадові особи органів місцевого самоврядування, відповідальні за своєчасну і якісну підготовку загальних зборів (конференції) жителів; </w:t>
      </w:r>
    </w:p>
    <w:p w14:paraId="683F3C52"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особи, які запрошуються на загальні збори (конференцію) для доповіді; </w:t>
      </w:r>
    </w:p>
    <w:p w14:paraId="5CFA0415"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8) заходи з підготовки загальних зборів (конференції) жителів і календарний план їх виконання, зокрема кількість жителів, які проживають на території проведення загальних зборів. У випадку проведення конференції вказується також кількість жителів, які проживають на дрібніших частинах території, де проводитимуться загальні збори, на яких обиратимуться делегати конференції; </w:t>
      </w:r>
    </w:p>
    <w:p w14:paraId="7E7B81DA"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9) створення в разі необхідності організаційного комітету з підготовки загальних зборів (конференції) жителів; </w:t>
      </w:r>
    </w:p>
    <w:p w14:paraId="63317B6F"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10) інші питання, необхідні для належної підготовки загальних зборів (конференції) жителів. </w:t>
      </w:r>
    </w:p>
    <w:p w14:paraId="7C59393F"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Розпорядження міського голови про заходи з підготовки загальних зборів (конференції) жителів оприлюднюється в порядку, передбаченому законодавством та розміщується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в розділі «Громадська участь» (підрозділ «Загальні збори (конференція) жителів») невідкладно, але не пізніше ніж через 5 робочих днів з дня його видання. </w:t>
      </w:r>
    </w:p>
    <w:p w14:paraId="05F6239F"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Копія розпорядження міського голови про заходи з підготовки загальних зборів (конференції) жителів надсилається уповноваженому представнику ініціатора, членам організаційного комітету, посадовим особам, які запрошуються на слухання, кожному депутату Ради персонально протягом одного робочого дня з дня його видання. </w:t>
      </w:r>
    </w:p>
    <w:p w14:paraId="4EC13672"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p>
    <w:p w14:paraId="65528948" w14:textId="77777777" w:rsidR="003C076A" w:rsidRPr="0040547F" w:rsidRDefault="003C076A" w:rsidP="003C076A">
      <w:pPr>
        <w:pStyle w:val="a5"/>
        <w:spacing w:after="0" w:line="240" w:lineRule="auto"/>
        <w:ind w:left="0" w:firstLine="851"/>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16. Інформування територіальної громади про проведення загальних зборів (конференції) жителів </w:t>
      </w:r>
    </w:p>
    <w:p w14:paraId="2A696F24"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Про організацію і проведення загальних зборів (конференції) жителів відповідальна особа повідомляє жителів невідкладно, але не пізніше ніж за 7 календарних днів до дня їх проведення. </w:t>
      </w:r>
    </w:p>
    <w:p w14:paraId="29D985B5"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В оголошенні має бути така інформація: </w:t>
      </w:r>
    </w:p>
    <w:p w14:paraId="18EB2B20"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предмет та ініціатор загальних зборів (конференції) жителів; </w:t>
      </w:r>
    </w:p>
    <w:p w14:paraId="10E23136"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територія проведення загальних зборів (конференції) жителів; </w:t>
      </w:r>
    </w:p>
    <w:p w14:paraId="50869C23"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дата, час і місце проведення загальних зборів (конференції) жителів; </w:t>
      </w:r>
    </w:p>
    <w:p w14:paraId="5720DB68"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посилання на відеоконференцію і роз’яснення, на яких умовах можна взяти участь у загальних зборах (конференції) жителів дистанційно; </w:t>
      </w:r>
    </w:p>
    <w:p w14:paraId="228E05D1"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опис порядку реєстрації учасників загальних зборів (конференції) жителів, які долучаються дистанційно; </w:t>
      </w:r>
    </w:p>
    <w:p w14:paraId="3D81DF05"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6) контакти для зв’язку з уповноваженим представником ініціатора; </w:t>
      </w:r>
    </w:p>
    <w:p w14:paraId="3A559038" w14:textId="77777777" w:rsidR="003C076A" w:rsidRPr="0040547F" w:rsidRDefault="003C076A" w:rsidP="003C076A">
      <w:pPr>
        <w:pStyle w:val="a5"/>
        <w:spacing w:after="0" w:line="240" w:lineRule="auto"/>
        <w:ind w:left="0" w:firstLine="851"/>
        <w:rPr>
          <w:rFonts w:ascii="Times New Roman" w:hAnsi="Times New Roman" w:cs="Times New Roman"/>
          <w:sz w:val="28"/>
          <w:szCs w:val="28"/>
        </w:rPr>
      </w:pPr>
      <w:r w:rsidRPr="0040547F">
        <w:rPr>
          <w:rFonts w:ascii="Times New Roman" w:hAnsi="Times New Roman" w:cs="Times New Roman"/>
          <w:sz w:val="28"/>
          <w:szCs w:val="28"/>
        </w:rPr>
        <w:t xml:space="preserve">7) де, у які дні й години жителі можуть ознайомитися з матеріалами загальних зборів (конференції) жителів у приміщенні Ради чи іншому пристосованому для цього приміщенні;                     </w:t>
      </w:r>
    </w:p>
    <w:p w14:paraId="7F8A802B" w14:textId="77777777" w:rsidR="003C076A" w:rsidRPr="0040547F" w:rsidRDefault="003C076A" w:rsidP="003C076A">
      <w:pPr>
        <w:pStyle w:val="a5"/>
        <w:spacing w:after="0" w:line="240" w:lineRule="auto"/>
        <w:ind w:left="0" w:firstLine="851"/>
        <w:rPr>
          <w:rFonts w:ascii="Times New Roman" w:hAnsi="Times New Roman" w:cs="Times New Roman"/>
          <w:sz w:val="28"/>
          <w:szCs w:val="28"/>
        </w:rPr>
      </w:pPr>
      <w:r w:rsidRPr="0040547F">
        <w:rPr>
          <w:rFonts w:ascii="Times New Roman" w:hAnsi="Times New Roman" w:cs="Times New Roman"/>
          <w:sz w:val="28"/>
          <w:szCs w:val="28"/>
        </w:rPr>
        <w:t xml:space="preserve">8) контакти (телефон, електронна адреса тощо), за якими можна отримати додаткову інформацію про проведення загальних зборів (конференції) жителів; </w:t>
      </w:r>
    </w:p>
    <w:p w14:paraId="7F63EAED"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9) посилання на офіційний </w:t>
      </w:r>
      <w:proofErr w:type="spellStart"/>
      <w:r w:rsidRPr="0040547F">
        <w:rPr>
          <w:rFonts w:ascii="Times New Roman" w:hAnsi="Times New Roman" w:cs="Times New Roman"/>
          <w:sz w:val="28"/>
          <w:szCs w:val="28"/>
        </w:rPr>
        <w:t>вебсайт</w:t>
      </w:r>
      <w:proofErr w:type="spellEnd"/>
      <w:r w:rsidRPr="0040547F">
        <w:rPr>
          <w:rFonts w:ascii="Times New Roman" w:hAnsi="Times New Roman" w:cs="Times New Roman"/>
          <w:sz w:val="28"/>
          <w:szCs w:val="28"/>
        </w:rPr>
        <w:t xml:space="preserve"> Святогірської міської територіальної громади, де розміщена відповідна інформація. </w:t>
      </w:r>
    </w:p>
    <w:p w14:paraId="3738894C"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Оголошення про організацію і проведення загальних зборів (конференції) жителів та відповідні матеріали обов’язково розміщуються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в розділі «Громадська участь» (підрозділ «Загальні збори (конференція) жителів»).</w:t>
      </w:r>
    </w:p>
    <w:p w14:paraId="0EF8048D"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Оголошення може поширюватися через медіа (за можливості), дошки оголошень і всіма доступними способами з метою ознайомлення з ними якомога більшої кількості жителів. У разі поширення будь-якої інформації про загальні збори (конференції) жителів у тексті обов’язково надається посилання на розділ (-и) офіційного </w:t>
      </w:r>
      <w:proofErr w:type="spellStart"/>
      <w:r w:rsidRPr="0040547F">
        <w:rPr>
          <w:rFonts w:ascii="Times New Roman" w:hAnsi="Times New Roman" w:cs="Times New Roman"/>
          <w:sz w:val="28"/>
          <w:szCs w:val="28"/>
        </w:rPr>
        <w:t>вебсайту</w:t>
      </w:r>
      <w:proofErr w:type="spellEnd"/>
      <w:r w:rsidRPr="0040547F">
        <w:rPr>
          <w:rFonts w:ascii="Times New Roman" w:hAnsi="Times New Roman" w:cs="Times New Roman"/>
          <w:sz w:val="28"/>
          <w:szCs w:val="28"/>
        </w:rPr>
        <w:t xml:space="preserve"> Святогірської міської територіальної громади, де розміщена відповідна інформація. </w:t>
      </w:r>
    </w:p>
    <w:p w14:paraId="5BD343D4"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p>
    <w:p w14:paraId="52DDF51B" w14:textId="77777777" w:rsidR="003C076A" w:rsidRPr="0040547F" w:rsidRDefault="003C076A" w:rsidP="003C076A">
      <w:pPr>
        <w:pStyle w:val="a5"/>
        <w:spacing w:after="0" w:line="240" w:lineRule="auto"/>
        <w:ind w:left="0" w:firstLine="851"/>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17. Організація загальних зборів  (конференції) жителів </w:t>
      </w:r>
    </w:p>
    <w:p w14:paraId="2810E587"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Відповідальна особа допомагає організувати проведення загальних зборів (конференції) жителів, зокрема дистанційне долучення учасників загальних зборів (конференції) жителів з використанням засобів відеоконференції. </w:t>
      </w:r>
    </w:p>
    <w:p w14:paraId="2B4221EB"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Для організації загальних зборів (конференції) жителів може створюватись організаційний комітет. </w:t>
      </w:r>
    </w:p>
    <w:p w14:paraId="231BFEDA"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До складу організаційного комітету входять представники ініціатора загальних зборів (конференції) жителів, відповідальна особа, посадові особи профільних виконавчих органів Ради,  можуть входити депутати  Ради, представники громадських об’єднань та інших суб’єктів, фахівці з тематики загальних зборів (конференції) жителів, інші зацікавлені особи й посадові особи, діяльність яких пов’язана з предметом загальних зборів (конференції) жителів. </w:t>
      </w:r>
    </w:p>
    <w:p w14:paraId="040CB9C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Організаційний комітет має складатися не більше ніж з 11-ти членів. Регламент проведення засідань організаційного комітету визначає сам комітет. </w:t>
      </w:r>
    </w:p>
    <w:p w14:paraId="7740C7AF"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Організаційний комітет відповідає за підготовку матеріалів, що можуть надаватися учасникам загальних зборів (конференції) жителів перед їх початком, забезпечує підготовку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порядку денного й регламенту загальних зборів (конференції) жителів, а також за складання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пропозицій, висновків, рекомендацій, звернень тощо, що будуть розглядатися на зборах, за потреби запрошує сили Національної поліції  та/або громадські формування з охорони громадського порядку для забезпечення безпеки загальних зборів (конференції) жителів. </w:t>
      </w:r>
    </w:p>
    <w:p w14:paraId="0B397917"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пропозицій висновків, рекомендацій, звернень тощо організаційного комітету розміщуються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w:t>
      </w:r>
      <w:r w:rsidRPr="0040547F">
        <w:rPr>
          <w:rFonts w:ascii="Times New Roman" w:hAnsi="Times New Roman" w:cs="Times New Roman"/>
          <w:sz w:val="28"/>
          <w:szCs w:val="28"/>
        </w:rPr>
        <w:lastRenderedPageBreak/>
        <w:t xml:space="preserve">міської територіальної громади в розділі «Громадська участь» (підрозділ «Загальні збори (конференція) жителів»). </w:t>
      </w:r>
    </w:p>
    <w:p w14:paraId="36E72C37"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Якщо організаційний комітет не створено, його завдання виконує відповідальна особа у співпраці з ініціатором загальних зборів (конференції) жителів. </w:t>
      </w:r>
    </w:p>
    <w:p w14:paraId="5D98110C"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p>
    <w:p w14:paraId="2DD2D5BF" w14:textId="77777777" w:rsidR="003C076A" w:rsidRPr="0040547F" w:rsidRDefault="003C076A" w:rsidP="003C076A">
      <w:pPr>
        <w:pStyle w:val="a5"/>
        <w:spacing w:after="0" w:line="240" w:lineRule="auto"/>
        <w:ind w:left="0" w:firstLine="851"/>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18. Особливості скликання конференцій жителів </w:t>
      </w:r>
    </w:p>
    <w:p w14:paraId="0C5ED8C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Делегати конференції жителів обираються на загальних зборах жителів, що передують конференції жителів і проводяться в межах території проведення загальних зборів (конференції) жителів, що визначені розпорядженням міського голови. </w:t>
      </w:r>
    </w:p>
    <w:p w14:paraId="2DB01733"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Для проведення конференцій обов’язково мають бути присутні: </w:t>
      </w:r>
    </w:p>
    <w:p w14:paraId="5776DA7D"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для обрання делегатів конференції, яка має проводитися на території всієї територіальної громади, — один делегат не менше ніж від 50 жителів, яким виповнилося 18 років, що задекларували або зареєстрували місце проживання в межах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 (далі — проживають). </w:t>
      </w:r>
    </w:p>
    <w:p w14:paraId="05A8DAE2"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для обрання делегатів конференції, яка має проводитися в місті Святогірськ, — один делегат не менше ніж від 30 жителів, яким виповнилося 18 років,  що проживають у місті Святогірськ; </w:t>
      </w:r>
    </w:p>
    <w:p w14:paraId="39E1D20A"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для обрання делегатів конференції, яка має проводитися в </w:t>
      </w:r>
      <w:proofErr w:type="spellStart"/>
      <w:r w:rsidRPr="0040547F">
        <w:rPr>
          <w:rFonts w:ascii="Times New Roman" w:hAnsi="Times New Roman" w:cs="Times New Roman"/>
          <w:sz w:val="28"/>
          <w:szCs w:val="28"/>
        </w:rPr>
        <w:t>старостинському</w:t>
      </w:r>
      <w:proofErr w:type="spellEnd"/>
      <w:r w:rsidRPr="0040547F">
        <w:rPr>
          <w:rFonts w:ascii="Times New Roman" w:hAnsi="Times New Roman" w:cs="Times New Roman"/>
          <w:sz w:val="28"/>
          <w:szCs w:val="28"/>
        </w:rPr>
        <w:t xml:space="preserve"> окрузі територіальної громади, — один делегат не менше ніж від 20 жителів, яким виповнилося 18 років,  що проживають у відповідному </w:t>
      </w:r>
      <w:proofErr w:type="spellStart"/>
      <w:r w:rsidRPr="0040547F">
        <w:rPr>
          <w:rFonts w:ascii="Times New Roman" w:hAnsi="Times New Roman" w:cs="Times New Roman"/>
          <w:sz w:val="28"/>
          <w:szCs w:val="28"/>
        </w:rPr>
        <w:t>старостинському</w:t>
      </w:r>
      <w:proofErr w:type="spellEnd"/>
      <w:r w:rsidRPr="0040547F">
        <w:rPr>
          <w:rFonts w:ascii="Times New Roman" w:hAnsi="Times New Roman" w:cs="Times New Roman"/>
          <w:sz w:val="28"/>
          <w:szCs w:val="28"/>
        </w:rPr>
        <w:t xml:space="preserve"> окрузі; </w:t>
      </w:r>
    </w:p>
    <w:p w14:paraId="27439D7B"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4) для обрання делегатів конференції, яка має проводитися в одному чи кількох селах територіальної громади, —  один делегат не менше ніж від 15 жителів, яким виповнилося 18 років,  що проживають у відповідному (-них) селі (-ах);</w:t>
      </w:r>
    </w:p>
    <w:p w14:paraId="67FD34F9" w14:textId="0AB39612" w:rsidR="003C076A" w:rsidRPr="0040547F" w:rsidRDefault="003C076A" w:rsidP="009974C4">
      <w:pPr>
        <w:spacing w:after="0"/>
        <w:ind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 xml:space="preserve">5) </w:t>
      </w:r>
      <w:r w:rsidR="009974C4" w:rsidRPr="0040547F">
        <w:rPr>
          <w:rFonts w:ascii="Times New Roman" w:hAnsi="Times New Roman" w:cs="Times New Roman"/>
          <w:sz w:val="28"/>
          <w:szCs w:val="28"/>
        </w:rPr>
        <w:t>для обрання делегатів конференції, яка має проводитися на одній чи декількох вулицях, площах, провулках, виїздах, тупиках, в багатоквартирному будинку територіальної громади, — один делегат не менше ніж від 10 жителів, яким виповнилося 18 років,  що проживають на відповідній (-</w:t>
      </w:r>
      <w:proofErr w:type="spellStart"/>
      <w:r w:rsidR="009974C4" w:rsidRPr="0040547F">
        <w:rPr>
          <w:rFonts w:ascii="Times New Roman" w:hAnsi="Times New Roman" w:cs="Times New Roman"/>
          <w:sz w:val="28"/>
          <w:szCs w:val="28"/>
        </w:rPr>
        <w:t>ому</w:t>
      </w:r>
      <w:proofErr w:type="spellEnd"/>
      <w:r w:rsidR="009974C4" w:rsidRPr="0040547F">
        <w:rPr>
          <w:rFonts w:ascii="Times New Roman" w:hAnsi="Times New Roman" w:cs="Times New Roman"/>
          <w:sz w:val="28"/>
          <w:szCs w:val="28"/>
        </w:rPr>
        <w:t xml:space="preserve">) вулиці, площі, провулку, виїзді, тупику, в багатоквартирному будинку. У разі </w:t>
      </w:r>
      <w:proofErr w:type="spellStart"/>
      <w:r w:rsidR="009974C4" w:rsidRPr="0040547F">
        <w:rPr>
          <w:rFonts w:ascii="Times New Roman" w:hAnsi="Times New Roman" w:cs="Times New Roman"/>
          <w:sz w:val="28"/>
          <w:szCs w:val="28"/>
        </w:rPr>
        <w:t>малочисельності</w:t>
      </w:r>
      <w:proofErr w:type="spellEnd"/>
      <w:r w:rsidR="009974C4" w:rsidRPr="0040547F">
        <w:rPr>
          <w:rFonts w:ascii="Times New Roman" w:hAnsi="Times New Roman" w:cs="Times New Roman"/>
          <w:sz w:val="28"/>
          <w:szCs w:val="28"/>
        </w:rPr>
        <w:t xml:space="preserve">  жителів відповідної території кількість делегатів не може</w:t>
      </w:r>
      <w:r w:rsidR="009974C4" w:rsidRPr="0040547F">
        <w:rPr>
          <w:rFonts w:ascii="Times New Roman" w:hAnsi="Times New Roman" w:cs="Times New Roman"/>
          <w:sz w:val="32"/>
          <w:szCs w:val="32"/>
        </w:rPr>
        <w:t xml:space="preserve"> </w:t>
      </w:r>
      <w:r w:rsidR="009974C4" w:rsidRPr="0040547F">
        <w:rPr>
          <w:rFonts w:ascii="Times New Roman" w:hAnsi="Times New Roman" w:cs="Times New Roman"/>
          <w:sz w:val="28"/>
          <w:szCs w:val="28"/>
        </w:rPr>
        <w:t>бути меншою ніж 3 особи.</w:t>
      </w:r>
    </w:p>
    <w:p w14:paraId="77E6249F" w14:textId="77777777" w:rsidR="003C076A" w:rsidRPr="0040547F" w:rsidRDefault="003C076A" w:rsidP="009974C4">
      <w:pPr>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Квота представництва є мінімально обов’язковою для проведення конференції жителів. Ініціатори скликання конференції жителів можуть збільшити квоту представництва. </w:t>
      </w:r>
    </w:p>
    <w:p w14:paraId="5317E4BE" w14:textId="77777777" w:rsidR="003C076A" w:rsidRPr="0040547F" w:rsidRDefault="003C076A" w:rsidP="003C076A">
      <w:pPr>
        <w:pStyle w:val="a5"/>
        <w:spacing w:after="0" w:line="240" w:lineRule="auto"/>
        <w:ind w:left="0" w:firstLine="851"/>
        <w:jc w:val="both"/>
        <w:rPr>
          <w:rFonts w:ascii="Times New Roman" w:eastAsia="Times New Roman" w:hAnsi="Times New Roman" w:cs="Times New Roman"/>
          <w:sz w:val="28"/>
          <w:szCs w:val="28"/>
        </w:rPr>
      </w:pPr>
      <w:r w:rsidRPr="0040547F">
        <w:rPr>
          <w:rFonts w:ascii="Times New Roman" w:hAnsi="Times New Roman" w:cs="Times New Roman"/>
          <w:sz w:val="28"/>
          <w:szCs w:val="28"/>
        </w:rPr>
        <w:t>4. Під час проведення загальних зборів, що передують конференції і проводяться в межах дрібніших частин територіальної громади, окремих повідомлень про їх проведення ініціатори проведення таких зборів на ім’я міського голови не подають, а міський голова окремих розпоряджень не видає.</w:t>
      </w:r>
    </w:p>
    <w:p w14:paraId="56AF25F6"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p>
    <w:p w14:paraId="0DCF74A2" w14:textId="77777777" w:rsidR="0043363A" w:rsidRPr="0040547F" w:rsidRDefault="0043363A" w:rsidP="003C076A">
      <w:pPr>
        <w:spacing w:after="0" w:line="240" w:lineRule="auto"/>
        <w:jc w:val="both"/>
        <w:rPr>
          <w:rFonts w:ascii="Times New Roman" w:eastAsia="Times New Roman" w:hAnsi="Times New Roman" w:cs="Times New Roman"/>
          <w:sz w:val="28"/>
          <w:szCs w:val="28"/>
        </w:rPr>
      </w:pPr>
    </w:p>
    <w:p w14:paraId="18503F83" w14:textId="77777777" w:rsidR="003C076A" w:rsidRPr="0040547F" w:rsidRDefault="003C076A" w:rsidP="003C076A">
      <w:pPr>
        <w:pStyle w:val="a5"/>
        <w:spacing w:after="0" w:line="240" w:lineRule="auto"/>
        <w:ind w:left="0" w:firstLine="851"/>
        <w:jc w:val="both"/>
        <w:rPr>
          <w:rFonts w:ascii="Times New Roman" w:eastAsia="Times New Roman" w:hAnsi="Times New Roman" w:cs="Times New Roman"/>
          <w:sz w:val="28"/>
          <w:szCs w:val="28"/>
        </w:rPr>
      </w:pPr>
    </w:p>
    <w:p w14:paraId="59A142B4" w14:textId="77777777" w:rsidR="003C076A" w:rsidRPr="0040547F" w:rsidRDefault="003C076A" w:rsidP="003C076A">
      <w:pPr>
        <w:pStyle w:val="a5"/>
        <w:spacing w:after="0" w:line="240" w:lineRule="auto"/>
        <w:ind w:left="0" w:firstLine="851"/>
        <w:jc w:val="center"/>
        <w:rPr>
          <w:rFonts w:ascii="Times New Roman" w:hAnsi="Times New Roman" w:cs="Times New Roman"/>
          <w:b/>
          <w:sz w:val="28"/>
          <w:szCs w:val="28"/>
        </w:rPr>
      </w:pPr>
      <w:r w:rsidRPr="0040547F">
        <w:rPr>
          <w:rFonts w:ascii="Times New Roman" w:hAnsi="Times New Roman" w:cs="Times New Roman"/>
          <w:b/>
          <w:sz w:val="28"/>
          <w:szCs w:val="28"/>
        </w:rPr>
        <w:lastRenderedPageBreak/>
        <w:t>РОЗДІЛ IV. ПОРЯДОК ПРОВЕДЕННЯ ЗАГАЛЬНИХ ЗБОРІВ (КОНФЕРЕНЦІЇ) ЖИТЕЛІВ ТА ОФОРМЛЕННЯ ЇХНІХ РІШЕНЬ</w:t>
      </w:r>
    </w:p>
    <w:p w14:paraId="1A88E37C" w14:textId="77777777" w:rsidR="003C076A" w:rsidRPr="0040547F" w:rsidRDefault="003C076A" w:rsidP="003C076A">
      <w:pPr>
        <w:pStyle w:val="a5"/>
        <w:spacing w:after="0" w:line="240" w:lineRule="auto"/>
        <w:ind w:left="0" w:firstLine="851"/>
        <w:jc w:val="center"/>
        <w:rPr>
          <w:rFonts w:ascii="Times New Roman" w:hAnsi="Times New Roman" w:cs="Times New Roman"/>
          <w:b/>
          <w:sz w:val="28"/>
          <w:szCs w:val="28"/>
        </w:rPr>
      </w:pPr>
    </w:p>
    <w:p w14:paraId="108BDBB3" w14:textId="77777777" w:rsidR="003C076A" w:rsidRPr="0040547F" w:rsidRDefault="003C076A" w:rsidP="003C076A">
      <w:pPr>
        <w:pStyle w:val="a5"/>
        <w:spacing w:after="0" w:line="240" w:lineRule="auto"/>
        <w:ind w:left="0" w:firstLine="851"/>
        <w:jc w:val="both"/>
        <w:rPr>
          <w:rFonts w:ascii="Times New Roman" w:hAnsi="Times New Roman" w:cs="Times New Roman"/>
          <w:b/>
          <w:sz w:val="28"/>
          <w:szCs w:val="28"/>
        </w:rPr>
      </w:pPr>
      <w:r w:rsidRPr="0040547F">
        <w:rPr>
          <w:rFonts w:ascii="Times New Roman" w:hAnsi="Times New Roman" w:cs="Times New Roman"/>
          <w:b/>
          <w:sz w:val="28"/>
          <w:szCs w:val="28"/>
        </w:rPr>
        <w:t xml:space="preserve"> Стаття 19. Учасники загальних зборів (конференції) жителів </w:t>
      </w:r>
    </w:p>
    <w:p w14:paraId="607818B9"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Право голосувати на загальних зборах (конференції) жителів мають жителі, які досягли вісімнадцятирічного віку й задекларували або зареєстрували місце проживання в межах територіальної громади або фактичне місце проживання / перебування яких підтверджується довідкою про взяття на облік внутрішньо переміщеної особи на території проведення загальних зборів (конференції) жителів. </w:t>
      </w:r>
    </w:p>
    <w:p w14:paraId="7A5961F9"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Учасниками загальних зборів (конференції) жителів, але без права голосувати, можуть бути: </w:t>
      </w:r>
    </w:p>
    <w:p w14:paraId="52107575"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громадяни України, запрошені організаційним комітетом та/або ініціатором загальних зборів (конференції) жителів; </w:t>
      </w:r>
    </w:p>
    <w:p w14:paraId="5C76E7D6"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жителі території, у межах якої проводяться загальні збори (конференція) жителів, які досягли чотирнадцятирічного віку; </w:t>
      </w:r>
    </w:p>
    <w:p w14:paraId="58A8F0E1"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громадяни України, які мають у власності або на законних підставах користуються об’єктами нерухомого майна на території проведення загальних зборів (конференції) жителів; </w:t>
      </w:r>
    </w:p>
    <w:p w14:paraId="642DD668"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жителі інших частин територіальної громади, що не охоплюються територією загальних зборів (конференції) жителів; </w:t>
      </w:r>
    </w:p>
    <w:p w14:paraId="4D87387C"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представники медіа. </w:t>
      </w:r>
    </w:p>
    <w:p w14:paraId="578ECBA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p>
    <w:p w14:paraId="1C28BBDD" w14:textId="77777777" w:rsidR="003C076A" w:rsidRPr="0040547F" w:rsidRDefault="003C076A" w:rsidP="003C076A">
      <w:pPr>
        <w:pStyle w:val="a5"/>
        <w:spacing w:after="0" w:line="240" w:lineRule="auto"/>
        <w:ind w:left="0" w:firstLine="851"/>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20. Реєстрація учасників загальних зборів (конференції) жителів </w:t>
      </w:r>
    </w:p>
    <w:p w14:paraId="61BBC51B"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До початку загальних зборів (конференції) жителів проводиться реєстрація учасників загальних зборів (конференції) жителів. Для реєстрації необхідно пред’явити документ, що посвідчує особу й містить громадянство, вік і приналежність до території проведення загальних зборів (конференції) жителів, а для представників медіа — посвідчення. </w:t>
      </w:r>
    </w:p>
    <w:p w14:paraId="7B858302"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У реєстраційних списках учасників загальних зборів (конференції) жителів зазначаються: </w:t>
      </w:r>
    </w:p>
    <w:p w14:paraId="4BFFDAA3"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прізвище, ім’я, по батькові учасника; </w:t>
      </w:r>
    </w:p>
    <w:p w14:paraId="3173833F"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число, місяць і рік народження; </w:t>
      </w:r>
    </w:p>
    <w:p w14:paraId="377ECE2C"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або адреса орендованого чи власного житлового, нежитлового приміщення; </w:t>
      </w:r>
    </w:p>
    <w:p w14:paraId="16B83000"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4) серія (за наявності) і номер документа (-</w:t>
      </w:r>
      <w:proofErr w:type="spellStart"/>
      <w:r w:rsidRPr="0040547F">
        <w:rPr>
          <w:rFonts w:ascii="Times New Roman" w:hAnsi="Times New Roman" w:cs="Times New Roman"/>
          <w:sz w:val="28"/>
          <w:szCs w:val="28"/>
        </w:rPr>
        <w:t>ів</w:t>
      </w:r>
      <w:proofErr w:type="spellEnd"/>
      <w:r w:rsidRPr="0040547F">
        <w:rPr>
          <w:rFonts w:ascii="Times New Roman" w:hAnsi="Times New Roman" w:cs="Times New Roman"/>
          <w:sz w:val="28"/>
          <w:szCs w:val="28"/>
        </w:rPr>
        <w:t>), що посвідчує (-</w:t>
      </w:r>
      <w:proofErr w:type="spellStart"/>
      <w:r w:rsidRPr="0040547F">
        <w:rPr>
          <w:rFonts w:ascii="Times New Roman" w:hAnsi="Times New Roman" w:cs="Times New Roman"/>
          <w:sz w:val="28"/>
          <w:szCs w:val="28"/>
        </w:rPr>
        <w:t>ють</w:t>
      </w:r>
      <w:proofErr w:type="spellEnd"/>
      <w:r w:rsidRPr="0040547F">
        <w:rPr>
          <w:rFonts w:ascii="Times New Roman" w:hAnsi="Times New Roman" w:cs="Times New Roman"/>
          <w:sz w:val="28"/>
          <w:szCs w:val="28"/>
        </w:rPr>
        <w:t>) особу, підтверджує (-</w:t>
      </w:r>
      <w:proofErr w:type="spellStart"/>
      <w:r w:rsidRPr="0040547F">
        <w:rPr>
          <w:rFonts w:ascii="Times New Roman" w:hAnsi="Times New Roman" w:cs="Times New Roman"/>
          <w:sz w:val="28"/>
          <w:szCs w:val="28"/>
        </w:rPr>
        <w:t>ють</w:t>
      </w:r>
      <w:proofErr w:type="spellEnd"/>
      <w:r w:rsidRPr="0040547F">
        <w:rPr>
          <w:rFonts w:ascii="Times New Roman" w:hAnsi="Times New Roman" w:cs="Times New Roman"/>
          <w:sz w:val="28"/>
          <w:szCs w:val="28"/>
        </w:rPr>
        <w:t xml:space="preserve">) громадянство України й місце проживання (перебування) особи; </w:t>
      </w:r>
    </w:p>
    <w:p w14:paraId="33162473"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згода на обробку персональних даних — ставиться підпис зареєстрованого учасника або помітка про дистанційну участь і усну згоду. </w:t>
      </w:r>
    </w:p>
    <w:p w14:paraId="73812F4F"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Під час реєстрації жителів, які беруть участь у загальних зборах (конференції) жителів дистанційно, у графі «Підпис, яким надаю згоду на обробку вказаних персональних даних відповідно до законодавства» особа, яка проводить реєстрацію, ставить помітку «дистанційна участь». Учасник надає згоду </w:t>
      </w:r>
      <w:r w:rsidRPr="0040547F">
        <w:rPr>
          <w:rFonts w:ascii="Times New Roman" w:hAnsi="Times New Roman" w:cs="Times New Roman"/>
          <w:sz w:val="28"/>
          <w:szCs w:val="28"/>
        </w:rPr>
        <w:lastRenderedPageBreak/>
        <w:t xml:space="preserve">на обробку персональних даних усно, про що також робиться відмітка «згода на обробку персональних даних надана усно». Персональні дані учасників загальних зборів (конференції) жителів є конфіденційною інформацією. Особи, які мають доступ до цієї інформації на виконання вимог цього закону, несуть відповідальність за її незаконну обробку.  </w:t>
      </w:r>
    </w:p>
    <w:p w14:paraId="3E00DA3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У разі проведення конференції під час реєстрації її учасники подають також протоколи (витяги з протоколів) загальних зборів, на яких були обрані делегати конференції. </w:t>
      </w:r>
    </w:p>
    <w:p w14:paraId="41C14FC5"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Представники медіа реєструються в окремому списку, де зазначається: </w:t>
      </w:r>
    </w:p>
    <w:p w14:paraId="301E0AD7"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прізвище, ім’я, по батькові учасника (-ці); </w:t>
      </w:r>
    </w:p>
    <w:p w14:paraId="0B929E85"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назва й контакти медіа, яке він / вона представляє. </w:t>
      </w:r>
    </w:p>
    <w:p w14:paraId="12D80194"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 xml:space="preserve">6. Жителям, які мають право голосувати на загальних зборах (конференції) жителів, під час реєстрації видають мандати для голосування. </w:t>
      </w:r>
      <w:r w:rsidRPr="0040547F">
        <w:rPr>
          <w:rFonts w:ascii="Times New Roman" w:hAnsi="Times New Roman" w:cs="Times New Roman"/>
          <w:color w:val="000000"/>
          <w:sz w:val="28"/>
          <w:szCs w:val="28"/>
          <w:shd w:val="clear" w:color="auto" w:fill="FFFFFF"/>
        </w:rPr>
        <w:t>Зразки мандатів затверджуються на засіданні організаційного комітету ( у разі створення)</w:t>
      </w:r>
      <w:r w:rsidRPr="0040547F">
        <w:rPr>
          <w:rFonts w:ascii="Times New Roman" w:eastAsia="Times New Roman" w:hAnsi="Times New Roman" w:cs="Times New Roman"/>
          <w:color w:val="000000"/>
          <w:sz w:val="28"/>
          <w:szCs w:val="28"/>
        </w:rPr>
        <w:t xml:space="preserve"> або відповідальною особою у співпраці з ініціатором загальних зборів (конференції) жителів.</w:t>
      </w:r>
    </w:p>
    <w:p w14:paraId="03C13328"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Незареєстровані особи не можуть брати участі в загальних зборах (конференції) жителів. </w:t>
      </w:r>
    </w:p>
    <w:p w14:paraId="25D43556"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p>
    <w:p w14:paraId="590EF9BC" w14:textId="77777777" w:rsidR="003C076A" w:rsidRPr="0040547F" w:rsidRDefault="003C076A" w:rsidP="003C076A">
      <w:pPr>
        <w:pStyle w:val="a5"/>
        <w:spacing w:after="0" w:line="240" w:lineRule="auto"/>
        <w:ind w:left="0" w:firstLine="851"/>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21. </w:t>
      </w:r>
      <w:proofErr w:type="spellStart"/>
      <w:r w:rsidRPr="0040547F">
        <w:rPr>
          <w:rFonts w:ascii="Times New Roman" w:hAnsi="Times New Roman" w:cs="Times New Roman"/>
          <w:b/>
          <w:sz w:val="28"/>
          <w:szCs w:val="28"/>
        </w:rPr>
        <w:t>Повноважність</w:t>
      </w:r>
      <w:proofErr w:type="spellEnd"/>
      <w:r w:rsidRPr="0040547F">
        <w:rPr>
          <w:rFonts w:ascii="Times New Roman" w:hAnsi="Times New Roman" w:cs="Times New Roman"/>
          <w:b/>
          <w:sz w:val="28"/>
          <w:szCs w:val="28"/>
        </w:rPr>
        <w:t xml:space="preserve"> загальних зборів (конференції) жителів </w:t>
      </w:r>
    </w:p>
    <w:p w14:paraId="2E8F84C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Загальні збори жителів є повноважними за умови участі в них більше ніж половини жителів з правом голосувати, які проживають на території проведення загальних зборів, а в разі скликання конференції жителів — більше ніж двох третин від кількості делегатів, визначеної за квотою. </w:t>
      </w:r>
    </w:p>
    <w:p w14:paraId="52E68EB4"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Якщо на загальні збори (конференцію) жителів зібралася недостатня кількість жителів з правом голосувати, необхідних для їх проведення, за рішенням присутніх учасників: </w:t>
      </w:r>
    </w:p>
    <w:p w14:paraId="71FD6E3F"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замість загальних зборів (конференції) жителів можна провести громадські слухання в порядку, передбаченому Положенням про громадські слухання, що є додатком до Статуту Святогірської міської територіальної громади; </w:t>
      </w:r>
    </w:p>
    <w:p w14:paraId="227B6571"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загальні збори (конференція) жителів переноситься на інший день, але не пізніше ніж  через 10 робочих днів. </w:t>
      </w:r>
    </w:p>
    <w:p w14:paraId="72EF71F2"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Жителі приходять вільно, відповідно до оголошення про проведення загальних зборів (конференції) жителів. Якщо приміщення, у якому призначено проведення загальних зборів (конференції) жителів, не може вмістити всіх охочих, право бути присутніми забезпечується учасникам загальних зборів (конференції) з правом голосу, а решті — за кількістю вільних місць. </w:t>
      </w:r>
    </w:p>
    <w:p w14:paraId="66F33F35"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p>
    <w:p w14:paraId="1CCCBC7B" w14:textId="77777777" w:rsidR="003C076A" w:rsidRPr="0040547F" w:rsidRDefault="003C076A" w:rsidP="003C076A">
      <w:pPr>
        <w:pStyle w:val="a5"/>
        <w:spacing w:after="0" w:line="240" w:lineRule="auto"/>
        <w:ind w:left="0" w:firstLine="851"/>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22. Початок загальних зборів (конференції) жителів </w:t>
      </w:r>
    </w:p>
    <w:p w14:paraId="7567878F"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Загальні збори (конференцію) жителів розпочинає ініціатор, який організовує вибори головуючого на загальних зборах (конференції) жителів, їх секретаря і членів лічильної комісії. </w:t>
      </w:r>
    </w:p>
    <w:p w14:paraId="1FC860BA"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lastRenderedPageBreak/>
        <w:t>2.</w:t>
      </w:r>
      <w:r w:rsidRPr="0040547F">
        <w:rPr>
          <w:rFonts w:ascii="Times New Roman" w:eastAsia="Times New Roman" w:hAnsi="Times New Roman" w:cs="Times New Roman"/>
          <w:color w:val="000000"/>
          <w:sz w:val="28"/>
          <w:szCs w:val="28"/>
        </w:rPr>
        <w:t xml:space="preserve"> Головує на загальних зборах (конференції) жителів голова організаційного комітету (у разі створення) </w:t>
      </w:r>
      <w:r w:rsidRPr="0040547F">
        <w:rPr>
          <w:rFonts w:ascii="Times New Roman" w:hAnsi="Times New Roman" w:cs="Times New Roman"/>
          <w:color w:val="000000"/>
          <w:sz w:val="28"/>
          <w:szCs w:val="28"/>
          <w:shd w:val="clear" w:color="auto" w:fill="FFFFFF"/>
        </w:rPr>
        <w:t xml:space="preserve">або представник ініціативної групи, або інша особа, уповноважена організаційним комітетом чи ініціативною групою. </w:t>
      </w:r>
    </w:p>
    <w:p w14:paraId="65338913" w14:textId="77777777" w:rsidR="003C076A" w:rsidRPr="0040547F" w:rsidRDefault="003C076A" w:rsidP="003C076A">
      <w:pPr>
        <w:spacing w:after="0" w:line="240" w:lineRule="auto"/>
        <w:ind w:firstLine="709"/>
        <w:jc w:val="both"/>
        <w:rPr>
          <w:rFonts w:ascii="Times New Roman" w:hAnsi="Times New Roman" w:cs="Times New Roman"/>
          <w:color w:val="000000"/>
          <w:sz w:val="28"/>
          <w:szCs w:val="28"/>
          <w:shd w:val="clear" w:color="auto" w:fill="FFFFFF"/>
        </w:rPr>
      </w:pPr>
      <w:r w:rsidRPr="0040547F">
        <w:rPr>
          <w:rFonts w:ascii="Times New Roman" w:hAnsi="Times New Roman" w:cs="Times New Roman"/>
          <w:color w:val="000000"/>
          <w:sz w:val="28"/>
          <w:szCs w:val="28"/>
          <w:shd w:val="clear" w:color="auto" w:fill="FFFFFF"/>
        </w:rPr>
        <w:t xml:space="preserve">Із числа учасників загальних зборів (конференції) жителів відносною більшістю голосів обирається секретар загальних зборів (конференції) жителів. </w:t>
      </w:r>
    </w:p>
    <w:p w14:paraId="051E7F03"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color w:val="000000"/>
          <w:sz w:val="28"/>
          <w:szCs w:val="28"/>
          <w:shd w:val="clear" w:color="auto" w:fill="FFFFFF"/>
        </w:rPr>
        <w:t xml:space="preserve">3.Для підрахунку голосів учасників загальних зборів (конференції) жителів  обирається лічильна комісія у складі не менше 3 осіб. </w:t>
      </w:r>
      <w:r w:rsidRPr="0040547F">
        <w:rPr>
          <w:rFonts w:ascii="Times New Roman" w:hAnsi="Times New Roman" w:cs="Times New Roman"/>
          <w:sz w:val="28"/>
          <w:szCs w:val="28"/>
        </w:rPr>
        <w:t>Членами лічильної комісії не можуть бути головуючий і секретар загальних зборів (конференції) жителів</w:t>
      </w:r>
    </w:p>
    <w:p w14:paraId="7DFB5926"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Головуючий веде загальні збори (конференцію) жителів, стежить за дотриманням на них встановленого регламенту та громадського порядку, підписує протокол загальних зборів (конференції) жителів. Якщо головуючий зловживає своїми правами, то учасники загальних зборів (конференції) жителів відносною більшістю голосів присутніх учасників з правом голосувати можуть висловити йому недовіру й обрати нового. </w:t>
      </w:r>
    </w:p>
    <w:p w14:paraId="2E97F673"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5. Секретар загальних зборів (конференції) жителів веде, підписує і передає відповідальній особі та уповноваженому представнику ініціатора протокол загальних зборів (конференції) жителів у порядку, передбаченому цим Положенням. </w:t>
      </w:r>
    </w:p>
    <w:p w14:paraId="16D66622"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6. Лічильна комісія перед голосуванням рахує кількість присутніх осіб, що наділені правом голосувати, підраховує голоси під час голосування, оголошує результати голосування, розглядає звернення, пов’язані з порушенням порядку голосування чи іншими перешкодами в голосуванні, і контролює використання мандатів для голосування. </w:t>
      </w:r>
    </w:p>
    <w:p w14:paraId="3A18DD5A" w14:textId="77777777" w:rsidR="003C076A" w:rsidRPr="0040547F" w:rsidRDefault="003C076A" w:rsidP="003C076A">
      <w:pPr>
        <w:spacing w:after="0" w:line="240" w:lineRule="auto"/>
        <w:ind w:firstLine="709"/>
        <w:jc w:val="both"/>
        <w:rPr>
          <w:rFonts w:ascii="Times New Roman" w:hAnsi="Times New Roman" w:cs="Times New Roman"/>
          <w:sz w:val="28"/>
          <w:szCs w:val="28"/>
        </w:rPr>
      </w:pPr>
    </w:p>
    <w:p w14:paraId="66F0859B" w14:textId="77777777" w:rsidR="003C076A" w:rsidRPr="0040547F" w:rsidRDefault="003C076A" w:rsidP="003C076A">
      <w:pPr>
        <w:spacing w:after="0" w:line="240" w:lineRule="auto"/>
        <w:ind w:firstLine="709"/>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23. Порядок денний і регламент загальних зборів (конференції) жителів </w:t>
      </w:r>
    </w:p>
    <w:p w14:paraId="34428930"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На початку загальних зборів (конференції) жителів відносною більшістю голосів від присутніх учасників з правом голосувати затверджується порядок денний і регламент проведення загальних зборів (конференції) жителів. </w:t>
      </w:r>
    </w:p>
    <w:p w14:paraId="7795D645"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Регламент загальних зборів (конференції) жителів має обов’язково передбачати час для: </w:t>
      </w:r>
    </w:p>
    <w:p w14:paraId="4A49FB1E"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1) доповідей представника (-</w:t>
      </w:r>
      <w:proofErr w:type="spellStart"/>
      <w:r w:rsidRPr="0040547F">
        <w:rPr>
          <w:rFonts w:ascii="Times New Roman" w:hAnsi="Times New Roman" w:cs="Times New Roman"/>
          <w:sz w:val="28"/>
          <w:szCs w:val="28"/>
        </w:rPr>
        <w:t>ів</w:t>
      </w:r>
      <w:proofErr w:type="spellEnd"/>
      <w:r w:rsidRPr="0040547F">
        <w:rPr>
          <w:rFonts w:ascii="Times New Roman" w:hAnsi="Times New Roman" w:cs="Times New Roman"/>
          <w:sz w:val="28"/>
          <w:szCs w:val="28"/>
        </w:rPr>
        <w:t xml:space="preserve">) ініціатора загальних зборів (конференції) жителів; </w:t>
      </w:r>
    </w:p>
    <w:p w14:paraId="13339707"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доповідей попередньо запрошених для доповіді осіб; </w:t>
      </w:r>
    </w:p>
    <w:p w14:paraId="3D3594F3"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запитань доповідачам і надання відповідей; </w:t>
      </w:r>
    </w:p>
    <w:p w14:paraId="4BA00AF7"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виступів, обговорень учасників загальних зборів (конференції) жителів; </w:t>
      </w:r>
    </w:p>
    <w:p w14:paraId="55D173A8"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5) голосування за прийняття рішень загальних зборів (конференції) жителів. </w:t>
      </w:r>
    </w:p>
    <w:p w14:paraId="5F4ECA46"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Загальний час проведення загальних зборів (конференції) жителів встановлюється їхнім регламентом у кожному конкретному випадку залежно від значущості предмета обговорення на загальних зборах (конференції) жителів. </w:t>
      </w:r>
    </w:p>
    <w:p w14:paraId="6CB2BBE4"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5. Кожен учасник загальних зборів (конференції) жителів має право подати пропозиції, висловити зауваження, поставити запитання усно чи письмово. Пропозиція на вимогу учасника загальних зборів (конференції) жителів, який її подає, має бути поставлена на голосування. Усі пропозиції, зауваження і запитання вносяться до протоколу. </w:t>
      </w:r>
    </w:p>
    <w:p w14:paraId="1FDEF937"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6. На загальних зборах (конференції) жителів не допускається розгляд і голосування за пропозиції з питань, які виходять за межі предмета обговорень на загальних зборах (конференції) жителів, або які не внесли до порядку денного і про які учасників загальних зборів (конференції) жителів не повідомили за 7 днів до їх проведення. </w:t>
      </w:r>
    </w:p>
    <w:p w14:paraId="480B6F4C" w14:textId="77777777" w:rsidR="003C076A" w:rsidRPr="0040547F" w:rsidRDefault="003C076A" w:rsidP="003C076A">
      <w:pPr>
        <w:spacing w:after="0" w:line="240" w:lineRule="auto"/>
        <w:ind w:firstLine="709"/>
        <w:jc w:val="both"/>
        <w:rPr>
          <w:rFonts w:ascii="Times New Roman" w:hAnsi="Times New Roman" w:cs="Times New Roman"/>
          <w:sz w:val="28"/>
          <w:szCs w:val="28"/>
        </w:rPr>
      </w:pPr>
    </w:p>
    <w:p w14:paraId="79B998E9" w14:textId="77777777" w:rsidR="003C076A" w:rsidRPr="0040547F" w:rsidRDefault="003C076A" w:rsidP="003C076A">
      <w:pPr>
        <w:spacing w:after="0" w:line="240" w:lineRule="auto"/>
        <w:ind w:firstLine="709"/>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24. Порядок проведення загальних зборів (конференції) жителів </w:t>
      </w:r>
    </w:p>
    <w:p w14:paraId="602C2ED5"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Головуючий відповідно до регламенту надає по черзі слово для виступу учасникам загальних зборів (конференції) жителів. Усі отримують слово тільки з дозволу головуючого. Виступи учасників загальних зборів (конференції) жителів не можуть перериватися, припинятися чи скасовуватися інакше, ніж у порядку, визначеному цим Положенням і регламентом загальних зборів (конференції) жителів. </w:t>
      </w:r>
    </w:p>
    <w:p w14:paraId="1A0D9BE4"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Головуючий може перервати промовця, якщо його виступ не стосується предмета загальних зборів (конференції) жителів, перевищує встановлений регламент, використовується для політичної агітації або якщо він закликає до дискримінації чи ворожнечі за ознаками раси, кольору шкіри, політичних, релігійних та інших переконань, статі, етнічного й соціального походження, майнового стану, місця проживання, за </w:t>
      </w:r>
      <w:proofErr w:type="spellStart"/>
      <w:r w:rsidRPr="0040547F">
        <w:rPr>
          <w:rFonts w:ascii="Times New Roman" w:hAnsi="Times New Roman" w:cs="Times New Roman"/>
          <w:sz w:val="28"/>
          <w:szCs w:val="28"/>
        </w:rPr>
        <w:t>мовними</w:t>
      </w:r>
      <w:proofErr w:type="spellEnd"/>
      <w:r w:rsidRPr="0040547F">
        <w:rPr>
          <w:rFonts w:ascii="Times New Roman" w:hAnsi="Times New Roman" w:cs="Times New Roman"/>
          <w:sz w:val="28"/>
          <w:szCs w:val="28"/>
        </w:rPr>
        <w:t xml:space="preserve"> або іншими ознаками чи закликає до інших форм нетерпимості або в інший спосіб порушує вимоги законів України. </w:t>
      </w:r>
    </w:p>
    <w:p w14:paraId="17222CA2"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Учасники загальних зборів (конференції) жителів повинні дотримуватися вимог цього Положення, затвердженого порядку денного, регламенту загальних зборів (конференції) жителів і норм етичної поведінки, не допускати вигуків, образ, вчинення правопорушень та інших дій, що заважають обговоренню внесених на розгляд питань. </w:t>
      </w:r>
    </w:p>
    <w:p w14:paraId="1516FC2D"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У випадку порушення вимог цього Положення чи інших нормативно-правових актів присутні учасники загальних зборів (конференції) жителів з правом голосувати можуть більшістю голосів прийняти рішення про видалення порушника чи порушників з приміщення, де проводяться загальні збори (конференція) жителів. У разі невиконання рішення загальних зборів (конференції) жителів про видалення порушників до них можуть бути застосовані примусові заходи відповідно до законодавства. </w:t>
      </w:r>
    </w:p>
    <w:p w14:paraId="2DD4FC1A"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5. Охорону й порядок під час проведення загальних зборів (конференції) жителів забезпечують сили Національної поліції та/або громадські формування з охорони громадського порядку. </w:t>
      </w:r>
    </w:p>
    <w:p w14:paraId="5ED83C4C" w14:textId="77777777" w:rsidR="003C076A" w:rsidRPr="0040547F" w:rsidRDefault="003C076A" w:rsidP="003C076A">
      <w:pPr>
        <w:spacing w:after="0" w:line="240" w:lineRule="auto"/>
        <w:ind w:firstLine="709"/>
        <w:jc w:val="both"/>
        <w:rPr>
          <w:rFonts w:ascii="Times New Roman" w:hAnsi="Times New Roman" w:cs="Times New Roman"/>
          <w:sz w:val="28"/>
          <w:szCs w:val="28"/>
        </w:rPr>
      </w:pPr>
    </w:p>
    <w:p w14:paraId="288E1B0F" w14:textId="77777777" w:rsidR="003C076A" w:rsidRPr="0040547F" w:rsidRDefault="003C076A" w:rsidP="003C076A">
      <w:pPr>
        <w:spacing w:after="0" w:line="240" w:lineRule="auto"/>
        <w:ind w:firstLine="709"/>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25. Висвітлення перебігу загальних зборів (конференції) жителів </w:t>
      </w:r>
    </w:p>
    <w:p w14:paraId="6EB0D40E"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Кожен учасник загальних зборів (конференції) жителів має право робити фото, аудіо-, відеозапис чи </w:t>
      </w:r>
      <w:proofErr w:type="spellStart"/>
      <w:r w:rsidRPr="0040547F">
        <w:rPr>
          <w:rFonts w:ascii="Times New Roman" w:hAnsi="Times New Roman" w:cs="Times New Roman"/>
          <w:sz w:val="28"/>
          <w:szCs w:val="28"/>
        </w:rPr>
        <w:t>відеотрансляцію</w:t>
      </w:r>
      <w:proofErr w:type="spellEnd"/>
      <w:r w:rsidRPr="0040547F">
        <w:rPr>
          <w:rFonts w:ascii="Times New Roman" w:hAnsi="Times New Roman" w:cs="Times New Roman"/>
          <w:sz w:val="28"/>
          <w:szCs w:val="28"/>
        </w:rPr>
        <w:t xml:space="preserve"> загальних зборів (конференції) жителів у мережі «Інтернет». </w:t>
      </w:r>
    </w:p>
    <w:p w14:paraId="10C4137A"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Організатори загальних зборів (конференції) жителів сприяють медіа у веденні прямої відео- чи радіотрансляції, підготовці репортажів, висвітленні перебігу й результатів загальних зборів (конференції) жителів. </w:t>
      </w:r>
    </w:p>
    <w:p w14:paraId="4D2BE27F"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3. </w:t>
      </w:r>
      <w:proofErr w:type="spellStart"/>
      <w:r w:rsidRPr="0040547F">
        <w:rPr>
          <w:rFonts w:ascii="Times New Roman" w:hAnsi="Times New Roman" w:cs="Times New Roman"/>
          <w:sz w:val="28"/>
          <w:szCs w:val="28"/>
        </w:rPr>
        <w:t>Відеотрансляція</w:t>
      </w:r>
      <w:proofErr w:type="spellEnd"/>
      <w:r w:rsidRPr="0040547F">
        <w:rPr>
          <w:rFonts w:ascii="Times New Roman" w:hAnsi="Times New Roman" w:cs="Times New Roman"/>
          <w:sz w:val="28"/>
          <w:szCs w:val="28"/>
        </w:rPr>
        <w:t xml:space="preserve"> загальних зборів (конференції) жителів забезпечується через проведення відеоконференції в порядку, передбаченому частиною третьою статті 6 цього Положення. </w:t>
      </w:r>
    </w:p>
    <w:p w14:paraId="279CFE4D"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Відеозапис загальних зборів (конференції) жителів, якщо такий буде, розміщується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в розділі «Громадська участь» (підрозділ «Загальні збори (конференція) жителів»).</w:t>
      </w:r>
    </w:p>
    <w:p w14:paraId="4CD4937C" w14:textId="77777777" w:rsidR="003C076A" w:rsidRPr="0040547F" w:rsidRDefault="003C076A" w:rsidP="003C076A">
      <w:pPr>
        <w:spacing w:after="0" w:line="240" w:lineRule="auto"/>
        <w:ind w:firstLine="709"/>
        <w:jc w:val="both"/>
        <w:rPr>
          <w:rFonts w:ascii="Times New Roman" w:hAnsi="Times New Roman" w:cs="Times New Roman"/>
          <w:sz w:val="28"/>
          <w:szCs w:val="28"/>
        </w:rPr>
      </w:pPr>
    </w:p>
    <w:p w14:paraId="122AC8C7" w14:textId="77777777" w:rsidR="003C076A" w:rsidRPr="0040547F" w:rsidRDefault="003C076A" w:rsidP="003C076A">
      <w:pPr>
        <w:spacing w:after="0" w:line="240" w:lineRule="auto"/>
        <w:ind w:firstLine="709"/>
        <w:jc w:val="both"/>
        <w:rPr>
          <w:rFonts w:ascii="Times New Roman" w:hAnsi="Times New Roman" w:cs="Times New Roman"/>
          <w:b/>
          <w:sz w:val="28"/>
          <w:szCs w:val="28"/>
        </w:rPr>
      </w:pPr>
      <w:r w:rsidRPr="0040547F">
        <w:rPr>
          <w:rFonts w:ascii="Times New Roman" w:hAnsi="Times New Roman" w:cs="Times New Roman"/>
          <w:sz w:val="28"/>
          <w:szCs w:val="28"/>
        </w:rPr>
        <w:t xml:space="preserve"> </w:t>
      </w:r>
      <w:r w:rsidRPr="0040547F">
        <w:rPr>
          <w:rFonts w:ascii="Times New Roman" w:hAnsi="Times New Roman" w:cs="Times New Roman"/>
          <w:b/>
          <w:sz w:val="28"/>
          <w:szCs w:val="28"/>
        </w:rPr>
        <w:t xml:space="preserve">Стаття 26. Рішення загальних зборів (конференції) жителів </w:t>
      </w:r>
    </w:p>
    <w:p w14:paraId="0E652DC6" w14:textId="77777777" w:rsidR="003C076A" w:rsidRPr="0040547F" w:rsidRDefault="003C076A" w:rsidP="003C076A">
      <w:pPr>
        <w:spacing w:after="0" w:line="240" w:lineRule="auto"/>
        <w:ind w:firstLine="851"/>
        <w:jc w:val="both"/>
        <w:rPr>
          <w:rFonts w:ascii="Times New Roman" w:eastAsia="Times New Roman" w:hAnsi="Times New Roman" w:cs="Times New Roman"/>
          <w:sz w:val="28"/>
          <w:szCs w:val="28"/>
        </w:rPr>
      </w:pPr>
      <w:r w:rsidRPr="0040547F">
        <w:rPr>
          <w:rFonts w:ascii="Times New Roman" w:hAnsi="Times New Roman" w:cs="Times New Roman"/>
          <w:sz w:val="28"/>
          <w:szCs w:val="28"/>
        </w:rPr>
        <w:t xml:space="preserve">1. Рішення загальних зборів (конференції) жителів приймаються більшістю голосів зареєстрованих жителів з правом голосу, оформлюються протоколом (список </w:t>
      </w:r>
      <w:r w:rsidRPr="0040547F">
        <w:rPr>
          <w:rFonts w:ascii="Times New Roman" w:eastAsia="Times New Roman" w:hAnsi="Times New Roman" w:cs="Times New Roman"/>
          <w:color w:val="000000"/>
          <w:sz w:val="28"/>
          <w:szCs w:val="28"/>
        </w:rPr>
        <w:t>учасників загальних зборів (конференції) жителів Святогірської міської територіальної громади,</w:t>
      </w:r>
      <w:r w:rsidRPr="0040547F">
        <w:rPr>
          <w:rFonts w:ascii="Times New Roman" w:eastAsia="Times New Roman" w:hAnsi="Times New Roman" w:cs="Times New Roman"/>
          <w:i/>
          <w:iCs/>
          <w:color w:val="000000"/>
          <w:sz w:val="28"/>
          <w:szCs w:val="28"/>
        </w:rPr>
        <w:t xml:space="preserve"> </w:t>
      </w:r>
      <w:r w:rsidRPr="0040547F">
        <w:rPr>
          <w:rFonts w:ascii="Times New Roman" w:eastAsia="Times New Roman" w:hAnsi="Times New Roman" w:cs="Times New Roman"/>
          <w:color w:val="000000"/>
          <w:sz w:val="28"/>
          <w:szCs w:val="28"/>
        </w:rPr>
        <w:t>які підтримали рішення визначено як Додаток 2 до Протоколу</w:t>
      </w:r>
      <w:r w:rsidRPr="0040547F">
        <w:rPr>
          <w:rFonts w:ascii="Times New Roman" w:hAnsi="Times New Roman" w:cs="Times New Roman"/>
          <w:sz w:val="28"/>
          <w:szCs w:val="28"/>
        </w:rPr>
        <w:t xml:space="preserve">)  і підлягають урахуванню органами місцевого самоврядування в їхній діяльності. </w:t>
      </w:r>
    </w:p>
    <w:p w14:paraId="5A99B03D" w14:textId="77777777" w:rsidR="003C076A" w:rsidRPr="0040547F" w:rsidRDefault="003C076A" w:rsidP="003C076A">
      <w:pPr>
        <w:spacing w:after="0" w:line="240" w:lineRule="auto"/>
        <w:ind w:firstLine="709"/>
        <w:jc w:val="both"/>
        <w:rPr>
          <w:rFonts w:ascii="Times New Roman" w:hAnsi="Times New Roman" w:cs="Times New Roman"/>
          <w:sz w:val="28"/>
          <w:szCs w:val="28"/>
        </w:rPr>
      </w:pPr>
    </w:p>
    <w:p w14:paraId="550AED8C" w14:textId="77777777" w:rsidR="003C076A" w:rsidRPr="0040547F" w:rsidRDefault="003C076A" w:rsidP="003C076A">
      <w:pPr>
        <w:spacing w:after="0" w:line="240" w:lineRule="auto"/>
        <w:ind w:firstLine="709"/>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27. Протокол загальних зборів (конференції) жителів </w:t>
      </w:r>
    </w:p>
    <w:p w14:paraId="1F480873"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За результатами проведення загальних зборів (конференції) жителів складається протокол. </w:t>
      </w:r>
    </w:p>
    <w:p w14:paraId="2978EF88"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Протокол має містити: </w:t>
      </w:r>
    </w:p>
    <w:p w14:paraId="1F8A0063"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дату, час і місце, територію проведення загальних зборів (конференції) жителів; </w:t>
      </w:r>
    </w:p>
    <w:p w14:paraId="0C3D907D"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кількість жителів з правом голосу території, на якій проводяться загальні збори, або кількість делегатів конференції, визначену за квотою; </w:t>
      </w:r>
    </w:p>
    <w:p w14:paraId="30DCB991"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3) кількість жителів території, на якій проводяться загальні збори (конференція) жителів, з правом голосу (делегатів конференції), які брали участь у загальних зборах (конференції) жителів. Прізвище, власне ім’я (усі власні імена) і по батькові (за наявності), число, місяць і рік народження,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серію (за наявності) і номер документа (-</w:t>
      </w:r>
      <w:proofErr w:type="spellStart"/>
      <w:r w:rsidRPr="0040547F">
        <w:rPr>
          <w:rFonts w:ascii="Times New Roman" w:hAnsi="Times New Roman" w:cs="Times New Roman"/>
          <w:sz w:val="28"/>
          <w:szCs w:val="28"/>
        </w:rPr>
        <w:t>ів</w:t>
      </w:r>
      <w:proofErr w:type="spellEnd"/>
      <w:r w:rsidRPr="0040547F">
        <w:rPr>
          <w:rFonts w:ascii="Times New Roman" w:hAnsi="Times New Roman" w:cs="Times New Roman"/>
          <w:sz w:val="28"/>
          <w:szCs w:val="28"/>
        </w:rPr>
        <w:t>), що посвідчує (-</w:t>
      </w:r>
      <w:proofErr w:type="spellStart"/>
      <w:r w:rsidRPr="0040547F">
        <w:rPr>
          <w:rFonts w:ascii="Times New Roman" w:hAnsi="Times New Roman" w:cs="Times New Roman"/>
          <w:sz w:val="28"/>
          <w:szCs w:val="28"/>
        </w:rPr>
        <w:t>ють</w:t>
      </w:r>
      <w:proofErr w:type="spellEnd"/>
      <w:r w:rsidRPr="0040547F">
        <w:rPr>
          <w:rFonts w:ascii="Times New Roman" w:hAnsi="Times New Roman" w:cs="Times New Roman"/>
          <w:sz w:val="28"/>
          <w:szCs w:val="28"/>
        </w:rPr>
        <w:t>) особу, підтверджує (-</w:t>
      </w:r>
      <w:proofErr w:type="spellStart"/>
      <w:r w:rsidRPr="0040547F">
        <w:rPr>
          <w:rFonts w:ascii="Times New Roman" w:hAnsi="Times New Roman" w:cs="Times New Roman"/>
          <w:sz w:val="28"/>
          <w:szCs w:val="28"/>
        </w:rPr>
        <w:t>ють</w:t>
      </w:r>
      <w:proofErr w:type="spellEnd"/>
      <w:r w:rsidRPr="0040547F">
        <w:rPr>
          <w:rFonts w:ascii="Times New Roman" w:hAnsi="Times New Roman" w:cs="Times New Roman"/>
          <w:sz w:val="28"/>
          <w:szCs w:val="28"/>
        </w:rPr>
        <w:t xml:space="preserve">) громадянство України й місце проживання (перебування) особи, що засвідчуються підписом таких учасників, указуються в списку реєстрації учасників загальних зборів; </w:t>
      </w:r>
    </w:p>
    <w:p w14:paraId="1EC7C552"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4) формат проведення загальних зборів(конференції) жителів;</w:t>
      </w:r>
    </w:p>
    <w:p w14:paraId="70E9A5DD"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5) питання місцевого значення, кандидатури делегатів на конференцію жителів, щодо яких приймалося рішення, перебіг їх обговорення, висловлені пропозиції; </w:t>
      </w:r>
    </w:p>
    <w:p w14:paraId="4E8D0FA3"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6) кількість жителів (делегатів конференції), які підтримали рішення, із зазначенням  прізвища, власного імені (усіх власних імен) і по батькові (за наявності). Число, місяць і рік народження, місце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серія (за наявності) і номер документа (-</w:t>
      </w:r>
      <w:proofErr w:type="spellStart"/>
      <w:r w:rsidRPr="0040547F">
        <w:rPr>
          <w:rFonts w:ascii="Times New Roman" w:hAnsi="Times New Roman" w:cs="Times New Roman"/>
          <w:sz w:val="28"/>
          <w:szCs w:val="28"/>
        </w:rPr>
        <w:t>ів</w:t>
      </w:r>
      <w:proofErr w:type="spellEnd"/>
      <w:r w:rsidRPr="0040547F">
        <w:rPr>
          <w:rFonts w:ascii="Times New Roman" w:hAnsi="Times New Roman" w:cs="Times New Roman"/>
          <w:sz w:val="28"/>
          <w:szCs w:val="28"/>
        </w:rPr>
        <w:t>), що посвідчує (-</w:t>
      </w:r>
      <w:proofErr w:type="spellStart"/>
      <w:r w:rsidRPr="0040547F">
        <w:rPr>
          <w:rFonts w:ascii="Times New Roman" w:hAnsi="Times New Roman" w:cs="Times New Roman"/>
          <w:sz w:val="28"/>
          <w:szCs w:val="28"/>
        </w:rPr>
        <w:t>ють</w:t>
      </w:r>
      <w:proofErr w:type="spellEnd"/>
      <w:r w:rsidRPr="0040547F">
        <w:rPr>
          <w:rFonts w:ascii="Times New Roman" w:hAnsi="Times New Roman" w:cs="Times New Roman"/>
          <w:sz w:val="28"/>
          <w:szCs w:val="28"/>
        </w:rPr>
        <w:t xml:space="preserve">) особу, </w:t>
      </w:r>
      <w:r w:rsidRPr="0040547F">
        <w:rPr>
          <w:rFonts w:ascii="Times New Roman" w:hAnsi="Times New Roman" w:cs="Times New Roman"/>
          <w:sz w:val="28"/>
          <w:szCs w:val="28"/>
        </w:rPr>
        <w:lastRenderedPageBreak/>
        <w:t>підтверджує (-</w:t>
      </w:r>
      <w:proofErr w:type="spellStart"/>
      <w:r w:rsidRPr="0040547F">
        <w:rPr>
          <w:rFonts w:ascii="Times New Roman" w:hAnsi="Times New Roman" w:cs="Times New Roman"/>
          <w:sz w:val="28"/>
          <w:szCs w:val="28"/>
        </w:rPr>
        <w:t>ють</w:t>
      </w:r>
      <w:proofErr w:type="spellEnd"/>
      <w:r w:rsidRPr="0040547F">
        <w:rPr>
          <w:rFonts w:ascii="Times New Roman" w:hAnsi="Times New Roman" w:cs="Times New Roman"/>
          <w:sz w:val="28"/>
          <w:szCs w:val="28"/>
        </w:rPr>
        <w:t>) громадянство України й місце проживання (перебування) особи, що засвідчуються підписом таких учасників, вказуються у списку реєстрації;</w:t>
      </w:r>
    </w:p>
    <w:p w14:paraId="149DBFE7"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 7) результати голосування щодо кожного питання або кандидатури. </w:t>
      </w:r>
    </w:p>
    <w:p w14:paraId="02D7B2AD"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Копії протоколів загальних зборів жителів, на яких обиралися делегати конференції, додаються до протоколу конференції. </w:t>
      </w:r>
    </w:p>
    <w:p w14:paraId="27EE3B57"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До протоколу додаються списки  учасників загальних зборів (конференції) жителів, списки </w:t>
      </w:r>
      <w:r w:rsidRPr="0040547F">
        <w:rPr>
          <w:rFonts w:ascii="Times New Roman" w:eastAsia="Times New Roman" w:hAnsi="Times New Roman" w:cs="Times New Roman"/>
          <w:color w:val="000000"/>
          <w:sz w:val="28"/>
          <w:szCs w:val="28"/>
        </w:rPr>
        <w:t>учасників загальних зборів (конференції) жителів Святогірської міської територіальної громади,</w:t>
      </w:r>
      <w:r w:rsidRPr="0040547F">
        <w:rPr>
          <w:rFonts w:ascii="Times New Roman" w:eastAsia="Times New Roman" w:hAnsi="Times New Roman" w:cs="Times New Roman"/>
          <w:i/>
          <w:iCs/>
          <w:color w:val="000000"/>
          <w:sz w:val="28"/>
          <w:szCs w:val="28"/>
        </w:rPr>
        <w:t xml:space="preserve"> </w:t>
      </w:r>
      <w:r w:rsidRPr="0040547F">
        <w:rPr>
          <w:rFonts w:ascii="Times New Roman" w:eastAsia="Times New Roman" w:hAnsi="Times New Roman" w:cs="Times New Roman"/>
          <w:color w:val="000000"/>
          <w:sz w:val="28"/>
          <w:szCs w:val="28"/>
        </w:rPr>
        <w:t>які підтримали рішення</w:t>
      </w:r>
      <w:r w:rsidRPr="0040547F">
        <w:rPr>
          <w:rFonts w:ascii="Times New Roman" w:hAnsi="Times New Roman" w:cs="Times New Roman"/>
          <w:sz w:val="28"/>
          <w:szCs w:val="28"/>
        </w:rPr>
        <w:t xml:space="preserve">, що є невід’ємною частиною протоколу. Персональні дані учасників загальних зборів (конференції) жителів є конфіденційною інформацією. Особи, які мають доступ до цієї інформації для виконання вимог цього закону, несуть відповідальність за її незаконну обробку. </w:t>
      </w:r>
    </w:p>
    <w:p w14:paraId="79673DB0"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5. Протокол оформляється згідно з додатком 4 до цього Положення у двох примірниках і підписується головуючим і секретарем загальних зборів (конференції) жителів не пізніше ніж через 3 робочих дні після їх проведення. </w:t>
      </w:r>
    </w:p>
    <w:p w14:paraId="08B68BEA"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6. Після підписання один примірник протоколу (з оригіналами списків учасників загальних зборів (конференції) жителів та списків </w:t>
      </w:r>
      <w:r w:rsidRPr="0040547F">
        <w:rPr>
          <w:rFonts w:ascii="Times New Roman" w:eastAsia="Times New Roman" w:hAnsi="Times New Roman" w:cs="Times New Roman"/>
          <w:color w:val="000000"/>
          <w:sz w:val="28"/>
          <w:szCs w:val="28"/>
        </w:rPr>
        <w:t>учасників загальних зборів (конференції) жителів Святогірської міської територіальної громади,</w:t>
      </w:r>
      <w:r w:rsidRPr="0040547F">
        <w:rPr>
          <w:rFonts w:ascii="Times New Roman" w:eastAsia="Times New Roman" w:hAnsi="Times New Roman" w:cs="Times New Roman"/>
          <w:i/>
          <w:iCs/>
          <w:color w:val="000000"/>
          <w:sz w:val="28"/>
          <w:szCs w:val="28"/>
        </w:rPr>
        <w:t xml:space="preserve"> </w:t>
      </w:r>
      <w:r w:rsidRPr="0040547F">
        <w:rPr>
          <w:rFonts w:ascii="Times New Roman" w:eastAsia="Times New Roman" w:hAnsi="Times New Roman" w:cs="Times New Roman"/>
          <w:color w:val="000000"/>
          <w:sz w:val="28"/>
          <w:szCs w:val="28"/>
        </w:rPr>
        <w:t>які підтримали рішення</w:t>
      </w:r>
      <w:r w:rsidRPr="0040547F">
        <w:rPr>
          <w:rFonts w:ascii="Times New Roman" w:hAnsi="Times New Roman" w:cs="Times New Roman"/>
          <w:sz w:val="28"/>
          <w:szCs w:val="28"/>
        </w:rPr>
        <w:t xml:space="preserve">) і з супровідним листом на ім’я міського голови не пізніше ніж через 3 робочих дні з дня підготовки протоколу передається відповідальній особі, яка робить відмітку про його отримання на копії супровідного листа, або надсилається рекомендованим листом з повідомленням про вручення. </w:t>
      </w:r>
    </w:p>
    <w:p w14:paraId="5E2256F7"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7. Другий примірник протоколу передається уповноваженому представнику ініціатора упродовж 3-х робочих днів. </w:t>
      </w:r>
    </w:p>
    <w:p w14:paraId="666F1C18"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8. Відповідальна особа невідкладно, але не пізніше ніж через 5 робочих днів з дня отримання, забезпечує розміщення копії протоколу й запису відеоконференції (якщо такий вівся)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в розділі «Громадська участь» (підрозділ «Загальні збори (конференція) жителів»). Реєстраційні списки учасників загальних зборів (конференції) жителів не оприлюднюються. </w:t>
      </w:r>
    </w:p>
    <w:p w14:paraId="4F95A0CE"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hAnsi="Times New Roman" w:cs="Times New Roman"/>
          <w:sz w:val="28"/>
          <w:szCs w:val="28"/>
        </w:rPr>
        <w:t xml:space="preserve">9. Відповідальна особа повідомляє про оприлюднення протоколу представників органів і посадових осіб місцевого самоврядування, які брали участь у загальних зборах (конференції) жителів, і кожного депутата Ради. </w:t>
      </w:r>
    </w:p>
    <w:p w14:paraId="3A46E1BE" w14:textId="77777777" w:rsidR="003C076A" w:rsidRPr="0040547F" w:rsidRDefault="003C076A" w:rsidP="003C076A">
      <w:pPr>
        <w:pStyle w:val="a5"/>
        <w:spacing w:after="0" w:line="240" w:lineRule="auto"/>
        <w:ind w:left="0" w:firstLine="851"/>
        <w:jc w:val="both"/>
        <w:rPr>
          <w:rFonts w:ascii="Times New Roman" w:eastAsia="Times New Roman" w:hAnsi="Times New Roman" w:cs="Times New Roman"/>
          <w:sz w:val="28"/>
          <w:szCs w:val="28"/>
        </w:rPr>
      </w:pPr>
    </w:p>
    <w:p w14:paraId="4C4F06DF" w14:textId="77777777" w:rsidR="003C076A" w:rsidRPr="0040547F" w:rsidRDefault="003C076A" w:rsidP="003C076A">
      <w:pPr>
        <w:pStyle w:val="a5"/>
        <w:spacing w:after="0" w:line="240" w:lineRule="auto"/>
        <w:ind w:left="0" w:firstLine="851"/>
        <w:jc w:val="center"/>
        <w:rPr>
          <w:rFonts w:ascii="Times New Roman" w:hAnsi="Times New Roman" w:cs="Times New Roman"/>
          <w:b/>
          <w:sz w:val="28"/>
          <w:szCs w:val="28"/>
        </w:rPr>
      </w:pPr>
      <w:r w:rsidRPr="0040547F">
        <w:rPr>
          <w:rFonts w:ascii="Times New Roman" w:hAnsi="Times New Roman" w:cs="Times New Roman"/>
          <w:b/>
          <w:sz w:val="28"/>
          <w:szCs w:val="28"/>
        </w:rPr>
        <w:t>РОЗДІЛ V.  ВРАХУВАННЯ РІШЕНЬ ЗАГАЛЬНИХ ЗБОРІВ (КОНФЕРЕНЦІЇ) ЖИТЕЛІВ</w:t>
      </w:r>
    </w:p>
    <w:p w14:paraId="0EC7727B" w14:textId="77777777" w:rsidR="003C076A" w:rsidRPr="0040547F" w:rsidRDefault="003C076A" w:rsidP="003C076A">
      <w:pPr>
        <w:pStyle w:val="a5"/>
        <w:spacing w:after="0" w:line="240" w:lineRule="auto"/>
        <w:ind w:left="0" w:firstLine="851"/>
        <w:jc w:val="center"/>
        <w:rPr>
          <w:rFonts w:ascii="Times New Roman" w:hAnsi="Times New Roman" w:cs="Times New Roman"/>
          <w:b/>
          <w:sz w:val="28"/>
          <w:szCs w:val="28"/>
        </w:rPr>
      </w:pPr>
    </w:p>
    <w:p w14:paraId="147F8784" w14:textId="77777777" w:rsidR="003C076A" w:rsidRPr="0040547F" w:rsidRDefault="003C076A" w:rsidP="003C076A">
      <w:pPr>
        <w:pStyle w:val="a5"/>
        <w:spacing w:after="0" w:line="240" w:lineRule="auto"/>
        <w:ind w:left="0" w:firstLine="851"/>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28. Загальний порядок розгляду рішення загальних зборів (конференції) жителів </w:t>
      </w:r>
    </w:p>
    <w:p w14:paraId="7B7E9A95"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Рішення загальних зборів (конференції) жителів враховуються органами місцевого самоврядування в їхній діяльності лише щодо території проведення загальних зборів (конференції) жителів. </w:t>
      </w:r>
    </w:p>
    <w:p w14:paraId="42FD38D8"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Органи місцевого самоврядування зобов’язані запросити представників ініціатора загальних зборів (конференції) жителів до участі в розгляді рішень загальних зборів (конференції) жителів з правом на виступ, повідомляючи </w:t>
      </w:r>
      <w:r w:rsidRPr="0040547F">
        <w:rPr>
          <w:rFonts w:ascii="Times New Roman" w:hAnsi="Times New Roman" w:cs="Times New Roman"/>
          <w:sz w:val="28"/>
          <w:szCs w:val="28"/>
        </w:rPr>
        <w:lastRenderedPageBreak/>
        <w:t xml:space="preserve">уповноваженого представника ініціатора за </w:t>
      </w:r>
      <w:proofErr w:type="spellStart"/>
      <w:r w:rsidRPr="0040547F">
        <w:rPr>
          <w:rFonts w:ascii="Times New Roman" w:hAnsi="Times New Roman" w:cs="Times New Roman"/>
          <w:sz w:val="28"/>
          <w:szCs w:val="28"/>
        </w:rPr>
        <w:t>адресою</w:t>
      </w:r>
      <w:proofErr w:type="spellEnd"/>
      <w:r w:rsidRPr="0040547F">
        <w:rPr>
          <w:rFonts w:ascii="Times New Roman" w:hAnsi="Times New Roman" w:cs="Times New Roman"/>
          <w:sz w:val="28"/>
          <w:szCs w:val="28"/>
        </w:rPr>
        <w:t xml:space="preserve"> для офіційного листування не пізніше ніж за 3 робочих дні до дня проведення розгляду рішень загальних зборів (конференції) жителів. </w:t>
      </w:r>
    </w:p>
    <w:p w14:paraId="077A93E8"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Рішення загальних зборів (конференції) жителів розглядаються на наступній черговій сесії Ради з обов’язковим запрошенням осіб, уповноважених загальними зборами (конференцією) жителів, з правом на виступ. Розгляд Радою рішень, прийнятих загальними зборами (конференцією) жителів, здійснюється відповідно до закону і прийнятих відповідно до нього положень регламенту Ради, що визначають порядок підготовки й розгляду питань порядку денного на сесії ради. До підготовки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рішення Ради залучається ініціатор загальних зборів (конференції) жителів.</w:t>
      </w:r>
    </w:p>
    <w:p w14:paraId="0488F22B"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4. З метою врахування рішення загальних зборів (конференції) жителів рішення Ради має містити план заходів його виконання, зокрема:</w:t>
      </w:r>
    </w:p>
    <w:p w14:paraId="14BF08A8"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1) короткий опис питання (-ь), проблем (-и), які (-а) були (-а) предметом загальних зборів (конференції) жителів;</w:t>
      </w:r>
    </w:p>
    <w:p w14:paraId="7FBBCEDF"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2) перелік заходів, спрямованих на подолання проблеми, і посадові особи, відповідальні за реалізацію таких заходів; </w:t>
      </w:r>
    </w:p>
    <w:p w14:paraId="62FC49E7"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строки виконання заходів; </w:t>
      </w:r>
    </w:p>
    <w:p w14:paraId="03AC1DBB"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розмір бюджетних призначень, необхідних для розв’язання питання. </w:t>
      </w:r>
    </w:p>
    <w:p w14:paraId="7CFD373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p>
    <w:p w14:paraId="193D3B17" w14:textId="77777777" w:rsidR="003C076A" w:rsidRPr="0040547F" w:rsidRDefault="003C076A" w:rsidP="003C076A">
      <w:pPr>
        <w:pStyle w:val="a5"/>
        <w:spacing w:after="0" w:line="240" w:lineRule="auto"/>
        <w:ind w:left="0" w:firstLine="851"/>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29. Процедура розгляду рішення загальних зборів (конференції) жителів органами місцевого самоврядування та інформування територіальної громади </w:t>
      </w:r>
    </w:p>
    <w:p w14:paraId="5D1094A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Міський голова організовує процес розгляду і врахування рішення загальних зборів (конференції) жителів залежно від того, до повноважень яких органів місцевого самоврядування належить порушене питання, і регулярно інформує про результати уповноваженого представника ініціатора за </w:t>
      </w:r>
      <w:proofErr w:type="spellStart"/>
      <w:r w:rsidRPr="0040547F">
        <w:rPr>
          <w:rFonts w:ascii="Times New Roman" w:hAnsi="Times New Roman" w:cs="Times New Roman"/>
          <w:sz w:val="28"/>
          <w:szCs w:val="28"/>
        </w:rPr>
        <w:t>адресою</w:t>
      </w:r>
      <w:proofErr w:type="spellEnd"/>
      <w:r w:rsidRPr="0040547F">
        <w:rPr>
          <w:rFonts w:ascii="Times New Roman" w:hAnsi="Times New Roman" w:cs="Times New Roman"/>
          <w:sz w:val="28"/>
          <w:szCs w:val="28"/>
        </w:rPr>
        <w:t xml:space="preserve"> для офіційного листування та  територіальну громаду через розміщення інформації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w:t>
      </w:r>
    </w:p>
    <w:p w14:paraId="6024C14F"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2. Міський голова впродовж 3-х робочих днів з дня отримання протоколу загальних зборів (конференції) своїм розпорядженням визначає один або більше виконавчих органів Ради, до повноважень якого (-</w:t>
      </w:r>
      <w:proofErr w:type="spellStart"/>
      <w:r w:rsidRPr="0040547F">
        <w:rPr>
          <w:rFonts w:ascii="Times New Roman" w:hAnsi="Times New Roman" w:cs="Times New Roman"/>
          <w:sz w:val="28"/>
          <w:szCs w:val="28"/>
        </w:rPr>
        <w:t>их</w:t>
      </w:r>
      <w:proofErr w:type="spellEnd"/>
      <w:r w:rsidRPr="0040547F">
        <w:rPr>
          <w:rFonts w:ascii="Times New Roman" w:hAnsi="Times New Roman" w:cs="Times New Roman"/>
          <w:sz w:val="28"/>
          <w:szCs w:val="28"/>
        </w:rPr>
        <w:t xml:space="preserve">) входить розв’язання питання, що є предметом загальних зборів (конференції) жителів. Якщо таких виконавчих органів два і більше, то один із них визначається як профільний виконавчий орган Ради. </w:t>
      </w:r>
    </w:p>
    <w:p w14:paraId="7D18D554"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Відповідне розпорядження міського голови оприлюднюється в розділі «Громадська участь» (підрозділ «Загальні збори (конференція) жителів») офіційного </w:t>
      </w:r>
      <w:proofErr w:type="spellStart"/>
      <w:r w:rsidRPr="0040547F">
        <w:rPr>
          <w:rFonts w:ascii="Times New Roman" w:hAnsi="Times New Roman" w:cs="Times New Roman"/>
          <w:sz w:val="28"/>
          <w:szCs w:val="28"/>
        </w:rPr>
        <w:t>вебсайту</w:t>
      </w:r>
      <w:proofErr w:type="spellEnd"/>
      <w:r w:rsidRPr="0040547F">
        <w:rPr>
          <w:rFonts w:ascii="Times New Roman" w:hAnsi="Times New Roman" w:cs="Times New Roman"/>
          <w:sz w:val="28"/>
          <w:szCs w:val="28"/>
        </w:rPr>
        <w:t xml:space="preserve"> Святогірської міської територіальної громади та надсилається за офіційною </w:t>
      </w:r>
      <w:proofErr w:type="spellStart"/>
      <w:r w:rsidRPr="0040547F">
        <w:rPr>
          <w:rFonts w:ascii="Times New Roman" w:hAnsi="Times New Roman" w:cs="Times New Roman"/>
          <w:sz w:val="28"/>
          <w:szCs w:val="28"/>
        </w:rPr>
        <w:t>адресою</w:t>
      </w:r>
      <w:proofErr w:type="spellEnd"/>
      <w:r w:rsidRPr="0040547F">
        <w:rPr>
          <w:rFonts w:ascii="Times New Roman" w:hAnsi="Times New Roman" w:cs="Times New Roman"/>
          <w:sz w:val="28"/>
          <w:szCs w:val="28"/>
        </w:rPr>
        <w:t xml:space="preserve"> для листування або передається особисто уповноваженому представнику ініціатора невідкладно після прийняття, але не пізніше ніж через 2 робочих дні з дня видання розпорядження. </w:t>
      </w:r>
    </w:p>
    <w:p w14:paraId="3CBCEB5B"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4. Відповідальність за координацію роботи виконавчих органів Ради над розглядом протоколу загальних зборів (конференції) жителів, комунікацію з </w:t>
      </w:r>
      <w:r w:rsidRPr="0040547F">
        <w:rPr>
          <w:rFonts w:ascii="Times New Roman" w:hAnsi="Times New Roman" w:cs="Times New Roman"/>
          <w:sz w:val="28"/>
          <w:szCs w:val="28"/>
        </w:rPr>
        <w:lastRenderedPageBreak/>
        <w:t xml:space="preserve">представниками ініціатора й оприлюднення документів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покладається на відповідальну особу. </w:t>
      </w:r>
    </w:p>
    <w:p w14:paraId="369DD501"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5. Копія розпорядження міського голови та протокол загальних зборів (конференції) жителів скеровуються виконавчим органам Ради, визначеним у цьому розпорядженні, негайно, але не пізніше наступного робочого дня. </w:t>
      </w:r>
    </w:p>
    <w:p w14:paraId="6001641F"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Виконавчі органи Ради впродовж 10-ти робочих днів з дати видання відповідного розпорядження міського голови розглядають протокол загальних зборів (конференції) жителів за участі представників ініціатора і за результатом розгляду готують висновки з урахуванням вимог частини четвертої статті 28 цього Положення та розробляють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Ради. </w:t>
      </w:r>
    </w:p>
    <w:p w14:paraId="306AF485"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7. Висновки виконавчих органів Ради  та розроблені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рішень не пізніше ніж через 10 робочих днів з дати видання відповідного розпорядження передаються міському голові, надсилаються уповноваженому представнику ініціатора та оприлюднюються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w:t>
      </w:r>
    </w:p>
    <w:p w14:paraId="12336471"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8. Міський голова розглядає протокол загальних зборів (конференції) жителів разом з висновками виконавчих органів Ради і </w:t>
      </w:r>
      <w:proofErr w:type="spellStart"/>
      <w:r w:rsidRPr="0040547F">
        <w:rPr>
          <w:rFonts w:ascii="Times New Roman" w:hAnsi="Times New Roman" w:cs="Times New Roman"/>
          <w:sz w:val="28"/>
          <w:szCs w:val="28"/>
        </w:rPr>
        <w:t>проєктом</w:t>
      </w:r>
      <w:proofErr w:type="spellEnd"/>
      <w:r w:rsidRPr="0040547F">
        <w:rPr>
          <w:rFonts w:ascii="Times New Roman" w:hAnsi="Times New Roman" w:cs="Times New Roman"/>
          <w:sz w:val="28"/>
          <w:szCs w:val="28"/>
        </w:rPr>
        <w:t xml:space="preserve"> рішення Ради за участі представників ініціатора загальних зборів (конференції) жителів. </w:t>
      </w:r>
    </w:p>
    <w:p w14:paraId="58A0F986"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9. Після розгляду й узгодження тексту міський голова передає на реєстрацію відповідний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і ставить його в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порядку денного наступного чергового засідання Ради відповідно до положень регламенту Ради. </w:t>
      </w:r>
    </w:p>
    <w:p w14:paraId="3291658B"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10. Якщо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є регуляторним актом, його розгляд здійснюється з дотриманням процедури, передбаченої Законом України «Про засади державної регуляторної політики у сфері господарської діяльності». </w:t>
      </w:r>
    </w:p>
    <w:p w14:paraId="0EF15380"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11. Відповідальність за координацію розгляду й доопрацювання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рішення Ради постійними комісіями, розгляд такого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на засіданні Ради, залучення до роботи представників ініціатора загальних зборів (конференції) жителів, оприлюднення документів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покладається на секретаря Ради. </w:t>
      </w:r>
    </w:p>
    <w:p w14:paraId="5B1D0C59"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12. На засідання постійних комісій Ради та пленарне засідання Ради обов’язково запрошуються представники ініціатора та профільного виконавчого органу Ради, який розробляв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з правом виступити під час обговорення відповідного питання. Відсутність висновків чи рекомендацій постійних комісій не може бути підставою для відмови в розгляді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рішення на пленарному засіданні Ради.</w:t>
      </w:r>
    </w:p>
    <w:p w14:paraId="046F8AAD"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13. У випадку якщо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Ради, розроблений профільним виконавчим органом з метою врахування рішення загальних зборів (конференції) жителів, не набрав необхідної кількості голосів депутатів для прийняття рішення Ради, він обов’язково скеровується на доопрацювання і ставиться на повторний розгляд на наступній черговій сесії Ради. </w:t>
      </w:r>
    </w:p>
    <w:p w14:paraId="4627C83E"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14. Міський голова не пізніше ніж через 30 календарних днів з дня отримання протоколу загальних зборів (конференції) у письмовій формі інформує уповноваженого представника ініціатора за </w:t>
      </w:r>
      <w:proofErr w:type="spellStart"/>
      <w:r w:rsidRPr="0040547F">
        <w:rPr>
          <w:rFonts w:ascii="Times New Roman" w:hAnsi="Times New Roman" w:cs="Times New Roman"/>
          <w:sz w:val="28"/>
          <w:szCs w:val="28"/>
        </w:rPr>
        <w:t>адресою</w:t>
      </w:r>
      <w:proofErr w:type="spellEnd"/>
      <w:r w:rsidRPr="0040547F">
        <w:rPr>
          <w:rFonts w:ascii="Times New Roman" w:hAnsi="Times New Roman" w:cs="Times New Roman"/>
          <w:sz w:val="28"/>
          <w:szCs w:val="28"/>
        </w:rPr>
        <w:t xml:space="preserve"> для офіційного листування про вжиті ним заходи з організації розгляду рішення загальних зборів (конференції) </w:t>
      </w:r>
      <w:r w:rsidRPr="0040547F">
        <w:rPr>
          <w:rFonts w:ascii="Times New Roman" w:hAnsi="Times New Roman" w:cs="Times New Roman"/>
          <w:sz w:val="28"/>
          <w:szCs w:val="28"/>
        </w:rPr>
        <w:lastRenderedPageBreak/>
        <w:t xml:space="preserve">жителів і їх результати, оприлюднює відповідну інформацію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w:t>
      </w:r>
    </w:p>
    <w:p w14:paraId="7F39D19B"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15.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в розділі «Громадська участь» (підрозділ «Загальні збори (конференція) жителів») оприлюднюється така інформація: </w:t>
      </w:r>
    </w:p>
    <w:p w14:paraId="682B1467"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1) підготовлений у процесі розгляду рішення загальних зборів (конференцій) жителів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Ради; </w:t>
      </w:r>
    </w:p>
    <w:p w14:paraId="57BA9F3D"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2) дата, місце і час розгляду відповідного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рішення на пленарному засіданні Ради; </w:t>
      </w:r>
    </w:p>
    <w:p w14:paraId="2D7BCF9D"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3) відеозапис розгляду відповідного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рішення на пленарному засіданні Ради; </w:t>
      </w:r>
    </w:p>
    <w:p w14:paraId="01D87575"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4) витяг з протоколу пленарного засідання Ради з поіменним голосуванням;</w:t>
      </w:r>
    </w:p>
    <w:p w14:paraId="681EBE8D"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 5) прийняте рішення Ради; </w:t>
      </w:r>
    </w:p>
    <w:p w14:paraId="7E811823"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6) інформація про виконання прийнятого рішення Ради. </w:t>
      </w:r>
    </w:p>
    <w:p w14:paraId="398803A8" w14:textId="77777777" w:rsidR="003C076A" w:rsidRPr="0040547F" w:rsidRDefault="003C076A" w:rsidP="003C076A">
      <w:pPr>
        <w:pStyle w:val="a5"/>
        <w:spacing w:after="0" w:line="240" w:lineRule="auto"/>
        <w:ind w:left="0" w:firstLine="851"/>
        <w:jc w:val="both"/>
        <w:rPr>
          <w:rFonts w:ascii="Times New Roman" w:hAnsi="Times New Roman" w:cs="Times New Roman"/>
          <w:b/>
          <w:sz w:val="28"/>
          <w:szCs w:val="28"/>
        </w:rPr>
      </w:pPr>
      <w:r w:rsidRPr="0040547F">
        <w:rPr>
          <w:rFonts w:ascii="Times New Roman" w:hAnsi="Times New Roman" w:cs="Times New Roman"/>
          <w:sz w:val="28"/>
          <w:szCs w:val="28"/>
        </w:rPr>
        <w:t xml:space="preserve">16. Інформація, передбачена в пунктах 1–5 частини п’ятнадцятої цієї статті надсилається за офіційною </w:t>
      </w:r>
      <w:proofErr w:type="spellStart"/>
      <w:r w:rsidRPr="0040547F">
        <w:rPr>
          <w:rFonts w:ascii="Times New Roman" w:hAnsi="Times New Roman" w:cs="Times New Roman"/>
          <w:sz w:val="28"/>
          <w:szCs w:val="28"/>
        </w:rPr>
        <w:t>адресою</w:t>
      </w:r>
      <w:proofErr w:type="spellEnd"/>
      <w:r w:rsidRPr="0040547F">
        <w:rPr>
          <w:rFonts w:ascii="Times New Roman" w:hAnsi="Times New Roman" w:cs="Times New Roman"/>
          <w:sz w:val="28"/>
          <w:szCs w:val="28"/>
        </w:rPr>
        <w:t xml:space="preserve"> для листування чи передається особисто уповноваженому представнику ініціативної групи.</w:t>
      </w:r>
    </w:p>
    <w:p w14:paraId="6DFB1BAB" w14:textId="77777777" w:rsidR="003C076A" w:rsidRPr="0040547F" w:rsidRDefault="003C076A" w:rsidP="003C076A">
      <w:pPr>
        <w:pStyle w:val="a5"/>
        <w:spacing w:after="0" w:line="240" w:lineRule="auto"/>
        <w:ind w:left="0" w:firstLine="851"/>
        <w:jc w:val="both"/>
        <w:rPr>
          <w:rFonts w:ascii="Times New Roman" w:hAnsi="Times New Roman" w:cs="Times New Roman"/>
          <w:sz w:val="28"/>
          <w:szCs w:val="28"/>
        </w:rPr>
      </w:pPr>
    </w:p>
    <w:p w14:paraId="5561528D" w14:textId="77777777" w:rsidR="003C076A" w:rsidRPr="0040547F" w:rsidRDefault="003C076A" w:rsidP="003C076A">
      <w:pPr>
        <w:pStyle w:val="a5"/>
        <w:spacing w:after="0" w:line="240" w:lineRule="auto"/>
        <w:ind w:left="0" w:firstLine="851"/>
        <w:jc w:val="both"/>
        <w:rPr>
          <w:rFonts w:ascii="Times New Roman" w:hAnsi="Times New Roman" w:cs="Times New Roman"/>
          <w:b/>
          <w:sz w:val="28"/>
          <w:szCs w:val="28"/>
        </w:rPr>
      </w:pPr>
      <w:r w:rsidRPr="0040547F">
        <w:rPr>
          <w:rFonts w:ascii="Times New Roman" w:hAnsi="Times New Roman" w:cs="Times New Roman"/>
          <w:b/>
          <w:sz w:val="28"/>
          <w:szCs w:val="28"/>
        </w:rPr>
        <w:t>Стаття 30. Контроль за реалізацією рішення ради й інформування територіальної громади</w:t>
      </w:r>
    </w:p>
    <w:p w14:paraId="11A8C690" w14:textId="77777777" w:rsidR="003C076A" w:rsidRPr="0040547F" w:rsidRDefault="003C076A" w:rsidP="003C076A">
      <w:pPr>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1. Виконавчі органи Ради зобов’язані до 1-го числа кожного місяця інформувати міського голову про стан виконання  рішень загальних зборів (конференції) жителів.</w:t>
      </w:r>
    </w:p>
    <w:p w14:paraId="12D645E7"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xml:space="preserve">2. Відповідна інформація раз на квартал узагальнюється і розміщується на офіційному </w:t>
      </w:r>
      <w:proofErr w:type="spellStart"/>
      <w:r w:rsidRPr="0040547F">
        <w:rPr>
          <w:rFonts w:ascii="Times New Roman" w:eastAsia="Times New Roman" w:hAnsi="Times New Roman" w:cs="Times New Roman"/>
          <w:sz w:val="28"/>
          <w:szCs w:val="28"/>
        </w:rPr>
        <w:t>вебсайті</w:t>
      </w:r>
      <w:proofErr w:type="spellEnd"/>
      <w:r w:rsidRPr="0040547F">
        <w:rPr>
          <w:rFonts w:ascii="Times New Roman" w:eastAsia="Times New Roman" w:hAnsi="Times New Roman" w:cs="Times New Roman"/>
          <w:sz w:val="28"/>
          <w:szCs w:val="28"/>
        </w:rPr>
        <w:t xml:space="preserve"> Святогірської міської територіальної громади до дня остаточного розв’язання питання чи проблеми, що була предметом загальних зборів (конференції) жителів.</w:t>
      </w:r>
    </w:p>
    <w:p w14:paraId="20F77424"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p>
    <w:p w14:paraId="502F5F05" w14:textId="77777777" w:rsidR="003C076A" w:rsidRPr="0040547F" w:rsidRDefault="003C076A" w:rsidP="003C076A">
      <w:pPr>
        <w:spacing w:after="0" w:line="240" w:lineRule="auto"/>
        <w:ind w:firstLine="709"/>
        <w:jc w:val="center"/>
        <w:rPr>
          <w:rFonts w:ascii="Times New Roman" w:hAnsi="Times New Roman" w:cs="Times New Roman"/>
          <w:b/>
          <w:sz w:val="28"/>
          <w:szCs w:val="28"/>
        </w:rPr>
      </w:pPr>
      <w:r w:rsidRPr="0040547F">
        <w:rPr>
          <w:rFonts w:ascii="Times New Roman" w:hAnsi="Times New Roman" w:cs="Times New Roman"/>
          <w:b/>
          <w:sz w:val="28"/>
          <w:szCs w:val="28"/>
        </w:rPr>
        <w:t>Розділ VI ОСКАРЖЕННЯ ПОРУШЕННЯ ЗАКОНОДАВСТВА ПРО ЗАГАЛЬНІ ЗБОРИ (КОНФЕРЕНЦІЮ) ЖИТЕЛІВ І ВІДПОВІДАЛЬНІСТЬ ПОСАДОВИХ ОСІБ</w:t>
      </w:r>
    </w:p>
    <w:p w14:paraId="445D29C5" w14:textId="77777777" w:rsidR="003C076A" w:rsidRPr="0040547F" w:rsidRDefault="003C076A" w:rsidP="003C076A">
      <w:pPr>
        <w:spacing w:after="0" w:line="240" w:lineRule="auto"/>
        <w:ind w:firstLine="709"/>
        <w:jc w:val="center"/>
        <w:rPr>
          <w:rFonts w:ascii="Times New Roman" w:hAnsi="Times New Roman" w:cs="Times New Roman"/>
          <w:b/>
          <w:sz w:val="28"/>
          <w:szCs w:val="28"/>
        </w:rPr>
      </w:pPr>
    </w:p>
    <w:p w14:paraId="45183412" w14:textId="77777777" w:rsidR="003C076A" w:rsidRPr="0040547F" w:rsidRDefault="003C076A" w:rsidP="003C076A">
      <w:pPr>
        <w:spacing w:after="0" w:line="240" w:lineRule="auto"/>
        <w:ind w:firstLine="709"/>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31. Правові наслідки порушення вимог цього Положення </w:t>
      </w:r>
    </w:p>
    <w:p w14:paraId="4C9277A5"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Ініціатори скликання загальних зборів (конференції) жителів мають право оскаржити будь-які дії, рішення чи бездіяльність органів та/або посадових осіб місцевого самоврядування, що порушують вимоги цього Положення, зокрема: </w:t>
      </w:r>
    </w:p>
    <w:p w14:paraId="2A04DE5E"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1) безпідставне повернення письмового повідомлення про ініціювання загальних зборів (конференції) жителів для усунення недоліків; </w:t>
      </w:r>
    </w:p>
    <w:p w14:paraId="17D3856E"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недотримання посадовими особами встановлених строків; </w:t>
      </w:r>
    </w:p>
    <w:p w14:paraId="28B2992A"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w:t>
      </w:r>
      <w:proofErr w:type="spellStart"/>
      <w:r w:rsidRPr="0040547F">
        <w:rPr>
          <w:rFonts w:ascii="Times New Roman" w:hAnsi="Times New Roman" w:cs="Times New Roman"/>
          <w:sz w:val="28"/>
          <w:szCs w:val="28"/>
        </w:rPr>
        <w:t>невидання</w:t>
      </w:r>
      <w:proofErr w:type="spellEnd"/>
      <w:r w:rsidRPr="0040547F">
        <w:rPr>
          <w:rFonts w:ascii="Times New Roman" w:hAnsi="Times New Roman" w:cs="Times New Roman"/>
          <w:sz w:val="28"/>
          <w:szCs w:val="28"/>
        </w:rPr>
        <w:t xml:space="preserve"> міським головою розпорядження про заходи з підготовки загальних зборів (конференції) жителів; </w:t>
      </w:r>
    </w:p>
    <w:p w14:paraId="66AAAFAE"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4) порушення вимог і строків оприлюднення інформації та документів, які стосуються ініціювання, підготовки, проведення загальних зборів (конференції) жителів, а також урахування їх результатів; </w:t>
      </w:r>
    </w:p>
    <w:p w14:paraId="3D2294BB"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5) неналежне виконання обов’язків з підготовки й організації загальних зборів (конференції) жителів; </w:t>
      </w:r>
    </w:p>
    <w:p w14:paraId="72B0A0B3"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6) порушення порядку проведення загальних зборів (конференції) жителів; </w:t>
      </w:r>
    </w:p>
    <w:p w14:paraId="7D11D9E7"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7) неприйняття або несвоєчасне прийняття рішення за результатами розгляду протоколу загальних зборів (конференції) жителів; </w:t>
      </w:r>
    </w:p>
    <w:p w14:paraId="30E15BE5"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8) інші дії чи бездіяльність, що порушують вимоги законодавства. </w:t>
      </w:r>
    </w:p>
    <w:p w14:paraId="508F2619"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Рішення Ради, дії або бездіяльність посадових осіб місцевого самоврядування, визначені пунктами 1–8 частини першої цієї статті, можна оскаржити у встановленому законом порядку до суду. </w:t>
      </w:r>
    </w:p>
    <w:p w14:paraId="1EB578FB" w14:textId="77777777" w:rsidR="003C076A" w:rsidRPr="0040547F" w:rsidRDefault="003C076A" w:rsidP="003C076A">
      <w:pPr>
        <w:spacing w:after="0" w:line="240" w:lineRule="auto"/>
        <w:ind w:firstLine="709"/>
        <w:jc w:val="both"/>
        <w:rPr>
          <w:rFonts w:ascii="Times New Roman" w:hAnsi="Times New Roman" w:cs="Times New Roman"/>
          <w:sz w:val="28"/>
          <w:szCs w:val="28"/>
        </w:rPr>
      </w:pPr>
    </w:p>
    <w:p w14:paraId="32EEFE3D" w14:textId="77777777" w:rsidR="003C076A" w:rsidRPr="0040547F" w:rsidRDefault="003C076A" w:rsidP="003C076A">
      <w:pPr>
        <w:spacing w:after="0" w:line="240" w:lineRule="auto"/>
        <w:ind w:firstLine="709"/>
        <w:jc w:val="both"/>
        <w:rPr>
          <w:rFonts w:ascii="Times New Roman" w:hAnsi="Times New Roman" w:cs="Times New Roman"/>
          <w:b/>
          <w:sz w:val="28"/>
          <w:szCs w:val="28"/>
        </w:rPr>
      </w:pPr>
      <w:r w:rsidRPr="0040547F">
        <w:rPr>
          <w:rFonts w:ascii="Times New Roman" w:hAnsi="Times New Roman" w:cs="Times New Roman"/>
          <w:b/>
          <w:sz w:val="28"/>
          <w:szCs w:val="28"/>
        </w:rPr>
        <w:t xml:space="preserve">Стаття 32. Правові наслідки порушення вимог цього Положення </w:t>
      </w:r>
    </w:p>
    <w:p w14:paraId="159C47D3"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1. Порушення вимог законодавства про загальні збори (конференцію) жителів, зокрема цього Положення, може бути підставою для скасування рішень органів місцевого самоврядування, що стосуються предмета загальних зборів (конференції) жителів і були прийняті всупереч рішенню загальних зборів (конференції) жителів або які не враховують їхнього рішення. Для цього ініціатори скликання загальних зборів (конференцій) або інші заінтересовані особи звертаються до суду.</w:t>
      </w:r>
    </w:p>
    <w:p w14:paraId="277C1F14"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5FC1094C"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p>
    <w:p w14:paraId="0B8E89F2"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p>
    <w:p w14:paraId="764EBA83"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p>
    <w:p w14:paraId="45563D3C"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p>
    <w:p w14:paraId="1877F433"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p>
    <w:p w14:paraId="4CE0145B"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p>
    <w:p w14:paraId="4B79BA01"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p>
    <w:p w14:paraId="17E19521"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p>
    <w:p w14:paraId="61F646A8"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p>
    <w:p w14:paraId="11F89F26"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p>
    <w:p w14:paraId="7949EE85"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2AA3169D" w14:textId="77777777" w:rsidR="00AC41DA" w:rsidRPr="0040547F" w:rsidRDefault="00AC41DA" w:rsidP="003C076A">
      <w:pPr>
        <w:spacing w:after="0" w:line="240" w:lineRule="auto"/>
        <w:jc w:val="both"/>
        <w:rPr>
          <w:rFonts w:ascii="Times New Roman" w:eastAsia="Times New Roman" w:hAnsi="Times New Roman" w:cs="Times New Roman"/>
          <w:color w:val="000000"/>
          <w:sz w:val="28"/>
          <w:szCs w:val="28"/>
        </w:rPr>
      </w:pPr>
    </w:p>
    <w:p w14:paraId="4DA74B8B" w14:textId="77777777" w:rsidR="00AC41DA" w:rsidRPr="0040547F" w:rsidRDefault="00AC41DA" w:rsidP="003C076A">
      <w:pPr>
        <w:spacing w:after="0" w:line="240" w:lineRule="auto"/>
        <w:jc w:val="both"/>
        <w:rPr>
          <w:rFonts w:ascii="Times New Roman" w:eastAsia="Times New Roman" w:hAnsi="Times New Roman" w:cs="Times New Roman"/>
          <w:color w:val="000000"/>
          <w:sz w:val="28"/>
          <w:szCs w:val="28"/>
        </w:rPr>
      </w:pPr>
    </w:p>
    <w:p w14:paraId="2609EA6A" w14:textId="77777777" w:rsidR="00AC41DA" w:rsidRPr="0040547F" w:rsidRDefault="00AC41DA" w:rsidP="003C076A">
      <w:pPr>
        <w:spacing w:after="0" w:line="240" w:lineRule="auto"/>
        <w:jc w:val="both"/>
        <w:rPr>
          <w:rFonts w:ascii="Times New Roman" w:eastAsia="Times New Roman" w:hAnsi="Times New Roman" w:cs="Times New Roman"/>
          <w:color w:val="000000"/>
          <w:sz w:val="28"/>
          <w:szCs w:val="28"/>
        </w:rPr>
      </w:pPr>
    </w:p>
    <w:p w14:paraId="6572B2F5" w14:textId="77777777" w:rsidR="00AC41DA" w:rsidRPr="0040547F" w:rsidRDefault="00AC41DA" w:rsidP="003C076A">
      <w:pPr>
        <w:spacing w:after="0" w:line="240" w:lineRule="auto"/>
        <w:jc w:val="both"/>
        <w:rPr>
          <w:rFonts w:ascii="Times New Roman" w:eastAsia="Times New Roman" w:hAnsi="Times New Roman" w:cs="Times New Roman"/>
          <w:color w:val="000000"/>
          <w:sz w:val="28"/>
          <w:szCs w:val="28"/>
        </w:rPr>
      </w:pPr>
    </w:p>
    <w:p w14:paraId="7C4841A8" w14:textId="77777777" w:rsidR="00AC41DA" w:rsidRPr="0040547F" w:rsidRDefault="00AC41DA" w:rsidP="003C076A">
      <w:pPr>
        <w:spacing w:after="0" w:line="240" w:lineRule="auto"/>
        <w:jc w:val="both"/>
        <w:rPr>
          <w:rFonts w:ascii="Times New Roman" w:eastAsia="Times New Roman" w:hAnsi="Times New Roman" w:cs="Times New Roman"/>
          <w:color w:val="000000"/>
          <w:sz w:val="28"/>
          <w:szCs w:val="28"/>
        </w:rPr>
      </w:pPr>
    </w:p>
    <w:p w14:paraId="7B0BD65E" w14:textId="77777777" w:rsidR="00AC41DA" w:rsidRPr="0040547F" w:rsidRDefault="00AC41DA" w:rsidP="003C076A">
      <w:pPr>
        <w:spacing w:after="0" w:line="240" w:lineRule="auto"/>
        <w:jc w:val="both"/>
        <w:rPr>
          <w:rFonts w:ascii="Times New Roman" w:eastAsia="Times New Roman" w:hAnsi="Times New Roman" w:cs="Times New Roman"/>
          <w:color w:val="000000"/>
          <w:sz w:val="28"/>
          <w:szCs w:val="28"/>
        </w:rPr>
      </w:pPr>
    </w:p>
    <w:p w14:paraId="102BDC99" w14:textId="77777777" w:rsidR="00AC41DA" w:rsidRPr="0040547F" w:rsidRDefault="00AC41DA" w:rsidP="003C076A">
      <w:pPr>
        <w:spacing w:after="0" w:line="240" w:lineRule="auto"/>
        <w:jc w:val="both"/>
        <w:rPr>
          <w:rFonts w:ascii="Times New Roman" w:eastAsia="Times New Roman" w:hAnsi="Times New Roman" w:cs="Times New Roman"/>
          <w:color w:val="000000"/>
          <w:sz w:val="28"/>
          <w:szCs w:val="28"/>
        </w:rPr>
      </w:pPr>
    </w:p>
    <w:p w14:paraId="7DBA8436" w14:textId="77777777" w:rsidR="00AC41DA" w:rsidRPr="0040547F" w:rsidRDefault="00AC41DA" w:rsidP="003C076A">
      <w:pPr>
        <w:spacing w:after="0" w:line="240" w:lineRule="auto"/>
        <w:jc w:val="both"/>
        <w:rPr>
          <w:rFonts w:ascii="Times New Roman" w:eastAsia="Times New Roman" w:hAnsi="Times New Roman" w:cs="Times New Roman"/>
          <w:color w:val="000000"/>
          <w:sz w:val="28"/>
          <w:szCs w:val="28"/>
        </w:rPr>
      </w:pPr>
    </w:p>
    <w:p w14:paraId="776F1961" w14:textId="77777777" w:rsidR="00AC41DA" w:rsidRPr="0040547F" w:rsidRDefault="00AC41DA" w:rsidP="003C076A">
      <w:pPr>
        <w:spacing w:after="0" w:line="240" w:lineRule="auto"/>
        <w:jc w:val="both"/>
        <w:rPr>
          <w:rFonts w:ascii="Times New Roman" w:eastAsia="Times New Roman" w:hAnsi="Times New Roman" w:cs="Times New Roman"/>
          <w:color w:val="000000"/>
          <w:sz w:val="28"/>
          <w:szCs w:val="28"/>
        </w:rPr>
      </w:pPr>
    </w:p>
    <w:p w14:paraId="7C2D918D" w14:textId="77777777" w:rsidR="00AC41DA" w:rsidRPr="0040547F" w:rsidRDefault="00AC41DA" w:rsidP="003C076A">
      <w:pPr>
        <w:spacing w:after="0" w:line="240" w:lineRule="auto"/>
        <w:jc w:val="both"/>
        <w:rPr>
          <w:rFonts w:ascii="Times New Roman" w:eastAsia="Times New Roman" w:hAnsi="Times New Roman" w:cs="Times New Roman"/>
          <w:color w:val="000000"/>
          <w:sz w:val="28"/>
          <w:szCs w:val="28"/>
        </w:rPr>
      </w:pPr>
    </w:p>
    <w:p w14:paraId="7B35BD0A" w14:textId="77777777" w:rsidR="00AC41DA" w:rsidRPr="0040547F" w:rsidRDefault="00AC41DA" w:rsidP="003C076A">
      <w:pPr>
        <w:spacing w:after="0" w:line="240" w:lineRule="auto"/>
        <w:jc w:val="both"/>
        <w:rPr>
          <w:rFonts w:ascii="Times New Roman" w:eastAsia="Times New Roman" w:hAnsi="Times New Roman" w:cs="Times New Roman"/>
          <w:color w:val="000000"/>
          <w:sz w:val="28"/>
          <w:szCs w:val="28"/>
        </w:rPr>
      </w:pPr>
    </w:p>
    <w:p w14:paraId="57A21B59" w14:textId="77777777" w:rsidR="00AC41DA" w:rsidRPr="0040547F" w:rsidRDefault="00AC41DA" w:rsidP="003C076A">
      <w:pPr>
        <w:spacing w:after="0" w:line="240" w:lineRule="auto"/>
        <w:jc w:val="both"/>
        <w:rPr>
          <w:rFonts w:ascii="Times New Roman" w:eastAsia="Times New Roman" w:hAnsi="Times New Roman" w:cs="Times New Roman"/>
          <w:color w:val="000000"/>
          <w:sz w:val="28"/>
          <w:szCs w:val="28"/>
        </w:rPr>
      </w:pPr>
    </w:p>
    <w:p w14:paraId="462CAA8C" w14:textId="77777777" w:rsidR="00AC41DA" w:rsidRPr="0040547F" w:rsidRDefault="00AC41DA" w:rsidP="003C076A">
      <w:pPr>
        <w:spacing w:after="0" w:line="240" w:lineRule="auto"/>
        <w:jc w:val="both"/>
        <w:rPr>
          <w:rFonts w:ascii="Times New Roman" w:eastAsia="Times New Roman" w:hAnsi="Times New Roman" w:cs="Times New Roman"/>
          <w:color w:val="000000"/>
          <w:sz w:val="28"/>
          <w:szCs w:val="28"/>
        </w:rPr>
      </w:pPr>
    </w:p>
    <w:p w14:paraId="6ABA1AE1" w14:textId="77777777" w:rsidR="0043363A" w:rsidRPr="0040547F" w:rsidRDefault="0043363A" w:rsidP="003C076A">
      <w:pPr>
        <w:spacing w:after="0" w:line="240" w:lineRule="auto"/>
        <w:jc w:val="both"/>
        <w:rPr>
          <w:rFonts w:ascii="Times New Roman" w:eastAsia="Times New Roman" w:hAnsi="Times New Roman" w:cs="Times New Roman"/>
          <w:color w:val="000000"/>
          <w:sz w:val="28"/>
          <w:szCs w:val="28"/>
        </w:rPr>
      </w:pPr>
    </w:p>
    <w:p w14:paraId="3A97931A" w14:textId="77777777" w:rsidR="00AC41DA" w:rsidRPr="0040547F" w:rsidRDefault="00AC41DA" w:rsidP="003C076A">
      <w:pPr>
        <w:spacing w:after="0" w:line="240" w:lineRule="auto"/>
        <w:jc w:val="both"/>
        <w:rPr>
          <w:rFonts w:ascii="Times New Roman" w:eastAsia="Times New Roman" w:hAnsi="Times New Roman" w:cs="Times New Roman"/>
          <w:color w:val="000000"/>
          <w:sz w:val="28"/>
          <w:szCs w:val="28"/>
        </w:rPr>
      </w:pPr>
    </w:p>
    <w:p w14:paraId="2450668B" w14:textId="77777777" w:rsidR="003C076A" w:rsidRPr="0040547F" w:rsidRDefault="003C076A" w:rsidP="003C076A">
      <w:pPr>
        <w:spacing w:after="0" w:line="240" w:lineRule="auto"/>
        <w:ind w:left="6096"/>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lastRenderedPageBreak/>
        <w:t>Додаток 1</w:t>
      </w:r>
    </w:p>
    <w:p w14:paraId="3B7AB0A6" w14:textId="77777777" w:rsidR="003C076A" w:rsidRPr="0040547F" w:rsidRDefault="003C076A" w:rsidP="003C076A">
      <w:pPr>
        <w:spacing w:after="0" w:line="240" w:lineRule="auto"/>
        <w:ind w:left="6096"/>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до Положення про загальні збори (конференцію) жителів Святогірської міської територіальної громади</w:t>
      </w:r>
    </w:p>
    <w:p w14:paraId="6CD79516" w14:textId="77777777" w:rsidR="003C076A" w:rsidRPr="0040547F" w:rsidRDefault="003C076A" w:rsidP="003C076A">
      <w:pPr>
        <w:spacing w:after="0" w:line="240" w:lineRule="auto"/>
        <w:ind w:left="567"/>
        <w:jc w:val="both"/>
        <w:rPr>
          <w:rFonts w:ascii="Times New Roman" w:eastAsia="Times New Roman" w:hAnsi="Times New Roman" w:cs="Times New Roman"/>
          <w:color w:val="000000"/>
          <w:sz w:val="28"/>
          <w:szCs w:val="28"/>
        </w:rPr>
      </w:pPr>
    </w:p>
    <w:p w14:paraId="257F6375" w14:textId="77777777" w:rsidR="003C076A" w:rsidRPr="0040547F" w:rsidRDefault="003C076A" w:rsidP="003C076A">
      <w:pPr>
        <w:spacing w:after="0" w:line="240" w:lineRule="auto"/>
        <w:ind w:left="567"/>
        <w:jc w:val="both"/>
        <w:rPr>
          <w:rFonts w:ascii="Times New Roman" w:eastAsia="Times New Roman" w:hAnsi="Times New Roman" w:cs="Times New Roman"/>
          <w:color w:val="000000"/>
          <w:sz w:val="28"/>
          <w:szCs w:val="28"/>
        </w:rPr>
      </w:pPr>
    </w:p>
    <w:p w14:paraId="231739BA" w14:textId="77777777" w:rsidR="003C076A" w:rsidRPr="0040547F" w:rsidRDefault="003C076A" w:rsidP="003C076A">
      <w:pPr>
        <w:spacing w:after="0" w:line="240" w:lineRule="auto"/>
        <w:ind w:left="567"/>
        <w:jc w:val="center"/>
        <w:rPr>
          <w:rFonts w:ascii="Times New Roman" w:hAnsi="Times New Roman" w:cs="Times New Roman"/>
          <w:sz w:val="28"/>
          <w:szCs w:val="28"/>
        </w:rPr>
      </w:pPr>
      <w:r w:rsidRPr="0040547F">
        <w:rPr>
          <w:rFonts w:ascii="Times New Roman" w:hAnsi="Times New Roman" w:cs="Times New Roman"/>
          <w:sz w:val="28"/>
          <w:szCs w:val="28"/>
        </w:rPr>
        <w:t xml:space="preserve">   ПІДПИСНИЙ ЛИСТ № _____</w:t>
      </w:r>
    </w:p>
    <w:p w14:paraId="4D0E4D37" w14:textId="77777777" w:rsidR="003C076A" w:rsidRPr="0040547F" w:rsidRDefault="003C076A" w:rsidP="003C076A">
      <w:pPr>
        <w:spacing w:after="0" w:line="240" w:lineRule="auto"/>
        <w:ind w:left="567"/>
        <w:jc w:val="center"/>
        <w:rPr>
          <w:rFonts w:ascii="Times New Roman" w:eastAsia="Times New Roman" w:hAnsi="Times New Roman" w:cs="Times New Roman"/>
          <w:b/>
          <w:bCs/>
          <w:i/>
          <w:iCs/>
          <w:color w:val="000000"/>
          <w:sz w:val="28"/>
          <w:szCs w:val="28"/>
        </w:rPr>
      </w:pPr>
      <w:r w:rsidRPr="0040547F">
        <w:rPr>
          <w:rFonts w:ascii="Times New Roman" w:hAnsi="Times New Roman" w:cs="Times New Roman"/>
          <w:sz w:val="28"/>
          <w:szCs w:val="28"/>
        </w:rPr>
        <w:t>з підписами жителів Святогірської міської територіальної громади щодо ініціювання загальних зборів (конференції)</w:t>
      </w:r>
    </w:p>
    <w:p w14:paraId="38B51D1C" w14:textId="77777777" w:rsidR="003C076A" w:rsidRPr="0040547F" w:rsidRDefault="003C076A" w:rsidP="003C076A">
      <w:pPr>
        <w:spacing w:after="0" w:line="240" w:lineRule="auto"/>
        <w:ind w:left="567"/>
        <w:jc w:val="center"/>
        <w:rPr>
          <w:rFonts w:ascii="Times New Roman" w:eastAsia="Times New Roman" w:hAnsi="Times New Roman" w:cs="Times New Roman"/>
          <w:b/>
          <w:bCs/>
          <w:sz w:val="28"/>
          <w:szCs w:val="28"/>
        </w:rPr>
      </w:pPr>
    </w:p>
    <w:p w14:paraId="172A84C1" w14:textId="77777777" w:rsidR="003C076A" w:rsidRPr="0040547F" w:rsidRDefault="003C076A" w:rsidP="003C076A">
      <w:pPr>
        <w:tabs>
          <w:tab w:val="left" w:pos="7655"/>
        </w:tabs>
        <w:spacing w:after="0" w:line="240" w:lineRule="auto"/>
        <w:ind w:left="567"/>
        <w:jc w:val="center"/>
        <w:rPr>
          <w:rFonts w:ascii="Times New Roman" w:eastAsia="Times New Roman" w:hAnsi="Times New Roman" w:cs="Times New Roman"/>
          <w:b/>
          <w:bCs/>
          <w:sz w:val="28"/>
          <w:szCs w:val="28"/>
        </w:rPr>
      </w:pPr>
      <w:r w:rsidRPr="0040547F">
        <w:rPr>
          <w:rFonts w:ascii="Times New Roman" w:eastAsia="Times New Roman" w:hAnsi="Times New Roman" w:cs="Times New Roman"/>
          <w:b/>
          <w:bCs/>
          <w:sz w:val="28"/>
          <w:szCs w:val="28"/>
        </w:rPr>
        <w:t>-–––––––––––––––––––––––––––––––––––––––––––––––––––––––––––––––––––</w:t>
      </w:r>
    </w:p>
    <w:p w14:paraId="5533A1D3" w14:textId="77777777" w:rsidR="003C076A" w:rsidRPr="0040547F" w:rsidRDefault="003C076A" w:rsidP="003C076A">
      <w:pPr>
        <w:spacing w:after="0" w:line="240" w:lineRule="auto"/>
        <w:ind w:left="567"/>
        <w:jc w:val="center"/>
        <w:rPr>
          <w:rFonts w:ascii="Times New Roman" w:hAnsi="Times New Roman" w:cs="Times New Roman"/>
          <w:i/>
          <w:sz w:val="24"/>
          <w:szCs w:val="24"/>
        </w:rPr>
      </w:pPr>
      <w:r w:rsidRPr="0040547F">
        <w:rPr>
          <w:rFonts w:ascii="Times New Roman" w:hAnsi="Times New Roman" w:cs="Times New Roman"/>
          <w:i/>
          <w:sz w:val="24"/>
          <w:szCs w:val="24"/>
        </w:rPr>
        <w:t>(вказати предмет загальних зборів (конференції) жителів)</w:t>
      </w:r>
    </w:p>
    <w:p w14:paraId="38D400F5" w14:textId="77777777" w:rsidR="003C076A" w:rsidRPr="0040547F" w:rsidRDefault="003C076A" w:rsidP="003C076A">
      <w:pPr>
        <w:spacing w:after="0" w:line="240" w:lineRule="auto"/>
        <w:ind w:left="567"/>
        <w:jc w:val="center"/>
        <w:rPr>
          <w:rFonts w:ascii="Times New Roman" w:hAnsi="Times New Roman" w:cs="Times New Roman"/>
          <w:sz w:val="28"/>
          <w:szCs w:val="28"/>
        </w:rPr>
      </w:pPr>
    </w:p>
    <w:tbl>
      <w:tblPr>
        <w:tblStyle w:val="ad"/>
        <w:tblW w:w="10638" w:type="dxa"/>
        <w:tblInd w:w="-431" w:type="dxa"/>
        <w:tblLayout w:type="fixed"/>
        <w:tblLook w:val="04A0" w:firstRow="1" w:lastRow="0" w:firstColumn="1" w:lastColumn="0" w:noHBand="0" w:noVBand="1"/>
      </w:tblPr>
      <w:tblGrid>
        <w:gridCol w:w="555"/>
        <w:gridCol w:w="1459"/>
        <w:gridCol w:w="1659"/>
        <w:gridCol w:w="2990"/>
        <w:gridCol w:w="1661"/>
        <w:gridCol w:w="1316"/>
        <w:gridCol w:w="998"/>
      </w:tblGrid>
      <w:tr w:rsidR="003C076A" w:rsidRPr="0040547F" w14:paraId="36E11F67" w14:textId="77777777" w:rsidTr="003C076A">
        <w:tc>
          <w:tcPr>
            <w:tcW w:w="555" w:type="dxa"/>
          </w:tcPr>
          <w:p w14:paraId="383580A9" w14:textId="77777777" w:rsidR="003C076A" w:rsidRPr="0040547F" w:rsidRDefault="003C076A" w:rsidP="003C076A">
            <w:pPr>
              <w:jc w:val="center"/>
              <w:rPr>
                <w:rFonts w:ascii="Times New Roman" w:eastAsia="Times New Roman" w:hAnsi="Times New Roman" w:cs="Times New Roman"/>
                <w:i/>
                <w:iCs/>
                <w:sz w:val="28"/>
                <w:szCs w:val="28"/>
              </w:rPr>
            </w:pPr>
            <w:r w:rsidRPr="0040547F">
              <w:rPr>
                <w:rFonts w:ascii="Times New Roman" w:eastAsia="Times New Roman" w:hAnsi="Times New Roman" w:cs="Times New Roman"/>
                <w:bCs/>
                <w:sz w:val="28"/>
                <w:szCs w:val="28"/>
              </w:rPr>
              <w:t>№ з/п</w:t>
            </w:r>
          </w:p>
        </w:tc>
        <w:tc>
          <w:tcPr>
            <w:tcW w:w="1459" w:type="dxa"/>
          </w:tcPr>
          <w:p w14:paraId="77959C12" w14:textId="77777777" w:rsidR="003C076A" w:rsidRPr="0040547F" w:rsidRDefault="003C076A" w:rsidP="003C076A">
            <w:pPr>
              <w:jc w:val="center"/>
              <w:rPr>
                <w:rFonts w:ascii="Times New Roman" w:eastAsia="Times New Roman" w:hAnsi="Times New Roman" w:cs="Times New Roman"/>
                <w:i/>
                <w:iCs/>
                <w:sz w:val="28"/>
                <w:szCs w:val="28"/>
              </w:rPr>
            </w:pPr>
            <w:r w:rsidRPr="0040547F">
              <w:rPr>
                <w:rFonts w:ascii="Times New Roman" w:eastAsia="Times New Roman" w:hAnsi="Times New Roman" w:cs="Times New Roman"/>
                <w:bCs/>
                <w:sz w:val="28"/>
                <w:szCs w:val="28"/>
              </w:rPr>
              <w:t>Прізвище, власне ім’я (усі власні імена), по батькові (за наявності)</w:t>
            </w:r>
          </w:p>
        </w:tc>
        <w:tc>
          <w:tcPr>
            <w:tcW w:w="1659" w:type="dxa"/>
          </w:tcPr>
          <w:p w14:paraId="41916616" w14:textId="77777777" w:rsidR="003C076A" w:rsidRPr="0040547F" w:rsidRDefault="003C076A" w:rsidP="003C076A">
            <w:pPr>
              <w:jc w:val="center"/>
              <w:rPr>
                <w:rFonts w:ascii="Times New Roman" w:eastAsia="Times New Roman" w:hAnsi="Times New Roman" w:cs="Times New Roman"/>
                <w:i/>
                <w:iCs/>
                <w:sz w:val="28"/>
                <w:szCs w:val="28"/>
              </w:rPr>
            </w:pPr>
            <w:r w:rsidRPr="0040547F">
              <w:rPr>
                <w:rFonts w:ascii="Times New Roman" w:eastAsia="Times New Roman" w:hAnsi="Times New Roman" w:cs="Times New Roman"/>
                <w:bCs/>
                <w:sz w:val="28"/>
                <w:szCs w:val="28"/>
              </w:rPr>
              <w:t>Число, місяць і рік народження</w:t>
            </w:r>
          </w:p>
        </w:tc>
        <w:tc>
          <w:tcPr>
            <w:tcW w:w="2990" w:type="dxa"/>
          </w:tcPr>
          <w:p w14:paraId="0206241A" w14:textId="77777777" w:rsidR="003C076A" w:rsidRPr="0040547F" w:rsidRDefault="003C076A" w:rsidP="003C076A">
            <w:pPr>
              <w:jc w:val="center"/>
              <w:rPr>
                <w:rFonts w:ascii="Times New Roman" w:eastAsia="Times New Roman" w:hAnsi="Times New Roman" w:cs="Times New Roman"/>
                <w:i/>
                <w:iCs/>
                <w:sz w:val="28"/>
                <w:szCs w:val="28"/>
              </w:rPr>
            </w:pPr>
            <w:r w:rsidRPr="0040547F">
              <w:rPr>
                <w:rFonts w:ascii="Times New Roman" w:eastAsia="Times New Roman" w:hAnsi="Times New Roman" w:cs="Times New Roman"/>
                <w:bCs/>
                <w:sz w:val="28"/>
                <w:szCs w:val="28"/>
              </w:rPr>
              <w:t>Місце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w:t>
            </w:r>
          </w:p>
        </w:tc>
        <w:tc>
          <w:tcPr>
            <w:tcW w:w="1661" w:type="dxa"/>
          </w:tcPr>
          <w:p w14:paraId="40A39F36" w14:textId="77777777" w:rsidR="003C076A" w:rsidRPr="0040547F" w:rsidRDefault="003C076A" w:rsidP="003C076A">
            <w:pPr>
              <w:jc w:val="center"/>
              <w:rPr>
                <w:rFonts w:ascii="Times New Roman" w:eastAsia="Times New Roman" w:hAnsi="Times New Roman" w:cs="Times New Roman"/>
                <w:i/>
                <w:iCs/>
                <w:sz w:val="28"/>
                <w:szCs w:val="28"/>
              </w:rPr>
            </w:pPr>
            <w:r w:rsidRPr="0040547F">
              <w:rPr>
                <w:rFonts w:ascii="Times New Roman" w:eastAsia="Times New Roman" w:hAnsi="Times New Roman" w:cs="Times New Roman"/>
                <w:bCs/>
                <w:sz w:val="28"/>
                <w:szCs w:val="28"/>
              </w:rPr>
              <w:t>Контактний номер телефону та/або адреса електронної пошти</w:t>
            </w:r>
          </w:p>
        </w:tc>
        <w:tc>
          <w:tcPr>
            <w:tcW w:w="1316" w:type="dxa"/>
          </w:tcPr>
          <w:p w14:paraId="601FA313" w14:textId="77777777" w:rsidR="003C076A" w:rsidRPr="0040547F" w:rsidRDefault="003C076A" w:rsidP="003C076A">
            <w:pPr>
              <w:jc w:val="center"/>
              <w:rPr>
                <w:rFonts w:ascii="Times New Roman" w:eastAsia="Times New Roman" w:hAnsi="Times New Roman" w:cs="Times New Roman"/>
                <w:i/>
                <w:iCs/>
                <w:sz w:val="28"/>
                <w:szCs w:val="28"/>
              </w:rPr>
            </w:pPr>
            <w:r w:rsidRPr="0040547F">
              <w:rPr>
                <w:rFonts w:ascii="Times New Roman" w:hAnsi="Times New Roman" w:cs="Times New Roman"/>
                <w:sz w:val="28"/>
                <w:szCs w:val="28"/>
              </w:rPr>
              <w:t>Підпис, яким надаю згоду на обробку вказаних персональних даних відповідно до законодавства</w:t>
            </w:r>
          </w:p>
        </w:tc>
        <w:tc>
          <w:tcPr>
            <w:tcW w:w="998" w:type="dxa"/>
          </w:tcPr>
          <w:p w14:paraId="38BFF32F" w14:textId="77777777" w:rsidR="003C076A" w:rsidRPr="0040547F" w:rsidRDefault="003C076A" w:rsidP="003C076A">
            <w:pPr>
              <w:jc w:val="center"/>
              <w:rPr>
                <w:rFonts w:ascii="Times New Roman" w:eastAsia="Times New Roman" w:hAnsi="Times New Roman" w:cs="Times New Roman"/>
                <w:i/>
                <w:iCs/>
                <w:sz w:val="28"/>
                <w:szCs w:val="28"/>
              </w:rPr>
            </w:pPr>
            <w:r w:rsidRPr="0040547F">
              <w:rPr>
                <w:rFonts w:ascii="Times New Roman" w:hAnsi="Times New Roman" w:cs="Times New Roman"/>
                <w:sz w:val="28"/>
                <w:szCs w:val="28"/>
              </w:rPr>
              <w:t xml:space="preserve">Дата </w:t>
            </w:r>
            <w:proofErr w:type="spellStart"/>
            <w:r w:rsidRPr="0040547F">
              <w:rPr>
                <w:rFonts w:ascii="Times New Roman" w:hAnsi="Times New Roman" w:cs="Times New Roman"/>
                <w:sz w:val="28"/>
                <w:szCs w:val="28"/>
              </w:rPr>
              <w:t>простав</w:t>
            </w:r>
            <w:proofErr w:type="spellEnd"/>
            <w:r w:rsidRPr="0040547F">
              <w:rPr>
                <w:rFonts w:ascii="Times New Roman" w:hAnsi="Times New Roman" w:cs="Times New Roman"/>
                <w:sz w:val="28"/>
                <w:szCs w:val="28"/>
              </w:rPr>
              <w:t xml:space="preserve"> </w:t>
            </w:r>
            <w:proofErr w:type="spellStart"/>
            <w:r w:rsidRPr="0040547F">
              <w:rPr>
                <w:rFonts w:ascii="Times New Roman" w:hAnsi="Times New Roman" w:cs="Times New Roman"/>
                <w:sz w:val="28"/>
                <w:szCs w:val="28"/>
              </w:rPr>
              <w:t>лення</w:t>
            </w:r>
            <w:proofErr w:type="spellEnd"/>
            <w:r w:rsidRPr="0040547F">
              <w:rPr>
                <w:rFonts w:ascii="Times New Roman" w:hAnsi="Times New Roman" w:cs="Times New Roman"/>
                <w:sz w:val="28"/>
                <w:szCs w:val="28"/>
              </w:rPr>
              <w:t xml:space="preserve"> підпису</w:t>
            </w:r>
          </w:p>
        </w:tc>
      </w:tr>
      <w:tr w:rsidR="003C076A" w:rsidRPr="0040547F" w14:paraId="3541702B" w14:textId="77777777" w:rsidTr="003C076A">
        <w:tc>
          <w:tcPr>
            <w:tcW w:w="555" w:type="dxa"/>
          </w:tcPr>
          <w:p w14:paraId="757E7746" w14:textId="77777777" w:rsidR="003C076A" w:rsidRPr="0040547F" w:rsidRDefault="003C076A" w:rsidP="003C076A">
            <w:pPr>
              <w:jc w:val="center"/>
              <w:rPr>
                <w:rFonts w:ascii="Times New Roman" w:eastAsia="Times New Roman" w:hAnsi="Times New Roman" w:cs="Times New Roman"/>
                <w:i/>
                <w:iCs/>
                <w:sz w:val="28"/>
                <w:szCs w:val="28"/>
              </w:rPr>
            </w:pPr>
            <w:r w:rsidRPr="0040547F">
              <w:rPr>
                <w:rFonts w:ascii="Times New Roman" w:eastAsia="Times New Roman" w:hAnsi="Times New Roman" w:cs="Times New Roman"/>
                <w:i/>
                <w:iCs/>
                <w:sz w:val="28"/>
                <w:szCs w:val="28"/>
              </w:rPr>
              <w:t>1</w:t>
            </w:r>
          </w:p>
        </w:tc>
        <w:tc>
          <w:tcPr>
            <w:tcW w:w="1459" w:type="dxa"/>
          </w:tcPr>
          <w:p w14:paraId="0FB2B5DD" w14:textId="77777777" w:rsidR="003C076A" w:rsidRPr="0040547F" w:rsidRDefault="003C076A" w:rsidP="003C076A">
            <w:pPr>
              <w:jc w:val="center"/>
              <w:rPr>
                <w:rFonts w:ascii="Times New Roman" w:eastAsia="Times New Roman" w:hAnsi="Times New Roman" w:cs="Times New Roman"/>
                <w:i/>
                <w:iCs/>
                <w:sz w:val="28"/>
                <w:szCs w:val="28"/>
              </w:rPr>
            </w:pPr>
          </w:p>
        </w:tc>
        <w:tc>
          <w:tcPr>
            <w:tcW w:w="1659" w:type="dxa"/>
          </w:tcPr>
          <w:p w14:paraId="55F79575" w14:textId="77777777" w:rsidR="003C076A" w:rsidRPr="0040547F" w:rsidRDefault="003C076A" w:rsidP="003C076A">
            <w:pPr>
              <w:jc w:val="center"/>
              <w:rPr>
                <w:rFonts w:ascii="Times New Roman" w:eastAsia="Times New Roman" w:hAnsi="Times New Roman" w:cs="Times New Roman"/>
                <w:i/>
                <w:iCs/>
                <w:sz w:val="28"/>
                <w:szCs w:val="28"/>
              </w:rPr>
            </w:pPr>
          </w:p>
        </w:tc>
        <w:tc>
          <w:tcPr>
            <w:tcW w:w="2990" w:type="dxa"/>
          </w:tcPr>
          <w:p w14:paraId="162D8FDC" w14:textId="77777777" w:rsidR="003C076A" w:rsidRPr="0040547F" w:rsidRDefault="003C076A" w:rsidP="003C076A">
            <w:pPr>
              <w:jc w:val="center"/>
              <w:rPr>
                <w:rFonts w:ascii="Times New Roman" w:eastAsia="Times New Roman" w:hAnsi="Times New Roman" w:cs="Times New Roman"/>
                <w:i/>
                <w:iCs/>
                <w:sz w:val="28"/>
                <w:szCs w:val="28"/>
              </w:rPr>
            </w:pPr>
          </w:p>
        </w:tc>
        <w:tc>
          <w:tcPr>
            <w:tcW w:w="1661" w:type="dxa"/>
          </w:tcPr>
          <w:p w14:paraId="6CF4A30A" w14:textId="77777777" w:rsidR="003C076A" w:rsidRPr="0040547F" w:rsidRDefault="003C076A" w:rsidP="003C076A">
            <w:pPr>
              <w:jc w:val="center"/>
              <w:rPr>
                <w:rFonts w:ascii="Times New Roman" w:eastAsia="Times New Roman" w:hAnsi="Times New Roman" w:cs="Times New Roman"/>
                <w:i/>
                <w:iCs/>
                <w:sz w:val="28"/>
                <w:szCs w:val="28"/>
              </w:rPr>
            </w:pPr>
          </w:p>
        </w:tc>
        <w:tc>
          <w:tcPr>
            <w:tcW w:w="1316" w:type="dxa"/>
          </w:tcPr>
          <w:p w14:paraId="001FB8B6" w14:textId="77777777" w:rsidR="003C076A" w:rsidRPr="0040547F" w:rsidRDefault="003C076A" w:rsidP="003C076A">
            <w:pPr>
              <w:jc w:val="center"/>
              <w:rPr>
                <w:rFonts w:ascii="Times New Roman" w:eastAsia="Times New Roman" w:hAnsi="Times New Roman" w:cs="Times New Roman"/>
                <w:i/>
                <w:iCs/>
                <w:sz w:val="28"/>
                <w:szCs w:val="28"/>
              </w:rPr>
            </w:pPr>
          </w:p>
        </w:tc>
        <w:tc>
          <w:tcPr>
            <w:tcW w:w="998" w:type="dxa"/>
          </w:tcPr>
          <w:p w14:paraId="5BFDDE2E" w14:textId="77777777" w:rsidR="003C076A" w:rsidRPr="0040547F" w:rsidRDefault="003C076A" w:rsidP="003C076A">
            <w:pPr>
              <w:jc w:val="center"/>
              <w:rPr>
                <w:rFonts w:ascii="Times New Roman" w:eastAsia="Times New Roman" w:hAnsi="Times New Roman" w:cs="Times New Roman"/>
                <w:i/>
                <w:iCs/>
                <w:sz w:val="28"/>
                <w:szCs w:val="28"/>
              </w:rPr>
            </w:pPr>
          </w:p>
        </w:tc>
      </w:tr>
      <w:tr w:rsidR="003C076A" w:rsidRPr="0040547F" w14:paraId="10357827" w14:textId="77777777" w:rsidTr="003C076A">
        <w:tc>
          <w:tcPr>
            <w:tcW w:w="555" w:type="dxa"/>
          </w:tcPr>
          <w:p w14:paraId="2A78E13D" w14:textId="77777777" w:rsidR="003C076A" w:rsidRPr="0040547F" w:rsidRDefault="003C076A" w:rsidP="003C076A">
            <w:pPr>
              <w:jc w:val="center"/>
              <w:rPr>
                <w:rFonts w:ascii="Times New Roman" w:eastAsia="Times New Roman" w:hAnsi="Times New Roman" w:cs="Times New Roman"/>
                <w:i/>
                <w:iCs/>
                <w:sz w:val="28"/>
                <w:szCs w:val="28"/>
              </w:rPr>
            </w:pPr>
            <w:r w:rsidRPr="0040547F">
              <w:rPr>
                <w:rFonts w:ascii="Times New Roman" w:eastAsia="Times New Roman" w:hAnsi="Times New Roman" w:cs="Times New Roman"/>
                <w:i/>
                <w:iCs/>
                <w:sz w:val="28"/>
                <w:szCs w:val="28"/>
              </w:rPr>
              <w:t>2</w:t>
            </w:r>
          </w:p>
        </w:tc>
        <w:tc>
          <w:tcPr>
            <w:tcW w:w="1459" w:type="dxa"/>
          </w:tcPr>
          <w:p w14:paraId="7A659CCD" w14:textId="77777777" w:rsidR="003C076A" w:rsidRPr="0040547F" w:rsidRDefault="003C076A" w:rsidP="003C076A">
            <w:pPr>
              <w:jc w:val="center"/>
              <w:rPr>
                <w:rFonts w:ascii="Times New Roman" w:eastAsia="Times New Roman" w:hAnsi="Times New Roman" w:cs="Times New Roman"/>
                <w:i/>
                <w:iCs/>
                <w:sz w:val="28"/>
                <w:szCs w:val="28"/>
              </w:rPr>
            </w:pPr>
          </w:p>
        </w:tc>
        <w:tc>
          <w:tcPr>
            <w:tcW w:w="1659" w:type="dxa"/>
          </w:tcPr>
          <w:p w14:paraId="273D54CB" w14:textId="77777777" w:rsidR="003C076A" w:rsidRPr="0040547F" w:rsidRDefault="003C076A" w:rsidP="003C076A">
            <w:pPr>
              <w:jc w:val="center"/>
              <w:rPr>
                <w:rFonts w:ascii="Times New Roman" w:eastAsia="Times New Roman" w:hAnsi="Times New Roman" w:cs="Times New Roman"/>
                <w:i/>
                <w:iCs/>
                <w:sz w:val="28"/>
                <w:szCs w:val="28"/>
              </w:rPr>
            </w:pPr>
          </w:p>
        </w:tc>
        <w:tc>
          <w:tcPr>
            <w:tcW w:w="2990" w:type="dxa"/>
          </w:tcPr>
          <w:p w14:paraId="76EAAE02" w14:textId="77777777" w:rsidR="003C076A" w:rsidRPr="0040547F" w:rsidRDefault="003C076A" w:rsidP="003C076A">
            <w:pPr>
              <w:jc w:val="center"/>
              <w:rPr>
                <w:rFonts w:ascii="Times New Roman" w:eastAsia="Times New Roman" w:hAnsi="Times New Roman" w:cs="Times New Roman"/>
                <w:i/>
                <w:iCs/>
                <w:sz w:val="28"/>
                <w:szCs w:val="28"/>
              </w:rPr>
            </w:pPr>
          </w:p>
        </w:tc>
        <w:tc>
          <w:tcPr>
            <w:tcW w:w="1661" w:type="dxa"/>
          </w:tcPr>
          <w:p w14:paraId="242280C2" w14:textId="77777777" w:rsidR="003C076A" w:rsidRPr="0040547F" w:rsidRDefault="003C076A" w:rsidP="003C076A">
            <w:pPr>
              <w:jc w:val="center"/>
              <w:rPr>
                <w:rFonts w:ascii="Times New Roman" w:eastAsia="Times New Roman" w:hAnsi="Times New Roman" w:cs="Times New Roman"/>
                <w:i/>
                <w:iCs/>
                <w:sz w:val="28"/>
                <w:szCs w:val="28"/>
              </w:rPr>
            </w:pPr>
          </w:p>
        </w:tc>
        <w:tc>
          <w:tcPr>
            <w:tcW w:w="1316" w:type="dxa"/>
          </w:tcPr>
          <w:p w14:paraId="5AB25A08" w14:textId="77777777" w:rsidR="003C076A" w:rsidRPr="0040547F" w:rsidRDefault="003C076A" w:rsidP="003C076A">
            <w:pPr>
              <w:jc w:val="center"/>
              <w:rPr>
                <w:rFonts w:ascii="Times New Roman" w:eastAsia="Times New Roman" w:hAnsi="Times New Roman" w:cs="Times New Roman"/>
                <w:i/>
                <w:iCs/>
                <w:sz w:val="28"/>
                <w:szCs w:val="28"/>
              </w:rPr>
            </w:pPr>
          </w:p>
        </w:tc>
        <w:tc>
          <w:tcPr>
            <w:tcW w:w="998" w:type="dxa"/>
          </w:tcPr>
          <w:p w14:paraId="0734D0A8" w14:textId="77777777" w:rsidR="003C076A" w:rsidRPr="0040547F" w:rsidRDefault="003C076A" w:rsidP="003C076A">
            <w:pPr>
              <w:jc w:val="center"/>
              <w:rPr>
                <w:rFonts w:ascii="Times New Roman" w:eastAsia="Times New Roman" w:hAnsi="Times New Roman" w:cs="Times New Roman"/>
                <w:i/>
                <w:iCs/>
                <w:sz w:val="28"/>
                <w:szCs w:val="28"/>
              </w:rPr>
            </w:pPr>
          </w:p>
        </w:tc>
      </w:tr>
      <w:tr w:rsidR="003C076A" w:rsidRPr="0040547F" w14:paraId="1788AC0D" w14:textId="77777777" w:rsidTr="003C076A">
        <w:tc>
          <w:tcPr>
            <w:tcW w:w="555" w:type="dxa"/>
          </w:tcPr>
          <w:p w14:paraId="6E4F2FB4" w14:textId="77777777" w:rsidR="003C076A" w:rsidRPr="0040547F" w:rsidRDefault="003C076A" w:rsidP="003C076A">
            <w:pPr>
              <w:jc w:val="center"/>
              <w:rPr>
                <w:rFonts w:ascii="Times New Roman" w:eastAsia="Times New Roman" w:hAnsi="Times New Roman" w:cs="Times New Roman"/>
                <w:i/>
                <w:iCs/>
                <w:sz w:val="28"/>
                <w:szCs w:val="28"/>
              </w:rPr>
            </w:pPr>
            <w:r w:rsidRPr="0040547F">
              <w:rPr>
                <w:rFonts w:ascii="Times New Roman" w:eastAsia="Times New Roman" w:hAnsi="Times New Roman" w:cs="Times New Roman"/>
                <w:i/>
                <w:iCs/>
                <w:sz w:val="28"/>
                <w:szCs w:val="28"/>
              </w:rPr>
              <w:t>…</w:t>
            </w:r>
          </w:p>
        </w:tc>
        <w:tc>
          <w:tcPr>
            <w:tcW w:w="1459" w:type="dxa"/>
          </w:tcPr>
          <w:p w14:paraId="6EE60DCA" w14:textId="77777777" w:rsidR="003C076A" w:rsidRPr="0040547F" w:rsidRDefault="003C076A" w:rsidP="003C076A">
            <w:pPr>
              <w:jc w:val="center"/>
              <w:rPr>
                <w:rFonts w:ascii="Times New Roman" w:eastAsia="Times New Roman" w:hAnsi="Times New Roman" w:cs="Times New Roman"/>
                <w:i/>
                <w:iCs/>
                <w:sz w:val="28"/>
                <w:szCs w:val="28"/>
              </w:rPr>
            </w:pPr>
          </w:p>
        </w:tc>
        <w:tc>
          <w:tcPr>
            <w:tcW w:w="1659" w:type="dxa"/>
          </w:tcPr>
          <w:p w14:paraId="0AABF2E6" w14:textId="77777777" w:rsidR="003C076A" w:rsidRPr="0040547F" w:rsidRDefault="003C076A" w:rsidP="003C076A">
            <w:pPr>
              <w:jc w:val="center"/>
              <w:rPr>
                <w:rFonts w:ascii="Times New Roman" w:eastAsia="Times New Roman" w:hAnsi="Times New Roman" w:cs="Times New Roman"/>
                <w:i/>
                <w:iCs/>
                <w:sz w:val="28"/>
                <w:szCs w:val="28"/>
              </w:rPr>
            </w:pPr>
          </w:p>
        </w:tc>
        <w:tc>
          <w:tcPr>
            <w:tcW w:w="2990" w:type="dxa"/>
          </w:tcPr>
          <w:p w14:paraId="0192266B" w14:textId="77777777" w:rsidR="003C076A" w:rsidRPr="0040547F" w:rsidRDefault="003C076A" w:rsidP="003C076A">
            <w:pPr>
              <w:jc w:val="center"/>
              <w:rPr>
                <w:rFonts w:ascii="Times New Roman" w:eastAsia="Times New Roman" w:hAnsi="Times New Roman" w:cs="Times New Roman"/>
                <w:i/>
                <w:iCs/>
                <w:sz w:val="28"/>
                <w:szCs w:val="28"/>
              </w:rPr>
            </w:pPr>
          </w:p>
        </w:tc>
        <w:tc>
          <w:tcPr>
            <w:tcW w:w="1661" w:type="dxa"/>
          </w:tcPr>
          <w:p w14:paraId="5ED88793" w14:textId="77777777" w:rsidR="003C076A" w:rsidRPr="0040547F" w:rsidRDefault="003C076A" w:rsidP="003C076A">
            <w:pPr>
              <w:jc w:val="center"/>
              <w:rPr>
                <w:rFonts w:ascii="Times New Roman" w:eastAsia="Times New Roman" w:hAnsi="Times New Roman" w:cs="Times New Roman"/>
                <w:i/>
                <w:iCs/>
                <w:sz w:val="28"/>
                <w:szCs w:val="28"/>
              </w:rPr>
            </w:pPr>
          </w:p>
        </w:tc>
        <w:tc>
          <w:tcPr>
            <w:tcW w:w="1316" w:type="dxa"/>
          </w:tcPr>
          <w:p w14:paraId="33D5EECB" w14:textId="77777777" w:rsidR="003C076A" w:rsidRPr="0040547F" w:rsidRDefault="003C076A" w:rsidP="003C076A">
            <w:pPr>
              <w:jc w:val="center"/>
              <w:rPr>
                <w:rFonts w:ascii="Times New Roman" w:eastAsia="Times New Roman" w:hAnsi="Times New Roman" w:cs="Times New Roman"/>
                <w:i/>
                <w:iCs/>
                <w:sz w:val="28"/>
                <w:szCs w:val="28"/>
              </w:rPr>
            </w:pPr>
          </w:p>
        </w:tc>
        <w:tc>
          <w:tcPr>
            <w:tcW w:w="998" w:type="dxa"/>
          </w:tcPr>
          <w:p w14:paraId="31369F43" w14:textId="77777777" w:rsidR="003C076A" w:rsidRPr="0040547F" w:rsidRDefault="003C076A" w:rsidP="003C076A">
            <w:pPr>
              <w:jc w:val="center"/>
              <w:rPr>
                <w:rFonts w:ascii="Times New Roman" w:eastAsia="Times New Roman" w:hAnsi="Times New Roman" w:cs="Times New Roman"/>
                <w:i/>
                <w:iCs/>
                <w:sz w:val="28"/>
                <w:szCs w:val="28"/>
              </w:rPr>
            </w:pPr>
          </w:p>
        </w:tc>
      </w:tr>
    </w:tbl>
    <w:p w14:paraId="713D38F9" w14:textId="77777777" w:rsidR="003C076A" w:rsidRPr="0040547F" w:rsidRDefault="003C076A" w:rsidP="003C076A">
      <w:pPr>
        <w:spacing w:after="0" w:line="240" w:lineRule="auto"/>
        <w:ind w:left="567"/>
        <w:jc w:val="center"/>
        <w:rPr>
          <w:rFonts w:ascii="Times New Roman" w:eastAsia="Times New Roman" w:hAnsi="Times New Roman" w:cs="Times New Roman"/>
          <w:i/>
          <w:iCs/>
          <w:sz w:val="28"/>
          <w:szCs w:val="28"/>
        </w:rPr>
      </w:pPr>
    </w:p>
    <w:p w14:paraId="54BFA8E2" w14:textId="77777777" w:rsidR="003C076A" w:rsidRPr="0040547F" w:rsidRDefault="003C076A" w:rsidP="003C076A">
      <w:pPr>
        <w:spacing w:after="0" w:line="240" w:lineRule="auto"/>
        <w:ind w:left="567"/>
        <w:jc w:val="center"/>
        <w:rPr>
          <w:rFonts w:ascii="Times New Roman" w:eastAsia="Times New Roman" w:hAnsi="Times New Roman" w:cs="Times New Roman"/>
          <w:i/>
          <w:iCs/>
          <w:sz w:val="28"/>
          <w:szCs w:val="28"/>
        </w:rPr>
      </w:pPr>
    </w:p>
    <w:p w14:paraId="57BECCD4" w14:textId="77777777" w:rsidR="003C076A" w:rsidRPr="0040547F" w:rsidRDefault="003C076A" w:rsidP="003C076A">
      <w:pPr>
        <w:spacing w:after="0" w:line="240" w:lineRule="auto"/>
        <w:ind w:hanging="567"/>
        <w:jc w:val="center"/>
        <w:rPr>
          <w:rFonts w:ascii="Times New Roman" w:hAnsi="Times New Roman" w:cs="Times New Roman"/>
          <w:sz w:val="28"/>
          <w:szCs w:val="28"/>
        </w:rPr>
      </w:pPr>
    </w:p>
    <w:p w14:paraId="4DC4BBFA" w14:textId="77777777" w:rsidR="003C076A" w:rsidRPr="0040547F" w:rsidRDefault="003C076A" w:rsidP="003C076A">
      <w:pPr>
        <w:spacing w:after="0" w:line="240" w:lineRule="auto"/>
        <w:ind w:left="284"/>
        <w:rPr>
          <w:rFonts w:ascii="Times New Roman" w:hAnsi="Times New Roman" w:cs="Times New Roman"/>
          <w:sz w:val="28"/>
          <w:szCs w:val="28"/>
        </w:rPr>
      </w:pPr>
      <w:r w:rsidRPr="0040547F">
        <w:rPr>
          <w:rFonts w:ascii="Times New Roman" w:hAnsi="Times New Roman" w:cs="Times New Roman"/>
          <w:sz w:val="28"/>
          <w:szCs w:val="28"/>
        </w:rPr>
        <w:t xml:space="preserve">Загальна кількість підписів: ____ __________________________, </w:t>
      </w:r>
    </w:p>
    <w:p w14:paraId="0F6C534B" w14:textId="77777777" w:rsidR="003C076A" w:rsidRPr="0040547F" w:rsidRDefault="003C076A" w:rsidP="003C076A">
      <w:pPr>
        <w:spacing w:after="0" w:line="240" w:lineRule="auto"/>
        <w:ind w:left="284"/>
        <w:rPr>
          <w:rFonts w:ascii="Times New Roman" w:hAnsi="Times New Roman" w:cs="Times New Roman"/>
          <w:sz w:val="28"/>
          <w:szCs w:val="28"/>
        </w:rPr>
      </w:pPr>
      <w:r w:rsidRPr="0040547F">
        <w:rPr>
          <w:rFonts w:ascii="Times New Roman" w:hAnsi="Times New Roman" w:cs="Times New Roman"/>
          <w:sz w:val="28"/>
          <w:szCs w:val="28"/>
        </w:rPr>
        <w:t xml:space="preserve">                                           </w:t>
      </w:r>
      <w:r w:rsidRPr="0040547F">
        <w:rPr>
          <w:rFonts w:ascii="Times New Roman" w:hAnsi="Times New Roman" w:cs="Times New Roman"/>
          <w:sz w:val="28"/>
          <w:szCs w:val="28"/>
          <w:lang w:val="ru-RU"/>
        </w:rPr>
        <w:t xml:space="preserve">         </w:t>
      </w:r>
      <w:r w:rsidRPr="0040547F">
        <w:rPr>
          <w:rFonts w:ascii="Times New Roman" w:hAnsi="Times New Roman" w:cs="Times New Roman"/>
          <w:sz w:val="28"/>
          <w:szCs w:val="28"/>
        </w:rPr>
        <w:t xml:space="preserve">  (</w:t>
      </w:r>
      <w:r w:rsidRPr="0040547F">
        <w:rPr>
          <w:rFonts w:ascii="Times New Roman" w:hAnsi="Times New Roman" w:cs="Times New Roman"/>
          <w:i/>
          <w:sz w:val="28"/>
          <w:szCs w:val="28"/>
        </w:rPr>
        <w:t>вказати цифрами та прописом</w:t>
      </w:r>
      <w:r w:rsidRPr="0040547F">
        <w:rPr>
          <w:rFonts w:ascii="Times New Roman" w:hAnsi="Times New Roman" w:cs="Times New Roman"/>
          <w:sz w:val="28"/>
          <w:szCs w:val="28"/>
        </w:rPr>
        <w:t xml:space="preserve">). </w:t>
      </w:r>
    </w:p>
    <w:p w14:paraId="49C4262F" w14:textId="77777777" w:rsidR="003C076A" w:rsidRPr="0040547F" w:rsidRDefault="003C076A" w:rsidP="003C076A">
      <w:pPr>
        <w:spacing w:after="0" w:line="240" w:lineRule="auto"/>
        <w:ind w:left="284"/>
        <w:rPr>
          <w:rFonts w:ascii="Times New Roman" w:hAnsi="Times New Roman" w:cs="Times New Roman"/>
          <w:sz w:val="28"/>
          <w:szCs w:val="28"/>
        </w:rPr>
      </w:pPr>
    </w:p>
    <w:p w14:paraId="04F9ACEC" w14:textId="77777777" w:rsidR="003C076A" w:rsidRPr="0040547F" w:rsidRDefault="003C076A" w:rsidP="003C076A">
      <w:pPr>
        <w:spacing w:after="0" w:line="240" w:lineRule="auto"/>
        <w:ind w:left="4536" w:hanging="4252"/>
        <w:rPr>
          <w:rFonts w:ascii="Times New Roman" w:hAnsi="Times New Roman" w:cs="Times New Roman"/>
          <w:sz w:val="28"/>
          <w:szCs w:val="28"/>
        </w:rPr>
      </w:pPr>
      <w:r w:rsidRPr="0040547F">
        <w:rPr>
          <w:rFonts w:ascii="Times New Roman" w:hAnsi="Times New Roman" w:cs="Times New Roman"/>
          <w:sz w:val="28"/>
          <w:szCs w:val="28"/>
        </w:rPr>
        <w:t>Член (-</w:t>
      </w:r>
      <w:proofErr w:type="spellStart"/>
      <w:r w:rsidRPr="0040547F">
        <w:rPr>
          <w:rFonts w:ascii="Times New Roman" w:hAnsi="Times New Roman" w:cs="Times New Roman"/>
          <w:sz w:val="28"/>
          <w:szCs w:val="28"/>
        </w:rPr>
        <w:t>киня</w:t>
      </w:r>
      <w:proofErr w:type="spellEnd"/>
      <w:r w:rsidRPr="0040547F">
        <w:rPr>
          <w:rFonts w:ascii="Times New Roman" w:hAnsi="Times New Roman" w:cs="Times New Roman"/>
          <w:sz w:val="28"/>
          <w:szCs w:val="28"/>
        </w:rPr>
        <w:t>) ініціативної групи _______________ ____________________                                                     (</w:t>
      </w:r>
      <w:r w:rsidRPr="0040547F">
        <w:rPr>
          <w:rFonts w:ascii="Times New Roman" w:hAnsi="Times New Roman" w:cs="Times New Roman"/>
          <w:i/>
          <w:sz w:val="28"/>
          <w:szCs w:val="28"/>
        </w:rPr>
        <w:t xml:space="preserve">Підпис)                   (Прізвище та ініціали)                                                              </w:t>
      </w:r>
    </w:p>
    <w:p w14:paraId="796B9706" w14:textId="77777777" w:rsidR="003C076A" w:rsidRPr="0040547F" w:rsidRDefault="003C076A" w:rsidP="003C076A">
      <w:pPr>
        <w:spacing w:after="0" w:line="240" w:lineRule="auto"/>
        <w:ind w:left="284"/>
        <w:rPr>
          <w:rFonts w:ascii="Times New Roman" w:hAnsi="Times New Roman" w:cs="Times New Roman"/>
          <w:sz w:val="28"/>
          <w:szCs w:val="28"/>
        </w:rPr>
      </w:pPr>
    </w:p>
    <w:p w14:paraId="2F8DB159" w14:textId="77777777" w:rsidR="003C076A" w:rsidRPr="0040547F" w:rsidRDefault="003C076A" w:rsidP="003C076A">
      <w:pPr>
        <w:spacing w:after="0" w:line="240" w:lineRule="auto"/>
        <w:ind w:left="284"/>
        <w:rPr>
          <w:rFonts w:ascii="Times New Roman" w:hAnsi="Times New Roman" w:cs="Times New Roman"/>
          <w:sz w:val="28"/>
          <w:szCs w:val="28"/>
        </w:rPr>
      </w:pPr>
    </w:p>
    <w:p w14:paraId="69D97A06" w14:textId="77777777" w:rsidR="003C076A" w:rsidRPr="0040547F" w:rsidRDefault="003C076A" w:rsidP="003C076A">
      <w:pPr>
        <w:spacing w:after="0" w:line="240" w:lineRule="auto"/>
        <w:ind w:left="284"/>
        <w:rPr>
          <w:rFonts w:ascii="Times New Roman" w:hAnsi="Times New Roman" w:cs="Times New Roman"/>
          <w:sz w:val="28"/>
          <w:szCs w:val="28"/>
        </w:rPr>
      </w:pPr>
    </w:p>
    <w:p w14:paraId="572B1816" w14:textId="77777777" w:rsidR="003C076A" w:rsidRPr="0040547F" w:rsidRDefault="003C076A" w:rsidP="003C076A">
      <w:pPr>
        <w:spacing w:after="0" w:line="240" w:lineRule="auto"/>
        <w:ind w:left="284"/>
        <w:rPr>
          <w:rFonts w:ascii="Times New Roman" w:hAnsi="Times New Roman" w:cs="Times New Roman"/>
          <w:sz w:val="28"/>
          <w:szCs w:val="28"/>
        </w:rPr>
      </w:pPr>
      <w:r w:rsidRPr="0040547F">
        <w:rPr>
          <w:rFonts w:ascii="Times New Roman" w:hAnsi="Times New Roman" w:cs="Times New Roman"/>
          <w:sz w:val="28"/>
          <w:szCs w:val="28"/>
        </w:rPr>
        <w:t>*Внутрішньо переміщені особи вказують тільки адресу фактичного проживання</w:t>
      </w:r>
    </w:p>
    <w:p w14:paraId="2B47F104" w14:textId="77777777" w:rsidR="003C076A" w:rsidRPr="0040547F" w:rsidRDefault="003C076A" w:rsidP="003C076A">
      <w:pPr>
        <w:spacing w:after="0" w:line="240" w:lineRule="auto"/>
        <w:ind w:left="284"/>
        <w:rPr>
          <w:rFonts w:ascii="Times New Roman" w:hAnsi="Times New Roman" w:cs="Times New Roman"/>
          <w:sz w:val="28"/>
          <w:szCs w:val="28"/>
        </w:rPr>
      </w:pPr>
    </w:p>
    <w:p w14:paraId="01F5E4F3" w14:textId="77777777" w:rsidR="003C076A" w:rsidRPr="0040547F" w:rsidRDefault="003C076A" w:rsidP="003C076A">
      <w:pPr>
        <w:spacing w:after="0" w:line="240" w:lineRule="auto"/>
        <w:ind w:left="284"/>
        <w:rPr>
          <w:rFonts w:ascii="Times New Roman" w:eastAsia="Times New Roman" w:hAnsi="Times New Roman" w:cs="Times New Roman"/>
          <w:sz w:val="28"/>
          <w:szCs w:val="28"/>
        </w:rPr>
        <w:sectPr w:rsidR="003C076A" w:rsidRPr="0040547F" w:rsidSect="0029335B">
          <w:pgSz w:w="11906" w:h="16838"/>
          <w:pgMar w:top="1134" w:right="566" w:bottom="1134" w:left="1276" w:header="709" w:footer="709" w:gutter="0"/>
          <w:pgNumType w:start="2"/>
          <w:cols w:space="708"/>
          <w:docGrid w:linePitch="360"/>
        </w:sectPr>
      </w:pPr>
    </w:p>
    <w:p w14:paraId="515CDE1F" w14:textId="77777777" w:rsidR="003C076A" w:rsidRPr="0040547F" w:rsidRDefault="003C076A" w:rsidP="003C076A">
      <w:pPr>
        <w:spacing w:after="0" w:line="240" w:lineRule="auto"/>
        <w:ind w:left="6096"/>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lastRenderedPageBreak/>
        <w:t>Додаток 2</w:t>
      </w:r>
    </w:p>
    <w:p w14:paraId="72C22CAB" w14:textId="77777777" w:rsidR="003C076A" w:rsidRPr="0040547F" w:rsidRDefault="003C076A" w:rsidP="003C076A">
      <w:pPr>
        <w:spacing w:after="0" w:line="240" w:lineRule="auto"/>
        <w:ind w:left="6096"/>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до Положення про загальні збори (конференцію) жителів Святогірської міської територіальної громади</w:t>
      </w:r>
    </w:p>
    <w:p w14:paraId="1E389210" w14:textId="77777777" w:rsidR="003C076A" w:rsidRPr="0040547F" w:rsidRDefault="003C076A" w:rsidP="003C076A">
      <w:pPr>
        <w:spacing w:after="0" w:line="240" w:lineRule="auto"/>
        <w:ind w:left="567"/>
        <w:jc w:val="both"/>
        <w:rPr>
          <w:rFonts w:ascii="Times New Roman" w:eastAsia="Times New Roman" w:hAnsi="Times New Roman" w:cs="Times New Roman"/>
          <w:color w:val="000000"/>
          <w:sz w:val="28"/>
          <w:szCs w:val="28"/>
        </w:rPr>
      </w:pPr>
    </w:p>
    <w:p w14:paraId="7B481FB0" w14:textId="77777777" w:rsidR="003C076A" w:rsidRPr="0040547F" w:rsidRDefault="003C076A" w:rsidP="003C076A">
      <w:pPr>
        <w:spacing w:after="0" w:line="240" w:lineRule="auto"/>
        <w:ind w:left="3544"/>
        <w:jc w:val="both"/>
        <w:rPr>
          <w:rFonts w:ascii="Times New Roman" w:eastAsia="Times New Roman" w:hAnsi="Times New Roman" w:cs="Times New Roman"/>
          <w:sz w:val="28"/>
          <w:szCs w:val="28"/>
        </w:rPr>
      </w:pPr>
      <w:r w:rsidRPr="0040547F">
        <w:rPr>
          <w:rFonts w:ascii="Times New Roman" w:eastAsia="Times New Roman" w:hAnsi="Times New Roman" w:cs="Times New Roman"/>
          <w:b/>
          <w:bCs/>
          <w:color w:val="000000"/>
          <w:sz w:val="28"/>
          <w:szCs w:val="28"/>
        </w:rPr>
        <w:t>Міському  голові</w:t>
      </w:r>
    </w:p>
    <w:p w14:paraId="18F4A5C4" w14:textId="77777777" w:rsidR="003C076A" w:rsidRPr="0040547F" w:rsidRDefault="003C076A" w:rsidP="003C076A">
      <w:pPr>
        <w:spacing w:after="0" w:line="240" w:lineRule="auto"/>
        <w:ind w:left="3544"/>
        <w:jc w:val="both"/>
        <w:rPr>
          <w:rFonts w:ascii="Times New Roman" w:eastAsia="Times New Roman" w:hAnsi="Times New Roman" w:cs="Times New Roman"/>
          <w:sz w:val="28"/>
          <w:szCs w:val="28"/>
        </w:rPr>
      </w:pPr>
      <w:r w:rsidRPr="0040547F">
        <w:rPr>
          <w:rFonts w:ascii="Times New Roman" w:eastAsia="Times New Roman" w:hAnsi="Times New Roman" w:cs="Times New Roman"/>
          <w:b/>
          <w:bCs/>
          <w:color w:val="000000"/>
          <w:sz w:val="28"/>
          <w:szCs w:val="28"/>
        </w:rPr>
        <w:t>________________________________________</w:t>
      </w:r>
    </w:p>
    <w:p w14:paraId="7C88095F" w14:textId="77777777" w:rsidR="003C076A" w:rsidRPr="0040547F" w:rsidRDefault="003C076A" w:rsidP="003C076A">
      <w:pPr>
        <w:spacing w:after="0" w:line="240" w:lineRule="auto"/>
        <w:ind w:left="3544"/>
        <w:jc w:val="center"/>
        <w:rPr>
          <w:rFonts w:ascii="Times New Roman" w:hAnsi="Times New Roman" w:cs="Times New Roman"/>
          <w:sz w:val="28"/>
          <w:szCs w:val="28"/>
        </w:rPr>
      </w:pPr>
      <w:r w:rsidRPr="0040547F">
        <w:rPr>
          <w:rFonts w:ascii="Times New Roman" w:hAnsi="Times New Roman" w:cs="Times New Roman"/>
          <w:sz w:val="28"/>
          <w:szCs w:val="28"/>
        </w:rPr>
        <w:t>________________________________________</w:t>
      </w:r>
    </w:p>
    <w:p w14:paraId="09DC720F" w14:textId="77777777" w:rsidR="003C076A" w:rsidRPr="0040547F" w:rsidRDefault="003C076A" w:rsidP="003C076A">
      <w:pPr>
        <w:spacing w:after="0" w:line="240" w:lineRule="auto"/>
        <w:ind w:left="3544"/>
        <w:jc w:val="center"/>
        <w:rPr>
          <w:rFonts w:ascii="Times New Roman" w:eastAsia="Times New Roman" w:hAnsi="Times New Roman" w:cs="Times New Roman"/>
          <w:sz w:val="28"/>
          <w:szCs w:val="28"/>
        </w:rPr>
      </w:pPr>
      <w:r w:rsidRPr="0040547F">
        <w:rPr>
          <w:rFonts w:ascii="Times New Roman" w:hAnsi="Times New Roman" w:cs="Times New Roman"/>
          <w:i/>
          <w:sz w:val="24"/>
          <w:szCs w:val="24"/>
        </w:rPr>
        <w:t>Уповноважений представник ініціатора: (ініціативної групи)</w:t>
      </w:r>
      <w:r w:rsidRPr="0040547F">
        <w:rPr>
          <w:rFonts w:ascii="Times New Roman" w:hAnsi="Times New Roman" w:cs="Times New Roman"/>
          <w:sz w:val="28"/>
          <w:szCs w:val="28"/>
        </w:rPr>
        <w:t xml:space="preserve"> _________________________________________                       </w:t>
      </w:r>
      <w:r w:rsidRPr="0040547F">
        <w:rPr>
          <w:rFonts w:ascii="Times New Roman" w:hAnsi="Times New Roman" w:cs="Times New Roman"/>
          <w:i/>
          <w:sz w:val="24"/>
          <w:szCs w:val="24"/>
        </w:rPr>
        <w:t xml:space="preserve">ПІБ </w:t>
      </w:r>
      <w:r w:rsidRPr="0040547F">
        <w:rPr>
          <w:rFonts w:ascii="Times New Roman" w:hAnsi="Times New Roman" w:cs="Times New Roman"/>
          <w:sz w:val="28"/>
          <w:szCs w:val="28"/>
        </w:rPr>
        <w:t xml:space="preserve">_________________________________________ </w:t>
      </w:r>
      <w:r w:rsidRPr="0040547F">
        <w:rPr>
          <w:rFonts w:ascii="Times New Roman" w:hAnsi="Times New Roman" w:cs="Times New Roman"/>
          <w:i/>
          <w:sz w:val="24"/>
          <w:szCs w:val="24"/>
        </w:rPr>
        <w:t>місце задекларованого або зареєстрованого проживання (місце фактичного проживання / перебування, що підтверджується довідкою про взяття на облік внутрішньо переміщеної особи)</w:t>
      </w:r>
      <w:r w:rsidRPr="0040547F">
        <w:rPr>
          <w:rFonts w:ascii="Times New Roman" w:hAnsi="Times New Roman" w:cs="Times New Roman"/>
          <w:sz w:val="28"/>
          <w:szCs w:val="28"/>
        </w:rPr>
        <w:t xml:space="preserve"> _________________________________________</w:t>
      </w:r>
      <w:r w:rsidRPr="0040547F">
        <w:rPr>
          <w:rFonts w:ascii="Times New Roman" w:hAnsi="Times New Roman" w:cs="Times New Roman"/>
          <w:i/>
          <w:sz w:val="24"/>
          <w:szCs w:val="24"/>
        </w:rPr>
        <w:t>контакти</w:t>
      </w:r>
    </w:p>
    <w:p w14:paraId="69105654" w14:textId="77777777" w:rsidR="003C076A" w:rsidRPr="0040547F" w:rsidRDefault="003C076A" w:rsidP="003C076A">
      <w:pPr>
        <w:spacing w:after="0" w:line="240" w:lineRule="auto"/>
        <w:jc w:val="center"/>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32CCCD27" w14:textId="77777777" w:rsidR="003C076A" w:rsidRPr="0040547F" w:rsidRDefault="003C076A" w:rsidP="003C076A">
      <w:pPr>
        <w:spacing w:after="0" w:line="240" w:lineRule="auto"/>
        <w:jc w:val="center"/>
        <w:rPr>
          <w:rFonts w:ascii="Times New Roman" w:eastAsia="Times New Roman" w:hAnsi="Times New Roman" w:cs="Times New Roman"/>
          <w:sz w:val="28"/>
          <w:szCs w:val="28"/>
        </w:rPr>
      </w:pPr>
      <w:r w:rsidRPr="0040547F">
        <w:rPr>
          <w:rFonts w:ascii="Times New Roman" w:eastAsia="Times New Roman" w:hAnsi="Times New Roman" w:cs="Times New Roman"/>
          <w:b/>
          <w:bCs/>
          <w:color w:val="000000"/>
          <w:sz w:val="28"/>
          <w:szCs w:val="28"/>
        </w:rPr>
        <w:t>ПОВІДОМЛЕННЯ</w:t>
      </w:r>
    </w:p>
    <w:p w14:paraId="75E71593" w14:textId="77777777" w:rsidR="003C076A" w:rsidRPr="0040547F" w:rsidRDefault="003C076A" w:rsidP="003C076A">
      <w:pPr>
        <w:spacing w:after="0" w:line="240" w:lineRule="auto"/>
        <w:jc w:val="center"/>
        <w:rPr>
          <w:rFonts w:ascii="Times New Roman" w:eastAsia="Times New Roman" w:hAnsi="Times New Roman" w:cs="Times New Roman"/>
          <w:b/>
          <w:bCs/>
          <w:color w:val="000000"/>
          <w:sz w:val="28"/>
          <w:szCs w:val="28"/>
        </w:rPr>
      </w:pPr>
      <w:r w:rsidRPr="0040547F">
        <w:rPr>
          <w:rFonts w:ascii="Times New Roman" w:eastAsia="Times New Roman" w:hAnsi="Times New Roman" w:cs="Times New Roman"/>
          <w:b/>
          <w:bCs/>
          <w:color w:val="000000"/>
          <w:sz w:val="28"/>
          <w:szCs w:val="28"/>
        </w:rPr>
        <w:t>ПРО ПРОВЕДЕННЯ ЗАГАЛЬНИХ ЗБОРІВ (КОНФЕРЕНЦІЇ)</w:t>
      </w:r>
    </w:p>
    <w:p w14:paraId="3D33A263" w14:textId="77777777" w:rsidR="003C076A" w:rsidRPr="0040547F" w:rsidRDefault="003C076A" w:rsidP="003C076A">
      <w:pPr>
        <w:spacing w:after="0" w:line="240" w:lineRule="auto"/>
        <w:jc w:val="center"/>
        <w:rPr>
          <w:rFonts w:ascii="Times New Roman" w:eastAsia="Times New Roman" w:hAnsi="Times New Roman" w:cs="Times New Roman"/>
          <w:sz w:val="28"/>
          <w:szCs w:val="28"/>
        </w:rPr>
      </w:pPr>
      <w:r w:rsidRPr="0040547F">
        <w:rPr>
          <w:rFonts w:ascii="Times New Roman" w:eastAsia="Times New Roman" w:hAnsi="Times New Roman" w:cs="Times New Roman"/>
          <w:b/>
          <w:bCs/>
          <w:color w:val="000000"/>
          <w:sz w:val="28"/>
          <w:szCs w:val="28"/>
        </w:rPr>
        <w:t xml:space="preserve">ЖИТЕЛІВ СВЯТОГІРСЬКОЇ МІСЬКОЇ ТЕРИТОРІАЛЬНОЇ ГРОМАДИ </w:t>
      </w:r>
    </w:p>
    <w:p w14:paraId="00E97EB8"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p>
    <w:p w14:paraId="18AF08A7"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Відповідно до Закону України «Про місцеве самоврядування в Україні» та Положення про загальні збори (конференції) жителів в Святогірській  міській територіальній громаді</w:t>
      </w:r>
    </w:p>
    <w:p w14:paraId="0DEB9DCD" w14:textId="77777777" w:rsidR="003C076A" w:rsidRPr="0040547F" w:rsidRDefault="003C076A" w:rsidP="003C076A">
      <w:pPr>
        <w:spacing w:after="0" w:line="240" w:lineRule="auto"/>
        <w:rPr>
          <w:rFonts w:ascii="Times New Roman" w:hAnsi="Times New Roman" w:cs="Times New Roman"/>
          <w:sz w:val="28"/>
          <w:szCs w:val="28"/>
        </w:rPr>
      </w:pPr>
      <w:r w:rsidRPr="0040547F">
        <w:rPr>
          <w:rFonts w:ascii="Times New Roman" w:hAnsi="Times New Roman" w:cs="Times New Roman"/>
          <w:sz w:val="28"/>
          <w:szCs w:val="28"/>
        </w:rPr>
        <w:t>ПРОСИМО:</w:t>
      </w:r>
    </w:p>
    <w:p w14:paraId="23118A1E" w14:textId="77777777" w:rsidR="003C076A" w:rsidRPr="0040547F" w:rsidRDefault="003C076A" w:rsidP="003C076A">
      <w:pPr>
        <w:spacing w:after="0" w:line="240" w:lineRule="auto"/>
        <w:rPr>
          <w:rFonts w:ascii="Times New Roman" w:hAnsi="Times New Roman" w:cs="Times New Roman"/>
          <w:i/>
          <w:sz w:val="24"/>
          <w:szCs w:val="24"/>
        </w:rPr>
      </w:pPr>
      <w:r w:rsidRPr="0040547F">
        <w:rPr>
          <w:rFonts w:ascii="Times New Roman" w:hAnsi="Times New Roman" w:cs="Times New Roman"/>
          <w:sz w:val="28"/>
          <w:szCs w:val="28"/>
        </w:rPr>
        <w:t xml:space="preserve">1. Скликати загальні збори (конференцію) жителів щодо ____________________________________________________________________________________________________________________________________ </w:t>
      </w:r>
      <w:r w:rsidRPr="0040547F">
        <w:rPr>
          <w:rFonts w:ascii="Times New Roman" w:hAnsi="Times New Roman" w:cs="Times New Roman"/>
          <w:i/>
          <w:sz w:val="24"/>
          <w:szCs w:val="24"/>
        </w:rPr>
        <w:t xml:space="preserve">(вказати предмет загальних зборів (конференції) жителів, тобто проблему, питання, </w:t>
      </w:r>
      <w:proofErr w:type="spellStart"/>
      <w:r w:rsidRPr="0040547F">
        <w:rPr>
          <w:rFonts w:ascii="Times New Roman" w:hAnsi="Times New Roman" w:cs="Times New Roman"/>
          <w:i/>
          <w:sz w:val="24"/>
          <w:szCs w:val="24"/>
        </w:rPr>
        <w:t>проєкт</w:t>
      </w:r>
      <w:proofErr w:type="spellEnd"/>
      <w:r w:rsidRPr="0040547F">
        <w:rPr>
          <w:rFonts w:ascii="Times New Roman" w:hAnsi="Times New Roman" w:cs="Times New Roman"/>
          <w:i/>
          <w:sz w:val="24"/>
          <w:szCs w:val="24"/>
        </w:rPr>
        <w:t xml:space="preserve"> рішення й інше, що пропонується до обговорення).</w:t>
      </w:r>
    </w:p>
    <w:p w14:paraId="72EC6B69"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2. Запросити на загальні збори (конференцію)жителів (прізвища й/або назви посад посадових осіб (якщо вони відомі)): </w:t>
      </w:r>
    </w:p>
    <w:p w14:paraId="72E1A0C7"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1) _______________________________________________________________; </w:t>
      </w:r>
    </w:p>
    <w:p w14:paraId="54E1DDAA"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2)________________________________________________________________;                                                                                                       </w:t>
      </w:r>
    </w:p>
    <w:p w14:paraId="7801A7D5"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3. Територія, на якій проводяться загальні збори (конференція) жителів: __________________________________________________________________; </w:t>
      </w:r>
    </w:p>
    <w:p w14:paraId="729097DA"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4. Призначити загальні збори (конференцію) жителів на __________________________________________________________________ </w:t>
      </w:r>
    </w:p>
    <w:p w14:paraId="301E819A" w14:textId="77777777" w:rsidR="003C076A" w:rsidRPr="0040547F" w:rsidRDefault="003C076A" w:rsidP="003C076A">
      <w:pPr>
        <w:spacing w:after="0" w:line="240" w:lineRule="auto"/>
        <w:jc w:val="both"/>
        <w:rPr>
          <w:rFonts w:ascii="Times New Roman" w:hAnsi="Times New Roman" w:cs="Times New Roman"/>
          <w:i/>
          <w:sz w:val="24"/>
          <w:szCs w:val="24"/>
        </w:rPr>
      </w:pPr>
      <w:r w:rsidRPr="0040547F">
        <w:rPr>
          <w:rFonts w:ascii="Times New Roman" w:hAnsi="Times New Roman" w:cs="Times New Roman"/>
          <w:i/>
          <w:sz w:val="24"/>
          <w:szCs w:val="24"/>
        </w:rPr>
        <w:t xml:space="preserve">(дата, час і місце запланованих загальних зборів (конференції)); </w:t>
      </w:r>
    </w:p>
    <w:p w14:paraId="1D5ED115"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4* У випадку проведення конференції: період проведення загальних зборів жителів, що передують проведенню конференції і на яких обиратимуться делегати конференції _______________________________________________. </w:t>
      </w:r>
    </w:p>
    <w:p w14:paraId="5987C7D4"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5. Утворити організаційний комітет з підготовки загальних зборів (конференції) жителів, включивши до його складу таких осіб: </w:t>
      </w:r>
    </w:p>
    <w:p w14:paraId="4909E881"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1) ________________________________________________________________; </w:t>
      </w:r>
    </w:p>
    <w:p w14:paraId="1C298A90"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2) ________________________________________________________________; </w:t>
      </w:r>
    </w:p>
    <w:p w14:paraId="00B566CC"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список і контакти осіб, які могли б увійти до складу організаційного комітету з підготовки загальних зборів (конференції) жителів (якщо є необхідність у його створенні).  </w:t>
      </w:r>
    </w:p>
    <w:p w14:paraId="4A35413A"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6. Сприяти організації загальних зборів (конференції) жителів, зокрема: </w:t>
      </w:r>
    </w:p>
    <w:p w14:paraId="781432D9"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1) ________________________________________________________________; </w:t>
      </w:r>
    </w:p>
    <w:p w14:paraId="39EF9FE6"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2) ________________________________________________________________; </w:t>
      </w:r>
    </w:p>
    <w:p w14:paraId="38D61824"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7. Адреса для офіційного листування з уповноваженим представником ініціатора: ______________________________</w:t>
      </w:r>
    </w:p>
    <w:p w14:paraId="0868F1E7" w14:textId="77777777" w:rsidR="003C076A" w:rsidRPr="0040547F" w:rsidRDefault="003C076A" w:rsidP="003C076A">
      <w:pPr>
        <w:spacing w:after="0" w:line="240" w:lineRule="auto"/>
        <w:jc w:val="both"/>
        <w:rPr>
          <w:rFonts w:ascii="Times New Roman" w:eastAsia="Times New Roman" w:hAnsi="Times New Roman" w:cs="Times New Roman"/>
          <w:i/>
          <w:sz w:val="24"/>
          <w:szCs w:val="24"/>
        </w:rPr>
      </w:pPr>
      <w:r w:rsidRPr="0040547F">
        <w:rPr>
          <w:rFonts w:ascii="Times New Roman" w:hAnsi="Times New Roman" w:cs="Times New Roman"/>
          <w:sz w:val="28"/>
          <w:szCs w:val="28"/>
        </w:rPr>
        <w:t xml:space="preserve">                    </w:t>
      </w:r>
      <w:r w:rsidRPr="0040547F">
        <w:rPr>
          <w:rFonts w:ascii="Times New Roman" w:hAnsi="Times New Roman" w:cs="Times New Roman"/>
          <w:i/>
          <w:sz w:val="24"/>
          <w:szCs w:val="24"/>
        </w:rPr>
        <w:t>(вказати поштову або електронну адресу)</w:t>
      </w:r>
      <w:r w:rsidRPr="0040547F">
        <w:rPr>
          <w:rFonts w:ascii="Times New Roman" w:eastAsia="Times New Roman" w:hAnsi="Times New Roman" w:cs="Times New Roman"/>
          <w:i/>
          <w:sz w:val="24"/>
          <w:szCs w:val="24"/>
        </w:rPr>
        <w:t> </w:t>
      </w:r>
    </w:p>
    <w:p w14:paraId="3D14CFB5"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8. Склад ініціативної групи:</w:t>
      </w:r>
    </w:p>
    <w:p w14:paraId="627133B6" w14:textId="77777777" w:rsidR="003C076A" w:rsidRPr="0040547F" w:rsidRDefault="003C076A" w:rsidP="003C076A">
      <w:pPr>
        <w:spacing w:after="0" w:line="240" w:lineRule="auto"/>
        <w:jc w:val="both"/>
        <w:rPr>
          <w:rFonts w:ascii="Times New Roman" w:hAnsi="Times New Roman" w:cs="Times New Roman"/>
          <w:sz w:val="28"/>
          <w:szCs w:val="28"/>
        </w:rPr>
      </w:pPr>
    </w:p>
    <w:tbl>
      <w:tblPr>
        <w:tblStyle w:val="ad"/>
        <w:tblW w:w="9970" w:type="dxa"/>
        <w:tblLook w:val="04A0" w:firstRow="1" w:lastRow="0" w:firstColumn="1" w:lastColumn="0" w:noHBand="0" w:noVBand="1"/>
      </w:tblPr>
      <w:tblGrid>
        <w:gridCol w:w="979"/>
        <w:gridCol w:w="2387"/>
        <w:gridCol w:w="2821"/>
        <w:gridCol w:w="1864"/>
        <w:gridCol w:w="1919"/>
      </w:tblGrid>
      <w:tr w:rsidR="003C076A" w:rsidRPr="0040547F" w14:paraId="34C731C4" w14:textId="77777777" w:rsidTr="003C076A">
        <w:tc>
          <w:tcPr>
            <w:tcW w:w="988" w:type="dxa"/>
          </w:tcPr>
          <w:p w14:paraId="2BD9A89B" w14:textId="77777777" w:rsidR="003C076A" w:rsidRPr="0040547F" w:rsidRDefault="003C076A" w:rsidP="003C076A">
            <w:pPr>
              <w:jc w:val="center"/>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з/п</w:t>
            </w:r>
          </w:p>
        </w:tc>
        <w:tc>
          <w:tcPr>
            <w:tcW w:w="2409" w:type="dxa"/>
          </w:tcPr>
          <w:p w14:paraId="582613D4" w14:textId="77777777" w:rsidR="003C076A" w:rsidRPr="0040547F" w:rsidRDefault="003C076A" w:rsidP="003C076A">
            <w:pPr>
              <w:jc w:val="center"/>
              <w:rPr>
                <w:rFonts w:ascii="Times New Roman" w:eastAsia="Times New Roman" w:hAnsi="Times New Roman" w:cs="Times New Roman"/>
                <w:sz w:val="28"/>
                <w:szCs w:val="28"/>
              </w:rPr>
            </w:pPr>
            <w:r w:rsidRPr="0040547F">
              <w:rPr>
                <w:rFonts w:ascii="Times New Roman" w:hAnsi="Times New Roman" w:cs="Times New Roman"/>
                <w:sz w:val="28"/>
                <w:szCs w:val="28"/>
              </w:rPr>
              <w:t>Прізвище, ім’я, по батькові</w:t>
            </w:r>
          </w:p>
        </w:tc>
        <w:tc>
          <w:tcPr>
            <w:tcW w:w="2835" w:type="dxa"/>
          </w:tcPr>
          <w:p w14:paraId="47D39DD5" w14:textId="77777777" w:rsidR="003C076A" w:rsidRPr="0040547F" w:rsidRDefault="003C076A" w:rsidP="003C076A">
            <w:pPr>
              <w:jc w:val="center"/>
              <w:rPr>
                <w:rFonts w:ascii="Times New Roman" w:eastAsia="Times New Roman" w:hAnsi="Times New Roman" w:cs="Times New Roman"/>
                <w:sz w:val="28"/>
                <w:szCs w:val="28"/>
              </w:rPr>
            </w:pPr>
            <w:r w:rsidRPr="0040547F">
              <w:rPr>
                <w:rFonts w:ascii="Times New Roman" w:hAnsi="Times New Roman" w:cs="Times New Roman"/>
                <w:sz w:val="28"/>
                <w:szCs w:val="28"/>
              </w:rPr>
              <w:t>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tc>
        <w:tc>
          <w:tcPr>
            <w:tcW w:w="1869" w:type="dxa"/>
          </w:tcPr>
          <w:p w14:paraId="1C5ACAD9" w14:textId="77777777" w:rsidR="003C076A" w:rsidRPr="0040547F" w:rsidRDefault="003C076A" w:rsidP="003C076A">
            <w:pPr>
              <w:jc w:val="center"/>
              <w:rPr>
                <w:rFonts w:ascii="Times New Roman" w:eastAsia="Times New Roman" w:hAnsi="Times New Roman" w:cs="Times New Roman"/>
                <w:sz w:val="28"/>
                <w:szCs w:val="28"/>
              </w:rPr>
            </w:pPr>
            <w:r w:rsidRPr="0040547F">
              <w:rPr>
                <w:rFonts w:ascii="Times New Roman" w:hAnsi="Times New Roman" w:cs="Times New Roman"/>
                <w:sz w:val="28"/>
                <w:szCs w:val="28"/>
              </w:rPr>
              <w:t>Контактний телефон, адреса електронної пошти</w:t>
            </w:r>
          </w:p>
        </w:tc>
        <w:tc>
          <w:tcPr>
            <w:tcW w:w="1869" w:type="dxa"/>
          </w:tcPr>
          <w:p w14:paraId="6224B1D5" w14:textId="77777777" w:rsidR="003C076A" w:rsidRPr="0040547F" w:rsidRDefault="003C076A" w:rsidP="003C076A">
            <w:pPr>
              <w:jc w:val="center"/>
              <w:rPr>
                <w:rFonts w:ascii="Times New Roman" w:eastAsia="Times New Roman" w:hAnsi="Times New Roman" w:cs="Times New Roman"/>
                <w:sz w:val="28"/>
                <w:szCs w:val="28"/>
              </w:rPr>
            </w:pPr>
            <w:r w:rsidRPr="0040547F">
              <w:rPr>
                <w:rFonts w:ascii="Times New Roman" w:hAnsi="Times New Roman" w:cs="Times New Roman"/>
                <w:sz w:val="28"/>
                <w:szCs w:val="28"/>
              </w:rPr>
              <w:t>Підпис, яким надаю згоду на обробку вказаних персональних даних відповідно до законодавства</w:t>
            </w:r>
          </w:p>
        </w:tc>
      </w:tr>
      <w:tr w:rsidR="003C076A" w:rsidRPr="0040547F" w14:paraId="124950BE" w14:textId="77777777" w:rsidTr="003C076A">
        <w:tc>
          <w:tcPr>
            <w:tcW w:w="988" w:type="dxa"/>
          </w:tcPr>
          <w:p w14:paraId="58CCE991" w14:textId="77777777" w:rsidR="003C076A" w:rsidRPr="0040547F" w:rsidRDefault="003C076A" w:rsidP="003C076A">
            <w:pPr>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1</w:t>
            </w:r>
          </w:p>
        </w:tc>
        <w:tc>
          <w:tcPr>
            <w:tcW w:w="2409" w:type="dxa"/>
          </w:tcPr>
          <w:p w14:paraId="482956D0" w14:textId="77777777" w:rsidR="003C076A" w:rsidRPr="0040547F" w:rsidRDefault="003C076A" w:rsidP="003C076A">
            <w:pPr>
              <w:jc w:val="both"/>
              <w:rPr>
                <w:rFonts w:ascii="Times New Roman" w:eastAsia="Times New Roman" w:hAnsi="Times New Roman" w:cs="Times New Roman"/>
                <w:sz w:val="28"/>
                <w:szCs w:val="28"/>
              </w:rPr>
            </w:pPr>
          </w:p>
        </w:tc>
        <w:tc>
          <w:tcPr>
            <w:tcW w:w="2835" w:type="dxa"/>
          </w:tcPr>
          <w:p w14:paraId="74F43C0E" w14:textId="77777777" w:rsidR="003C076A" w:rsidRPr="0040547F" w:rsidRDefault="003C076A" w:rsidP="003C076A">
            <w:pPr>
              <w:jc w:val="both"/>
              <w:rPr>
                <w:rFonts w:ascii="Times New Roman" w:eastAsia="Times New Roman" w:hAnsi="Times New Roman" w:cs="Times New Roman"/>
                <w:sz w:val="28"/>
                <w:szCs w:val="28"/>
              </w:rPr>
            </w:pPr>
          </w:p>
        </w:tc>
        <w:tc>
          <w:tcPr>
            <w:tcW w:w="1869" w:type="dxa"/>
          </w:tcPr>
          <w:p w14:paraId="58B0E4C3" w14:textId="77777777" w:rsidR="003C076A" w:rsidRPr="0040547F" w:rsidRDefault="003C076A" w:rsidP="003C076A">
            <w:pPr>
              <w:jc w:val="both"/>
              <w:rPr>
                <w:rFonts w:ascii="Times New Roman" w:eastAsia="Times New Roman" w:hAnsi="Times New Roman" w:cs="Times New Roman"/>
                <w:sz w:val="28"/>
                <w:szCs w:val="28"/>
              </w:rPr>
            </w:pPr>
          </w:p>
        </w:tc>
        <w:tc>
          <w:tcPr>
            <w:tcW w:w="1869" w:type="dxa"/>
          </w:tcPr>
          <w:p w14:paraId="1544FA76" w14:textId="77777777" w:rsidR="003C076A" w:rsidRPr="0040547F" w:rsidRDefault="003C076A" w:rsidP="003C076A">
            <w:pPr>
              <w:jc w:val="both"/>
              <w:rPr>
                <w:rFonts w:ascii="Times New Roman" w:eastAsia="Times New Roman" w:hAnsi="Times New Roman" w:cs="Times New Roman"/>
                <w:sz w:val="28"/>
                <w:szCs w:val="28"/>
              </w:rPr>
            </w:pPr>
          </w:p>
        </w:tc>
      </w:tr>
      <w:tr w:rsidR="003C076A" w:rsidRPr="0040547F" w14:paraId="78F11F60" w14:textId="77777777" w:rsidTr="003C076A">
        <w:tc>
          <w:tcPr>
            <w:tcW w:w="988" w:type="dxa"/>
          </w:tcPr>
          <w:p w14:paraId="21AB54A1" w14:textId="77777777" w:rsidR="003C076A" w:rsidRPr="0040547F" w:rsidRDefault="003C076A" w:rsidP="003C076A">
            <w:pPr>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2</w:t>
            </w:r>
          </w:p>
        </w:tc>
        <w:tc>
          <w:tcPr>
            <w:tcW w:w="2409" w:type="dxa"/>
          </w:tcPr>
          <w:p w14:paraId="44DA6287" w14:textId="77777777" w:rsidR="003C076A" w:rsidRPr="0040547F" w:rsidRDefault="003C076A" w:rsidP="003C076A">
            <w:pPr>
              <w:jc w:val="both"/>
              <w:rPr>
                <w:rFonts w:ascii="Times New Roman" w:eastAsia="Times New Roman" w:hAnsi="Times New Roman" w:cs="Times New Roman"/>
                <w:sz w:val="28"/>
                <w:szCs w:val="28"/>
              </w:rPr>
            </w:pPr>
          </w:p>
        </w:tc>
        <w:tc>
          <w:tcPr>
            <w:tcW w:w="2835" w:type="dxa"/>
          </w:tcPr>
          <w:p w14:paraId="0902BE2C" w14:textId="77777777" w:rsidR="003C076A" w:rsidRPr="0040547F" w:rsidRDefault="003C076A" w:rsidP="003C076A">
            <w:pPr>
              <w:jc w:val="both"/>
              <w:rPr>
                <w:rFonts w:ascii="Times New Roman" w:eastAsia="Times New Roman" w:hAnsi="Times New Roman" w:cs="Times New Roman"/>
                <w:sz w:val="28"/>
                <w:szCs w:val="28"/>
              </w:rPr>
            </w:pPr>
          </w:p>
        </w:tc>
        <w:tc>
          <w:tcPr>
            <w:tcW w:w="1869" w:type="dxa"/>
          </w:tcPr>
          <w:p w14:paraId="49464B64" w14:textId="77777777" w:rsidR="003C076A" w:rsidRPr="0040547F" w:rsidRDefault="003C076A" w:rsidP="003C076A">
            <w:pPr>
              <w:jc w:val="both"/>
              <w:rPr>
                <w:rFonts w:ascii="Times New Roman" w:eastAsia="Times New Roman" w:hAnsi="Times New Roman" w:cs="Times New Roman"/>
                <w:sz w:val="28"/>
                <w:szCs w:val="28"/>
              </w:rPr>
            </w:pPr>
          </w:p>
        </w:tc>
        <w:tc>
          <w:tcPr>
            <w:tcW w:w="1869" w:type="dxa"/>
          </w:tcPr>
          <w:p w14:paraId="28C71804" w14:textId="77777777" w:rsidR="003C076A" w:rsidRPr="0040547F" w:rsidRDefault="003C076A" w:rsidP="003C076A">
            <w:pPr>
              <w:jc w:val="both"/>
              <w:rPr>
                <w:rFonts w:ascii="Times New Roman" w:eastAsia="Times New Roman" w:hAnsi="Times New Roman" w:cs="Times New Roman"/>
                <w:sz w:val="28"/>
                <w:szCs w:val="28"/>
              </w:rPr>
            </w:pPr>
          </w:p>
        </w:tc>
      </w:tr>
      <w:tr w:rsidR="003C076A" w:rsidRPr="0040547F" w14:paraId="4541B161" w14:textId="77777777" w:rsidTr="003C076A">
        <w:tc>
          <w:tcPr>
            <w:tcW w:w="988" w:type="dxa"/>
          </w:tcPr>
          <w:p w14:paraId="554DA27B" w14:textId="77777777" w:rsidR="003C076A" w:rsidRPr="0040547F" w:rsidRDefault="003C076A" w:rsidP="003C076A">
            <w:pPr>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3</w:t>
            </w:r>
          </w:p>
        </w:tc>
        <w:tc>
          <w:tcPr>
            <w:tcW w:w="2409" w:type="dxa"/>
          </w:tcPr>
          <w:p w14:paraId="1E5F2539" w14:textId="77777777" w:rsidR="003C076A" w:rsidRPr="0040547F" w:rsidRDefault="003C076A" w:rsidP="003C076A">
            <w:pPr>
              <w:jc w:val="both"/>
              <w:rPr>
                <w:rFonts w:ascii="Times New Roman" w:eastAsia="Times New Roman" w:hAnsi="Times New Roman" w:cs="Times New Roman"/>
                <w:sz w:val="28"/>
                <w:szCs w:val="28"/>
              </w:rPr>
            </w:pPr>
          </w:p>
        </w:tc>
        <w:tc>
          <w:tcPr>
            <w:tcW w:w="2835" w:type="dxa"/>
          </w:tcPr>
          <w:p w14:paraId="4323BBB2" w14:textId="77777777" w:rsidR="003C076A" w:rsidRPr="0040547F" w:rsidRDefault="003C076A" w:rsidP="003C076A">
            <w:pPr>
              <w:jc w:val="both"/>
              <w:rPr>
                <w:rFonts w:ascii="Times New Roman" w:eastAsia="Times New Roman" w:hAnsi="Times New Roman" w:cs="Times New Roman"/>
                <w:sz w:val="28"/>
                <w:szCs w:val="28"/>
              </w:rPr>
            </w:pPr>
          </w:p>
        </w:tc>
        <w:tc>
          <w:tcPr>
            <w:tcW w:w="1869" w:type="dxa"/>
          </w:tcPr>
          <w:p w14:paraId="4CE47A26" w14:textId="77777777" w:rsidR="003C076A" w:rsidRPr="0040547F" w:rsidRDefault="003C076A" w:rsidP="003C076A">
            <w:pPr>
              <w:jc w:val="both"/>
              <w:rPr>
                <w:rFonts w:ascii="Times New Roman" w:eastAsia="Times New Roman" w:hAnsi="Times New Roman" w:cs="Times New Roman"/>
                <w:sz w:val="28"/>
                <w:szCs w:val="28"/>
              </w:rPr>
            </w:pPr>
          </w:p>
        </w:tc>
        <w:tc>
          <w:tcPr>
            <w:tcW w:w="1869" w:type="dxa"/>
          </w:tcPr>
          <w:p w14:paraId="742EDF84" w14:textId="77777777" w:rsidR="003C076A" w:rsidRPr="0040547F" w:rsidRDefault="003C076A" w:rsidP="003C076A">
            <w:pPr>
              <w:jc w:val="both"/>
              <w:rPr>
                <w:rFonts w:ascii="Times New Roman" w:eastAsia="Times New Roman" w:hAnsi="Times New Roman" w:cs="Times New Roman"/>
                <w:sz w:val="28"/>
                <w:szCs w:val="28"/>
              </w:rPr>
            </w:pPr>
          </w:p>
        </w:tc>
      </w:tr>
      <w:tr w:rsidR="003C076A" w:rsidRPr="0040547F" w14:paraId="22E2D6D1" w14:textId="77777777" w:rsidTr="003C076A">
        <w:tc>
          <w:tcPr>
            <w:tcW w:w="988" w:type="dxa"/>
          </w:tcPr>
          <w:p w14:paraId="043EBBC5" w14:textId="77777777" w:rsidR="003C076A" w:rsidRPr="0040547F" w:rsidRDefault="003C076A" w:rsidP="003C076A">
            <w:pPr>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w:t>
            </w:r>
          </w:p>
        </w:tc>
        <w:tc>
          <w:tcPr>
            <w:tcW w:w="2409" w:type="dxa"/>
          </w:tcPr>
          <w:p w14:paraId="75B62CC2" w14:textId="77777777" w:rsidR="003C076A" w:rsidRPr="0040547F" w:rsidRDefault="003C076A" w:rsidP="003C076A">
            <w:pPr>
              <w:jc w:val="both"/>
              <w:rPr>
                <w:rFonts w:ascii="Times New Roman" w:eastAsia="Times New Roman" w:hAnsi="Times New Roman" w:cs="Times New Roman"/>
                <w:sz w:val="28"/>
                <w:szCs w:val="28"/>
              </w:rPr>
            </w:pPr>
          </w:p>
        </w:tc>
        <w:tc>
          <w:tcPr>
            <w:tcW w:w="2835" w:type="dxa"/>
          </w:tcPr>
          <w:p w14:paraId="68E01785" w14:textId="77777777" w:rsidR="003C076A" w:rsidRPr="0040547F" w:rsidRDefault="003C076A" w:rsidP="003C076A">
            <w:pPr>
              <w:jc w:val="both"/>
              <w:rPr>
                <w:rFonts w:ascii="Times New Roman" w:eastAsia="Times New Roman" w:hAnsi="Times New Roman" w:cs="Times New Roman"/>
                <w:sz w:val="28"/>
                <w:szCs w:val="28"/>
              </w:rPr>
            </w:pPr>
          </w:p>
        </w:tc>
        <w:tc>
          <w:tcPr>
            <w:tcW w:w="1869" w:type="dxa"/>
          </w:tcPr>
          <w:p w14:paraId="77F32BB2" w14:textId="77777777" w:rsidR="003C076A" w:rsidRPr="0040547F" w:rsidRDefault="003C076A" w:rsidP="003C076A">
            <w:pPr>
              <w:jc w:val="both"/>
              <w:rPr>
                <w:rFonts w:ascii="Times New Roman" w:eastAsia="Times New Roman" w:hAnsi="Times New Roman" w:cs="Times New Roman"/>
                <w:sz w:val="28"/>
                <w:szCs w:val="28"/>
              </w:rPr>
            </w:pPr>
          </w:p>
        </w:tc>
        <w:tc>
          <w:tcPr>
            <w:tcW w:w="1869" w:type="dxa"/>
          </w:tcPr>
          <w:p w14:paraId="46E03876" w14:textId="77777777" w:rsidR="003C076A" w:rsidRPr="0040547F" w:rsidRDefault="003C076A" w:rsidP="003C076A">
            <w:pPr>
              <w:jc w:val="both"/>
              <w:rPr>
                <w:rFonts w:ascii="Times New Roman" w:eastAsia="Times New Roman" w:hAnsi="Times New Roman" w:cs="Times New Roman"/>
                <w:sz w:val="28"/>
                <w:szCs w:val="28"/>
              </w:rPr>
            </w:pPr>
          </w:p>
        </w:tc>
      </w:tr>
    </w:tbl>
    <w:p w14:paraId="7357E27E"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p>
    <w:p w14:paraId="0D99026C"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До повідомлення додаємо: </w:t>
      </w:r>
    </w:p>
    <w:p w14:paraId="41FEAC72"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1. Підписні листи на ____ </w:t>
      </w:r>
      <w:proofErr w:type="spellStart"/>
      <w:r w:rsidRPr="0040547F">
        <w:rPr>
          <w:rFonts w:ascii="Times New Roman" w:hAnsi="Times New Roman" w:cs="Times New Roman"/>
          <w:sz w:val="28"/>
          <w:szCs w:val="28"/>
        </w:rPr>
        <w:t>арк</w:t>
      </w:r>
      <w:proofErr w:type="spellEnd"/>
      <w:r w:rsidRPr="0040547F">
        <w:rPr>
          <w:rFonts w:ascii="Times New Roman" w:hAnsi="Times New Roman" w:cs="Times New Roman"/>
          <w:sz w:val="28"/>
          <w:szCs w:val="28"/>
        </w:rPr>
        <w:t xml:space="preserve">. </w:t>
      </w:r>
    </w:p>
    <w:p w14:paraId="622A68A1"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2. Інформаційно-аналітичні матеріали і </w:t>
      </w:r>
      <w:proofErr w:type="spellStart"/>
      <w:r w:rsidRPr="0040547F">
        <w:rPr>
          <w:rFonts w:ascii="Times New Roman" w:hAnsi="Times New Roman" w:cs="Times New Roman"/>
          <w:sz w:val="28"/>
          <w:szCs w:val="28"/>
        </w:rPr>
        <w:t>проєкти</w:t>
      </w:r>
      <w:proofErr w:type="spellEnd"/>
      <w:r w:rsidRPr="0040547F">
        <w:rPr>
          <w:rFonts w:ascii="Times New Roman" w:hAnsi="Times New Roman" w:cs="Times New Roman"/>
          <w:sz w:val="28"/>
          <w:szCs w:val="28"/>
        </w:rPr>
        <w:t xml:space="preserve"> документів, що виносяться на загальні збори (конференцію) жителів на ____ </w:t>
      </w:r>
      <w:proofErr w:type="spellStart"/>
      <w:r w:rsidRPr="0040547F">
        <w:rPr>
          <w:rFonts w:ascii="Times New Roman" w:hAnsi="Times New Roman" w:cs="Times New Roman"/>
          <w:sz w:val="28"/>
          <w:szCs w:val="28"/>
        </w:rPr>
        <w:t>арк</w:t>
      </w:r>
      <w:proofErr w:type="spellEnd"/>
      <w:r w:rsidRPr="0040547F">
        <w:rPr>
          <w:rFonts w:ascii="Times New Roman" w:hAnsi="Times New Roman" w:cs="Times New Roman"/>
          <w:sz w:val="28"/>
          <w:szCs w:val="28"/>
        </w:rPr>
        <w:t xml:space="preserve">. </w:t>
      </w:r>
    </w:p>
    <w:p w14:paraId="0FFCD2D1" w14:textId="77777777" w:rsidR="003C076A" w:rsidRPr="0040547F" w:rsidRDefault="003C076A" w:rsidP="003C076A">
      <w:pPr>
        <w:spacing w:after="0" w:line="240" w:lineRule="auto"/>
        <w:jc w:val="both"/>
        <w:rPr>
          <w:rFonts w:ascii="Times New Roman" w:hAnsi="Times New Roman" w:cs="Times New Roman"/>
          <w:sz w:val="28"/>
          <w:szCs w:val="28"/>
        </w:rPr>
      </w:pPr>
    </w:p>
    <w:p w14:paraId="713045BC"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«___»___________________ 20__ року </w:t>
      </w:r>
    </w:p>
    <w:p w14:paraId="63F024C5" w14:textId="77777777" w:rsidR="003C076A" w:rsidRPr="0040547F" w:rsidRDefault="003C076A" w:rsidP="003C076A">
      <w:pPr>
        <w:spacing w:after="0" w:line="240" w:lineRule="auto"/>
        <w:jc w:val="both"/>
        <w:rPr>
          <w:rFonts w:ascii="Times New Roman" w:hAnsi="Times New Roman" w:cs="Times New Roman"/>
          <w:sz w:val="28"/>
          <w:szCs w:val="28"/>
        </w:rPr>
      </w:pPr>
    </w:p>
    <w:p w14:paraId="0EBF93ED" w14:textId="77777777" w:rsidR="003C076A" w:rsidRPr="0040547F" w:rsidRDefault="003C076A" w:rsidP="003C076A">
      <w:pPr>
        <w:spacing w:after="0" w:line="240" w:lineRule="auto"/>
        <w:jc w:val="both"/>
        <w:rPr>
          <w:rFonts w:ascii="Times New Roman" w:hAnsi="Times New Roman" w:cs="Times New Roman"/>
          <w:sz w:val="28"/>
          <w:szCs w:val="28"/>
        </w:rPr>
      </w:pPr>
    </w:p>
    <w:p w14:paraId="669AB653"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_________ підпис __________________       ім’я і прізвище уповноваженого</w:t>
      </w:r>
    </w:p>
    <w:p w14:paraId="482BB4A2" w14:textId="00A61424" w:rsidR="003C076A" w:rsidRPr="0040547F" w:rsidRDefault="003C076A" w:rsidP="0043363A">
      <w:pPr>
        <w:spacing w:after="0" w:line="240" w:lineRule="auto"/>
        <w:jc w:val="both"/>
        <w:rPr>
          <w:rFonts w:ascii="Times New Roman" w:eastAsia="Times New Roman" w:hAnsi="Times New Roman" w:cs="Times New Roman"/>
          <w:i/>
          <w:iCs/>
          <w:color w:val="000000"/>
          <w:sz w:val="28"/>
          <w:szCs w:val="28"/>
        </w:rPr>
      </w:pPr>
      <w:r w:rsidRPr="0040547F">
        <w:rPr>
          <w:rFonts w:ascii="Times New Roman" w:hAnsi="Times New Roman" w:cs="Times New Roman"/>
          <w:sz w:val="28"/>
          <w:szCs w:val="28"/>
        </w:rPr>
        <w:t xml:space="preserve">                                                                          представника ініціативної групи</w:t>
      </w:r>
    </w:p>
    <w:p w14:paraId="4FBD7CBF" w14:textId="77777777" w:rsidR="003C076A" w:rsidRPr="0040547F" w:rsidRDefault="003C076A" w:rsidP="003C076A">
      <w:pPr>
        <w:spacing w:after="0" w:line="240" w:lineRule="auto"/>
        <w:ind w:left="6096"/>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lastRenderedPageBreak/>
        <w:t>Додаток 3</w:t>
      </w:r>
    </w:p>
    <w:p w14:paraId="336799AF" w14:textId="77777777" w:rsidR="003C076A" w:rsidRPr="0040547F" w:rsidRDefault="003C076A" w:rsidP="003C076A">
      <w:pPr>
        <w:spacing w:after="0" w:line="240" w:lineRule="auto"/>
        <w:ind w:left="6096"/>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до Положення про загальні збори (конференцію) жителів Святогірської міської територіальної громади</w:t>
      </w:r>
    </w:p>
    <w:p w14:paraId="287F9070" w14:textId="77777777" w:rsidR="003C076A" w:rsidRPr="0040547F" w:rsidRDefault="003C076A" w:rsidP="003C076A">
      <w:pPr>
        <w:spacing w:after="0" w:line="240" w:lineRule="auto"/>
        <w:ind w:left="6096"/>
        <w:jc w:val="both"/>
        <w:rPr>
          <w:rFonts w:ascii="Times New Roman" w:eastAsia="Times New Roman" w:hAnsi="Times New Roman" w:cs="Times New Roman"/>
          <w:color w:val="000000"/>
          <w:sz w:val="28"/>
          <w:szCs w:val="28"/>
        </w:rPr>
      </w:pPr>
    </w:p>
    <w:p w14:paraId="40D4E590" w14:textId="77777777" w:rsidR="003C076A" w:rsidRPr="0040547F" w:rsidRDefault="003C076A" w:rsidP="003C076A">
      <w:pPr>
        <w:spacing w:after="0" w:line="240" w:lineRule="auto"/>
        <w:ind w:left="567"/>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ОФІЦІЙНИЙ БЛАНК ОРГАНУ САМООРГАНІЗАЦІЇ НАСЕЛЕННЯ</w:t>
      </w:r>
    </w:p>
    <w:p w14:paraId="4277AD17" w14:textId="77777777" w:rsidR="003C076A" w:rsidRPr="0040547F" w:rsidRDefault="003C076A" w:rsidP="003C076A">
      <w:pPr>
        <w:spacing w:after="0" w:line="240" w:lineRule="auto"/>
        <w:ind w:left="6096"/>
        <w:jc w:val="both"/>
        <w:rPr>
          <w:rFonts w:ascii="Times New Roman" w:eastAsia="Times New Roman" w:hAnsi="Times New Roman" w:cs="Times New Roman"/>
          <w:sz w:val="28"/>
          <w:szCs w:val="28"/>
        </w:rPr>
      </w:pPr>
    </w:p>
    <w:p w14:paraId="043814CA" w14:textId="77777777" w:rsidR="003C076A" w:rsidRPr="0040547F" w:rsidRDefault="003C076A" w:rsidP="003C076A">
      <w:pPr>
        <w:spacing w:after="0" w:line="240" w:lineRule="auto"/>
        <w:ind w:left="142"/>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76823D28" w14:textId="77777777" w:rsidR="003C076A" w:rsidRPr="0040547F" w:rsidRDefault="003C076A" w:rsidP="003C076A">
      <w:pPr>
        <w:spacing w:after="0" w:line="240" w:lineRule="auto"/>
        <w:ind w:left="4320"/>
        <w:rPr>
          <w:rFonts w:ascii="Times New Roman" w:eastAsia="Times New Roman" w:hAnsi="Times New Roman" w:cs="Times New Roman"/>
          <w:b/>
          <w:bCs/>
          <w:i/>
          <w:iCs/>
          <w:color w:val="000000"/>
          <w:sz w:val="24"/>
          <w:szCs w:val="24"/>
        </w:rPr>
      </w:pPr>
      <w:r w:rsidRPr="0040547F">
        <w:rPr>
          <w:rFonts w:ascii="Times New Roman" w:hAnsi="Times New Roman" w:cs="Times New Roman"/>
          <w:sz w:val="28"/>
          <w:szCs w:val="28"/>
        </w:rPr>
        <w:t xml:space="preserve">Міському голові ___________________________________Керівник ОСН ___________________________________ </w:t>
      </w:r>
      <w:r w:rsidRPr="0040547F">
        <w:rPr>
          <w:rFonts w:ascii="Times New Roman" w:hAnsi="Times New Roman" w:cs="Times New Roman"/>
          <w:i/>
          <w:sz w:val="24"/>
          <w:szCs w:val="24"/>
        </w:rPr>
        <w:t xml:space="preserve">ПІБ </w:t>
      </w:r>
      <w:r w:rsidRPr="0040547F">
        <w:rPr>
          <w:rFonts w:ascii="Times New Roman" w:hAnsi="Times New Roman" w:cs="Times New Roman"/>
          <w:sz w:val="28"/>
          <w:szCs w:val="28"/>
        </w:rPr>
        <w:t>___________________________________</w:t>
      </w:r>
      <w:r w:rsidRPr="0040547F">
        <w:rPr>
          <w:rFonts w:ascii="Times New Roman" w:hAnsi="Times New Roman" w:cs="Times New Roman"/>
          <w:i/>
          <w:sz w:val="24"/>
          <w:szCs w:val="24"/>
        </w:rPr>
        <w:t>Місцезнаходження ОСН (якщо його немає на офіційному бланку)</w:t>
      </w:r>
      <w:r w:rsidRPr="0040547F">
        <w:rPr>
          <w:rFonts w:ascii="Times New Roman" w:hAnsi="Times New Roman" w:cs="Times New Roman"/>
          <w:sz w:val="28"/>
          <w:szCs w:val="28"/>
        </w:rPr>
        <w:t xml:space="preserve"> ___________________________________ </w:t>
      </w:r>
      <w:r w:rsidRPr="0040547F">
        <w:rPr>
          <w:rFonts w:ascii="Times New Roman" w:hAnsi="Times New Roman" w:cs="Times New Roman"/>
          <w:i/>
          <w:sz w:val="24"/>
          <w:szCs w:val="24"/>
        </w:rPr>
        <w:t>контакти (якщо їх немає на офіційному бланку)</w:t>
      </w:r>
    </w:p>
    <w:p w14:paraId="7D711513" w14:textId="77777777" w:rsidR="003C076A" w:rsidRPr="0040547F" w:rsidRDefault="003C076A" w:rsidP="003C076A">
      <w:pPr>
        <w:spacing w:after="0" w:line="240" w:lineRule="auto"/>
        <w:ind w:left="4320"/>
        <w:jc w:val="both"/>
        <w:rPr>
          <w:rFonts w:ascii="Times New Roman" w:eastAsia="Times New Roman" w:hAnsi="Times New Roman" w:cs="Times New Roman"/>
          <w:b/>
          <w:bCs/>
          <w:i/>
          <w:iCs/>
          <w:color w:val="000000"/>
          <w:sz w:val="28"/>
          <w:szCs w:val="28"/>
        </w:rPr>
      </w:pPr>
    </w:p>
    <w:p w14:paraId="76426951" w14:textId="77777777" w:rsidR="003C076A" w:rsidRPr="0040547F" w:rsidRDefault="003C076A" w:rsidP="003C076A">
      <w:pPr>
        <w:spacing w:after="0" w:line="240" w:lineRule="auto"/>
        <w:ind w:left="4320"/>
        <w:jc w:val="both"/>
        <w:rPr>
          <w:rFonts w:ascii="Times New Roman" w:eastAsia="Times New Roman" w:hAnsi="Times New Roman" w:cs="Times New Roman"/>
          <w:b/>
          <w:bCs/>
          <w:i/>
          <w:iCs/>
          <w:color w:val="000000"/>
          <w:sz w:val="28"/>
          <w:szCs w:val="28"/>
        </w:rPr>
      </w:pPr>
    </w:p>
    <w:p w14:paraId="6CCF4C86" w14:textId="77777777" w:rsidR="003C076A" w:rsidRPr="0040547F" w:rsidRDefault="003C076A" w:rsidP="003C076A">
      <w:pPr>
        <w:spacing w:after="0" w:line="240" w:lineRule="auto"/>
        <w:jc w:val="center"/>
        <w:rPr>
          <w:rFonts w:ascii="Times New Roman" w:eastAsia="Times New Roman" w:hAnsi="Times New Roman" w:cs="Times New Roman"/>
          <w:sz w:val="28"/>
          <w:szCs w:val="28"/>
        </w:rPr>
      </w:pPr>
      <w:r w:rsidRPr="0040547F">
        <w:rPr>
          <w:rFonts w:ascii="Times New Roman" w:eastAsia="Times New Roman" w:hAnsi="Times New Roman" w:cs="Times New Roman"/>
          <w:b/>
          <w:bCs/>
          <w:color w:val="000000"/>
          <w:sz w:val="28"/>
          <w:szCs w:val="28"/>
        </w:rPr>
        <w:t>ПОВІДОМЛЕННЯ</w:t>
      </w:r>
    </w:p>
    <w:p w14:paraId="67B79382" w14:textId="77777777" w:rsidR="003C076A" w:rsidRPr="0040547F" w:rsidRDefault="003C076A" w:rsidP="003C076A">
      <w:pPr>
        <w:spacing w:after="0" w:line="240" w:lineRule="auto"/>
        <w:jc w:val="center"/>
        <w:rPr>
          <w:rFonts w:ascii="Times New Roman" w:eastAsia="Times New Roman" w:hAnsi="Times New Roman" w:cs="Times New Roman"/>
          <w:b/>
          <w:bCs/>
          <w:color w:val="000000"/>
          <w:sz w:val="28"/>
          <w:szCs w:val="28"/>
        </w:rPr>
      </w:pPr>
      <w:r w:rsidRPr="0040547F">
        <w:rPr>
          <w:rFonts w:ascii="Times New Roman" w:eastAsia="Times New Roman" w:hAnsi="Times New Roman" w:cs="Times New Roman"/>
          <w:b/>
          <w:bCs/>
          <w:color w:val="000000"/>
          <w:sz w:val="28"/>
          <w:szCs w:val="28"/>
        </w:rPr>
        <w:t>ПРО ПРОВЕДЕННЯ ЗАГАЛЬНИХ ЗБОРІВ (КОНФЕРЕНЦІЇ)</w:t>
      </w:r>
    </w:p>
    <w:p w14:paraId="08A2D28C" w14:textId="77777777" w:rsidR="003C076A" w:rsidRPr="0040547F" w:rsidRDefault="003C076A" w:rsidP="003C076A">
      <w:pPr>
        <w:spacing w:after="0" w:line="240" w:lineRule="auto"/>
        <w:jc w:val="center"/>
        <w:rPr>
          <w:rFonts w:ascii="Times New Roman" w:eastAsia="Times New Roman" w:hAnsi="Times New Roman" w:cs="Times New Roman"/>
          <w:b/>
          <w:bCs/>
          <w:color w:val="000000"/>
          <w:sz w:val="28"/>
          <w:szCs w:val="28"/>
        </w:rPr>
      </w:pPr>
      <w:r w:rsidRPr="0040547F">
        <w:rPr>
          <w:rFonts w:ascii="Times New Roman" w:eastAsia="Times New Roman" w:hAnsi="Times New Roman" w:cs="Times New Roman"/>
          <w:b/>
          <w:bCs/>
          <w:color w:val="000000"/>
          <w:sz w:val="28"/>
          <w:szCs w:val="28"/>
        </w:rPr>
        <w:t>ЖИТЕЛІВ СВЯТОГІРСЬКОЇ МІСЬКОЇ ТЕРИТОРІАЛЬНОЇ ГРОМАДИ</w:t>
      </w:r>
    </w:p>
    <w:p w14:paraId="6974030C" w14:textId="77777777" w:rsidR="003C076A" w:rsidRPr="0040547F" w:rsidRDefault="003C076A" w:rsidP="003C076A">
      <w:pPr>
        <w:spacing w:after="0" w:line="240" w:lineRule="auto"/>
        <w:jc w:val="center"/>
        <w:rPr>
          <w:rFonts w:ascii="Times New Roman" w:eastAsia="Times New Roman" w:hAnsi="Times New Roman" w:cs="Times New Roman"/>
          <w:sz w:val="28"/>
          <w:szCs w:val="28"/>
        </w:rPr>
      </w:pPr>
      <w:r w:rsidRPr="0040547F">
        <w:rPr>
          <w:rFonts w:ascii="Times New Roman" w:eastAsia="Times New Roman" w:hAnsi="Times New Roman" w:cs="Times New Roman"/>
          <w:b/>
          <w:bCs/>
          <w:color w:val="000000"/>
          <w:sz w:val="28"/>
          <w:szCs w:val="28"/>
        </w:rPr>
        <w:t xml:space="preserve"> </w:t>
      </w:r>
    </w:p>
    <w:p w14:paraId="22A5DA6C"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Відповідно до Закону України «Про місцеве самоврядування в Україні» та Положення про загальні збори (конференції) жителів в Святогірській міській територіальній громаді </w:t>
      </w:r>
    </w:p>
    <w:p w14:paraId="4FB92CC3"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ПРОСИМО: 1. Скликати загальні збори (конференцію) жителів щодо __________________________________________________________________</w:t>
      </w:r>
    </w:p>
    <w:p w14:paraId="0DF71247" w14:textId="77777777" w:rsidR="003C076A" w:rsidRPr="0040547F" w:rsidRDefault="003C076A" w:rsidP="003C076A">
      <w:pPr>
        <w:spacing w:after="0" w:line="240" w:lineRule="auto"/>
        <w:jc w:val="both"/>
        <w:rPr>
          <w:rFonts w:ascii="Times New Roman" w:hAnsi="Times New Roman" w:cs="Times New Roman"/>
          <w:i/>
          <w:sz w:val="24"/>
          <w:szCs w:val="24"/>
        </w:rPr>
      </w:pPr>
      <w:r w:rsidRPr="0040547F">
        <w:rPr>
          <w:rFonts w:ascii="Times New Roman" w:hAnsi="Times New Roman" w:cs="Times New Roman"/>
          <w:i/>
          <w:sz w:val="24"/>
          <w:szCs w:val="24"/>
        </w:rPr>
        <w:t xml:space="preserve">(вказати предмет загальних зборів (конференції) жителів, тобто проблему, питання, </w:t>
      </w:r>
      <w:proofErr w:type="spellStart"/>
      <w:r w:rsidRPr="0040547F">
        <w:rPr>
          <w:rFonts w:ascii="Times New Roman" w:hAnsi="Times New Roman" w:cs="Times New Roman"/>
          <w:i/>
          <w:sz w:val="24"/>
          <w:szCs w:val="24"/>
        </w:rPr>
        <w:t>проєкт</w:t>
      </w:r>
      <w:proofErr w:type="spellEnd"/>
      <w:r w:rsidRPr="0040547F">
        <w:rPr>
          <w:rFonts w:ascii="Times New Roman" w:hAnsi="Times New Roman" w:cs="Times New Roman"/>
          <w:i/>
          <w:sz w:val="24"/>
          <w:szCs w:val="24"/>
        </w:rPr>
        <w:t xml:space="preserve"> рішення та інше, що пропонується до обговорення). </w:t>
      </w:r>
    </w:p>
    <w:p w14:paraId="5A84F4AD"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2. Запросити на загальні збори (конференцію) жителів (прізвища й/або назви посад посадових осіб (якщо вони відомі)): </w:t>
      </w:r>
    </w:p>
    <w:p w14:paraId="39AB643E"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1) ________________________________________________________________; </w:t>
      </w:r>
    </w:p>
    <w:p w14:paraId="7F317EBA"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2) ________________________________________________________________; </w:t>
      </w:r>
    </w:p>
    <w:p w14:paraId="28D7AE77"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3. Територія, на якій проводяться загальні збори (конференція) жителів __________________________________________________________________; </w:t>
      </w:r>
    </w:p>
    <w:p w14:paraId="754CDFAC"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4. Призначити загальні збори (конференцію) жителів на (дата, час і місце запланованих загальних зборів (конференції) жителів): __________________________________________________________________; </w:t>
      </w:r>
    </w:p>
    <w:p w14:paraId="212DBE86"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4* У випадку проведення конференції жителів: період проведення загальних зборів жителів, що передують проведенню конференції і на яких обиратимуться делегати конференції __________________________________. </w:t>
      </w:r>
    </w:p>
    <w:p w14:paraId="72F2EA07"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5. Утворити організаційний комітет з підготовки загальних зборів (конференції) жителів, включивши до його складу таких осіб: </w:t>
      </w:r>
    </w:p>
    <w:p w14:paraId="6C08F617"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1. ________________________________________________________________; </w:t>
      </w:r>
    </w:p>
    <w:p w14:paraId="2ED5D1C2"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2.________________________________________________________________; </w:t>
      </w:r>
      <w:r w:rsidRPr="0040547F">
        <w:rPr>
          <w:rFonts w:ascii="Times New Roman" w:hAnsi="Times New Roman" w:cs="Times New Roman"/>
          <w:i/>
          <w:sz w:val="24"/>
          <w:szCs w:val="24"/>
        </w:rPr>
        <w:t>список і контакти осіб, які могли б увійти до складу організаційного комітету з підготовки загальних зборів (конференції) жителів (якщо є необхідність у його створенні).</w:t>
      </w:r>
      <w:r w:rsidRPr="0040547F">
        <w:rPr>
          <w:rFonts w:ascii="Times New Roman" w:hAnsi="Times New Roman" w:cs="Times New Roman"/>
          <w:sz w:val="28"/>
          <w:szCs w:val="28"/>
        </w:rPr>
        <w:t xml:space="preserve">  </w:t>
      </w:r>
    </w:p>
    <w:p w14:paraId="5BDCCDA0"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6. Сприяти організації загальних зборів (конференції) жителів, зокрема: </w:t>
      </w:r>
    </w:p>
    <w:p w14:paraId="40C95E46"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1. ________________________________________________________________; </w:t>
      </w:r>
    </w:p>
    <w:p w14:paraId="08327388"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2. ________________________________________________________________; </w:t>
      </w:r>
    </w:p>
    <w:p w14:paraId="1286E28E"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7. Контактувати з уповноваженим представником __________________________________________________________________</w:t>
      </w:r>
    </w:p>
    <w:p w14:paraId="5BAE1343" w14:textId="77777777" w:rsidR="003C076A" w:rsidRPr="0040547F" w:rsidRDefault="003C076A" w:rsidP="003C076A">
      <w:pPr>
        <w:spacing w:after="0" w:line="240" w:lineRule="auto"/>
        <w:jc w:val="both"/>
        <w:rPr>
          <w:rFonts w:ascii="Times New Roman" w:hAnsi="Times New Roman" w:cs="Times New Roman"/>
          <w:i/>
          <w:sz w:val="24"/>
          <w:szCs w:val="24"/>
        </w:rPr>
      </w:pPr>
      <w:r w:rsidRPr="0040547F">
        <w:rPr>
          <w:rFonts w:ascii="Times New Roman" w:hAnsi="Times New Roman" w:cs="Times New Roman"/>
          <w:i/>
          <w:sz w:val="24"/>
          <w:szCs w:val="24"/>
        </w:rPr>
        <w:t xml:space="preserve">                                         (вказати ПІБ та контакти).</w:t>
      </w:r>
    </w:p>
    <w:p w14:paraId="4025DB97"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 8. Адреса для офіційного листування з уповноваженим представником ініціатора ______________________________ </w:t>
      </w:r>
    </w:p>
    <w:p w14:paraId="0765F910" w14:textId="77777777" w:rsidR="003C076A" w:rsidRPr="0040547F" w:rsidRDefault="003C076A" w:rsidP="003C076A">
      <w:pPr>
        <w:spacing w:after="0" w:line="240" w:lineRule="auto"/>
        <w:jc w:val="both"/>
        <w:rPr>
          <w:rFonts w:ascii="Times New Roman" w:hAnsi="Times New Roman" w:cs="Times New Roman"/>
          <w:i/>
          <w:sz w:val="24"/>
          <w:szCs w:val="24"/>
        </w:rPr>
      </w:pPr>
      <w:r w:rsidRPr="0040547F">
        <w:rPr>
          <w:rFonts w:ascii="Times New Roman" w:hAnsi="Times New Roman" w:cs="Times New Roman"/>
          <w:i/>
          <w:sz w:val="24"/>
          <w:szCs w:val="24"/>
        </w:rPr>
        <w:t xml:space="preserve">                  (вказати поштову або електронну адресу). </w:t>
      </w:r>
    </w:p>
    <w:p w14:paraId="6E10A00B" w14:textId="77777777" w:rsidR="003C076A" w:rsidRPr="0040547F" w:rsidRDefault="003C076A" w:rsidP="003C076A">
      <w:pPr>
        <w:spacing w:after="0" w:line="240" w:lineRule="auto"/>
        <w:jc w:val="both"/>
        <w:rPr>
          <w:rFonts w:ascii="Times New Roman" w:hAnsi="Times New Roman" w:cs="Times New Roman"/>
          <w:sz w:val="28"/>
          <w:szCs w:val="28"/>
        </w:rPr>
      </w:pPr>
    </w:p>
    <w:p w14:paraId="0ED8BFE8" w14:textId="77777777" w:rsidR="003C076A" w:rsidRPr="0040547F" w:rsidRDefault="003C076A" w:rsidP="003C076A">
      <w:pPr>
        <w:spacing w:after="0" w:line="240" w:lineRule="auto"/>
        <w:jc w:val="both"/>
        <w:rPr>
          <w:rFonts w:ascii="Times New Roman" w:hAnsi="Times New Roman" w:cs="Times New Roman"/>
          <w:sz w:val="28"/>
          <w:szCs w:val="28"/>
        </w:rPr>
      </w:pPr>
    </w:p>
    <w:p w14:paraId="2C46EF24"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До повідомлення додаємо: </w:t>
      </w:r>
    </w:p>
    <w:p w14:paraId="3850F2F9" w14:textId="77777777" w:rsidR="003C076A" w:rsidRPr="0040547F" w:rsidRDefault="003C076A" w:rsidP="003C076A">
      <w:pPr>
        <w:pStyle w:val="a5"/>
        <w:numPr>
          <w:ilvl w:val="0"/>
          <w:numId w:val="42"/>
        </w:num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Рішення органу самоорганізації зборів (конференції) жителів на ____ </w:t>
      </w:r>
      <w:proofErr w:type="spellStart"/>
      <w:r w:rsidRPr="0040547F">
        <w:rPr>
          <w:rFonts w:ascii="Times New Roman" w:hAnsi="Times New Roman" w:cs="Times New Roman"/>
          <w:sz w:val="28"/>
          <w:szCs w:val="28"/>
        </w:rPr>
        <w:t>арк</w:t>
      </w:r>
      <w:proofErr w:type="spellEnd"/>
      <w:r w:rsidRPr="0040547F">
        <w:rPr>
          <w:rFonts w:ascii="Times New Roman" w:hAnsi="Times New Roman" w:cs="Times New Roman"/>
          <w:sz w:val="28"/>
          <w:szCs w:val="28"/>
        </w:rPr>
        <w:t xml:space="preserve">. </w:t>
      </w:r>
    </w:p>
    <w:p w14:paraId="14860B75" w14:textId="77777777" w:rsidR="003C076A" w:rsidRPr="0040547F" w:rsidRDefault="003C076A" w:rsidP="003C076A">
      <w:pPr>
        <w:pStyle w:val="a5"/>
        <w:spacing w:after="0" w:line="240" w:lineRule="auto"/>
        <w:jc w:val="both"/>
        <w:rPr>
          <w:rFonts w:ascii="Times New Roman" w:hAnsi="Times New Roman" w:cs="Times New Roman"/>
          <w:sz w:val="28"/>
          <w:szCs w:val="28"/>
        </w:rPr>
      </w:pPr>
    </w:p>
    <w:p w14:paraId="7572488A" w14:textId="77777777" w:rsidR="003C076A" w:rsidRPr="0040547F" w:rsidRDefault="003C076A" w:rsidP="003C076A">
      <w:pPr>
        <w:pStyle w:val="a5"/>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«___»___________________ 20___ року </w:t>
      </w:r>
    </w:p>
    <w:p w14:paraId="3C55C973" w14:textId="77777777" w:rsidR="003C076A" w:rsidRPr="0040547F" w:rsidRDefault="003C076A" w:rsidP="003C076A">
      <w:pPr>
        <w:pStyle w:val="a5"/>
        <w:spacing w:after="0" w:line="240" w:lineRule="auto"/>
        <w:jc w:val="both"/>
        <w:rPr>
          <w:rFonts w:ascii="Times New Roman" w:hAnsi="Times New Roman" w:cs="Times New Roman"/>
          <w:sz w:val="28"/>
          <w:szCs w:val="28"/>
        </w:rPr>
      </w:pPr>
    </w:p>
    <w:p w14:paraId="421E093C" w14:textId="77777777" w:rsidR="003C076A" w:rsidRPr="0040547F" w:rsidRDefault="003C076A" w:rsidP="003C076A">
      <w:pPr>
        <w:pStyle w:val="a5"/>
        <w:spacing w:after="0" w:line="240" w:lineRule="auto"/>
        <w:jc w:val="both"/>
        <w:rPr>
          <w:rFonts w:ascii="Times New Roman" w:hAnsi="Times New Roman" w:cs="Times New Roman"/>
          <w:sz w:val="28"/>
          <w:szCs w:val="28"/>
        </w:rPr>
      </w:pPr>
    </w:p>
    <w:p w14:paraId="15550F14" w14:textId="77777777" w:rsidR="003C076A" w:rsidRPr="0040547F" w:rsidRDefault="003C076A" w:rsidP="003C076A">
      <w:pPr>
        <w:pStyle w:val="a5"/>
        <w:spacing w:after="0" w:line="240" w:lineRule="auto"/>
        <w:jc w:val="both"/>
        <w:rPr>
          <w:rFonts w:ascii="Times New Roman" w:hAnsi="Times New Roman" w:cs="Times New Roman"/>
          <w:sz w:val="28"/>
          <w:szCs w:val="28"/>
        </w:rPr>
      </w:pPr>
    </w:p>
    <w:p w14:paraId="7B30224B"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___________ підпис ___________________ім’я і прізвище </w:t>
      </w:r>
    </w:p>
    <w:p w14:paraId="00A081A6" w14:textId="77777777" w:rsidR="003C076A" w:rsidRPr="0040547F" w:rsidRDefault="003C076A" w:rsidP="003C076A">
      <w:pPr>
        <w:spacing w:after="0" w:line="240" w:lineRule="auto"/>
        <w:jc w:val="both"/>
        <w:rPr>
          <w:rFonts w:ascii="Times New Roman" w:eastAsia="Times New Roman" w:hAnsi="Times New Roman" w:cs="Times New Roman"/>
          <w:b/>
          <w:bCs/>
          <w:i/>
          <w:iCs/>
          <w:color w:val="000000"/>
          <w:sz w:val="28"/>
          <w:szCs w:val="28"/>
        </w:rPr>
      </w:pPr>
      <w:r w:rsidRPr="0040547F">
        <w:rPr>
          <w:rFonts w:ascii="Times New Roman" w:hAnsi="Times New Roman" w:cs="Times New Roman"/>
          <w:sz w:val="28"/>
          <w:szCs w:val="28"/>
        </w:rPr>
        <w:t xml:space="preserve">                                                                         керівника юридичної особи</w:t>
      </w:r>
    </w:p>
    <w:p w14:paraId="289A6E16" w14:textId="77777777" w:rsidR="003C076A" w:rsidRPr="0040547F" w:rsidRDefault="003C076A" w:rsidP="003C076A">
      <w:pPr>
        <w:spacing w:after="0" w:line="240" w:lineRule="auto"/>
        <w:ind w:left="4320"/>
        <w:jc w:val="both"/>
        <w:rPr>
          <w:rFonts w:ascii="Times New Roman" w:eastAsia="Times New Roman" w:hAnsi="Times New Roman" w:cs="Times New Roman"/>
          <w:b/>
          <w:bCs/>
          <w:i/>
          <w:iCs/>
          <w:color w:val="000000"/>
          <w:sz w:val="28"/>
          <w:szCs w:val="28"/>
        </w:rPr>
      </w:pPr>
    </w:p>
    <w:p w14:paraId="477DFEFC" w14:textId="77777777" w:rsidR="003C076A" w:rsidRPr="0040547F" w:rsidRDefault="003C076A" w:rsidP="003C076A">
      <w:pPr>
        <w:spacing w:after="0" w:line="240" w:lineRule="auto"/>
        <w:ind w:left="4320"/>
        <w:jc w:val="both"/>
        <w:rPr>
          <w:rFonts w:ascii="Times New Roman" w:eastAsia="Times New Roman" w:hAnsi="Times New Roman" w:cs="Times New Roman"/>
          <w:b/>
          <w:bCs/>
          <w:i/>
          <w:iCs/>
          <w:color w:val="000000"/>
          <w:sz w:val="28"/>
          <w:szCs w:val="28"/>
        </w:rPr>
      </w:pPr>
    </w:p>
    <w:p w14:paraId="21073D99" w14:textId="77777777" w:rsidR="003C076A" w:rsidRPr="0040547F" w:rsidRDefault="003C076A" w:rsidP="003C076A">
      <w:pPr>
        <w:spacing w:after="0" w:line="240" w:lineRule="auto"/>
        <w:jc w:val="both"/>
        <w:rPr>
          <w:rFonts w:ascii="Times New Roman" w:eastAsia="Times New Roman" w:hAnsi="Times New Roman" w:cs="Times New Roman"/>
          <w:b/>
          <w:bCs/>
          <w:i/>
          <w:iCs/>
          <w:color w:val="000000"/>
          <w:sz w:val="28"/>
          <w:szCs w:val="28"/>
        </w:rPr>
        <w:sectPr w:rsidR="003C076A" w:rsidRPr="0040547F" w:rsidSect="003C076A">
          <w:pgSz w:w="11906" w:h="16838"/>
          <w:pgMar w:top="1134" w:right="850" w:bottom="1134" w:left="1701" w:header="708" w:footer="708" w:gutter="0"/>
          <w:cols w:space="708"/>
          <w:docGrid w:linePitch="360"/>
        </w:sectPr>
      </w:pPr>
    </w:p>
    <w:p w14:paraId="2DD2D41A"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0C1FAD4C" w14:textId="77777777" w:rsidR="003C076A" w:rsidRPr="0040547F" w:rsidRDefault="003C076A" w:rsidP="003C076A">
      <w:pPr>
        <w:spacing w:after="0" w:line="240" w:lineRule="auto"/>
        <w:ind w:left="6096"/>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Додаток 4</w:t>
      </w:r>
    </w:p>
    <w:p w14:paraId="3647EF26" w14:textId="77777777" w:rsidR="003C076A" w:rsidRPr="0040547F" w:rsidRDefault="003C076A" w:rsidP="003C076A">
      <w:pPr>
        <w:spacing w:after="0" w:line="240" w:lineRule="auto"/>
        <w:ind w:left="6096"/>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до Положення про загальні збори (конференцію) жителів Святогірської міської територіальної громади</w:t>
      </w:r>
    </w:p>
    <w:p w14:paraId="00AE5F49" w14:textId="77777777" w:rsidR="003C076A" w:rsidRPr="0040547F" w:rsidRDefault="003C076A" w:rsidP="003C076A">
      <w:pPr>
        <w:spacing w:after="0" w:line="240" w:lineRule="auto"/>
        <w:ind w:left="567"/>
        <w:jc w:val="center"/>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3C8A207A" w14:textId="77777777" w:rsidR="003C076A" w:rsidRPr="0040547F" w:rsidRDefault="003C076A" w:rsidP="003C076A">
      <w:pPr>
        <w:spacing w:after="0" w:line="240" w:lineRule="auto"/>
        <w:ind w:left="567"/>
        <w:jc w:val="center"/>
        <w:rPr>
          <w:rFonts w:ascii="Times New Roman" w:eastAsia="Times New Roman" w:hAnsi="Times New Roman" w:cs="Times New Roman"/>
          <w:sz w:val="28"/>
          <w:szCs w:val="28"/>
        </w:rPr>
      </w:pPr>
      <w:r w:rsidRPr="0040547F">
        <w:rPr>
          <w:rFonts w:ascii="Times New Roman" w:eastAsia="Times New Roman" w:hAnsi="Times New Roman" w:cs="Times New Roman"/>
          <w:b/>
          <w:bCs/>
          <w:color w:val="000000"/>
          <w:sz w:val="28"/>
          <w:szCs w:val="28"/>
        </w:rPr>
        <w:t>П Р О Т О К О Л</w:t>
      </w:r>
    </w:p>
    <w:p w14:paraId="1A0CC190" w14:textId="77777777" w:rsidR="003C076A" w:rsidRPr="0040547F" w:rsidRDefault="003C076A" w:rsidP="003C076A">
      <w:pPr>
        <w:spacing w:after="0" w:line="240" w:lineRule="auto"/>
        <w:ind w:left="567"/>
        <w:jc w:val="center"/>
        <w:rPr>
          <w:rFonts w:ascii="Times New Roman" w:eastAsia="Times New Roman" w:hAnsi="Times New Roman" w:cs="Times New Roman"/>
          <w:sz w:val="28"/>
          <w:szCs w:val="28"/>
        </w:rPr>
      </w:pPr>
      <w:r w:rsidRPr="0040547F">
        <w:rPr>
          <w:rFonts w:ascii="Times New Roman" w:eastAsia="Times New Roman" w:hAnsi="Times New Roman" w:cs="Times New Roman"/>
          <w:b/>
          <w:bCs/>
          <w:color w:val="000000"/>
          <w:sz w:val="28"/>
          <w:szCs w:val="28"/>
        </w:rPr>
        <w:t>загальних зборів (конференції) жителів Святогірської міської територіальної громади громадян</w:t>
      </w:r>
      <w:r w:rsidRPr="0040547F">
        <w:rPr>
          <w:rFonts w:ascii="Times New Roman" w:eastAsia="Times New Roman" w:hAnsi="Times New Roman" w:cs="Times New Roman"/>
          <w:sz w:val="28"/>
          <w:szCs w:val="28"/>
        </w:rPr>
        <w:t xml:space="preserve"> </w:t>
      </w:r>
      <w:r w:rsidRPr="0040547F">
        <w:rPr>
          <w:rFonts w:ascii="Times New Roman" w:eastAsia="Times New Roman" w:hAnsi="Times New Roman" w:cs="Times New Roman"/>
          <w:b/>
          <w:bCs/>
          <w:color w:val="000000"/>
          <w:sz w:val="28"/>
          <w:szCs w:val="28"/>
        </w:rPr>
        <w:t>на території</w:t>
      </w:r>
      <w:r w:rsidRPr="0040547F">
        <w:rPr>
          <w:rFonts w:ascii="Times New Roman" w:eastAsia="Times New Roman" w:hAnsi="Times New Roman" w:cs="Times New Roman"/>
          <w:color w:val="000000"/>
          <w:sz w:val="28"/>
          <w:szCs w:val="28"/>
        </w:rPr>
        <w:t xml:space="preserve"> ___________________________________________</w:t>
      </w:r>
    </w:p>
    <w:p w14:paraId="766A7D10"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ab/>
      </w:r>
      <w:r w:rsidRPr="0040547F">
        <w:rPr>
          <w:rFonts w:ascii="Times New Roman" w:eastAsia="Times New Roman" w:hAnsi="Times New Roman" w:cs="Times New Roman"/>
          <w:color w:val="000000"/>
          <w:sz w:val="28"/>
          <w:szCs w:val="28"/>
        </w:rPr>
        <w:tab/>
      </w:r>
      <w:r w:rsidRPr="0040547F">
        <w:rPr>
          <w:rFonts w:ascii="Times New Roman" w:eastAsia="Times New Roman" w:hAnsi="Times New Roman" w:cs="Times New Roman"/>
          <w:color w:val="000000"/>
          <w:sz w:val="28"/>
          <w:szCs w:val="28"/>
        </w:rPr>
        <w:tab/>
      </w:r>
      <w:r w:rsidRPr="0040547F">
        <w:rPr>
          <w:rFonts w:ascii="Times New Roman" w:eastAsia="Times New Roman" w:hAnsi="Times New Roman" w:cs="Times New Roman"/>
          <w:i/>
          <w:iCs/>
          <w:color w:val="000000"/>
          <w:sz w:val="28"/>
          <w:szCs w:val="28"/>
        </w:rPr>
        <w:t>                       зазначити територію</w:t>
      </w:r>
    </w:p>
    <w:p w14:paraId="6E4CC127"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119AD634"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"____"____________ 20____ року.</w:t>
      </w:r>
    </w:p>
    <w:p w14:paraId="7C18450E"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Місце проведення: _____________________________________________</w:t>
      </w:r>
    </w:p>
    <w:p w14:paraId="4A1E24D1"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lang w:val="ru-RU"/>
        </w:rPr>
      </w:pPr>
      <w:r w:rsidRPr="0040547F">
        <w:rPr>
          <w:rFonts w:ascii="Times New Roman" w:eastAsia="Times New Roman" w:hAnsi="Times New Roman" w:cs="Times New Roman"/>
          <w:color w:val="000000"/>
          <w:sz w:val="28"/>
          <w:szCs w:val="28"/>
        </w:rPr>
        <w:t>Час проведення: ________________________________</w:t>
      </w:r>
      <w:r w:rsidRPr="0040547F">
        <w:rPr>
          <w:rFonts w:ascii="Times New Roman" w:eastAsia="Times New Roman" w:hAnsi="Times New Roman" w:cs="Times New Roman"/>
          <w:color w:val="000000"/>
          <w:sz w:val="28"/>
          <w:szCs w:val="28"/>
          <w:lang w:val="ru-RU"/>
        </w:rPr>
        <w:t>_______________</w:t>
      </w:r>
    </w:p>
    <w:p w14:paraId="01775426" w14:textId="77777777" w:rsidR="003C076A" w:rsidRPr="0040547F" w:rsidRDefault="003C076A" w:rsidP="003C076A">
      <w:pPr>
        <w:spacing w:after="0" w:line="240" w:lineRule="auto"/>
        <w:ind w:left="567"/>
        <w:jc w:val="both"/>
        <w:rPr>
          <w:rFonts w:ascii="Times New Roman" w:eastAsia="Times New Roman" w:hAnsi="Times New Roman" w:cs="Times New Roman"/>
          <w:color w:val="000000"/>
          <w:sz w:val="28"/>
          <w:szCs w:val="28"/>
          <w:lang w:val="ru-RU"/>
        </w:rPr>
      </w:pPr>
      <w:r w:rsidRPr="0040547F">
        <w:rPr>
          <w:rFonts w:ascii="Times New Roman" w:eastAsia="Times New Roman" w:hAnsi="Times New Roman" w:cs="Times New Roman"/>
          <w:color w:val="000000"/>
          <w:sz w:val="28"/>
          <w:szCs w:val="28"/>
        </w:rPr>
        <w:t>Територія проведення: _______________________</w:t>
      </w:r>
      <w:r w:rsidRPr="0040547F">
        <w:rPr>
          <w:rFonts w:ascii="Times New Roman" w:eastAsia="Times New Roman" w:hAnsi="Times New Roman" w:cs="Times New Roman"/>
          <w:color w:val="000000"/>
          <w:sz w:val="28"/>
          <w:szCs w:val="28"/>
          <w:lang w:val="ru-RU"/>
        </w:rPr>
        <w:t>___________________</w:t>
      </w:r>
    </w:p>
    <w:p w14:paraId="59E3F0B2"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lang w:val="ru-RU"/>
        </w:rPr>
      </w:pPr>
      <w:r w:rsidRPr="0040547F">
        <w:rPr>
          <w:rFonts w:ascii="Times New Roman" w:eastAsia="Times New Roman" w:hAnsi="Times New Roman" w:cs="Times New Roman"/>
          <w:color w:val="000000"/>
          <w:sz w:val="28"/>
          <w:szCs w:val="28"/>
        </w:rPr>
        <w:t>Формат проведення:_____________________________________________</w:t>
      </w:r>
    </w:p>
    <w:p w14:paraId="46F3DD0B" w14:textId="6418FB5D" w:rsidR="003C076A" w:rsidRPr="0040547F" w:rsidRDefault="00AC41DA" w:rsidP="00AC41D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1473DA4C"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b/>
          <w:bCs/>
          <w:color w:val="000000"/>
          <w:sz w:val="28"/>
          <w:szCs w:val="28"/>
        </w:rPr>
        <w:t>Присутні:</w:t>
      </w:r>
    </w:p>
    <w:p w14:paraId="3B8A4D48"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Учасники загальних зборів (конференції) жителів у кількості _____ осіб (список – у Додатку 1 до цього протоколу).</w:t>
      </w:r>
    </w:p>
    <w:p w14:paraId="43C39B6C"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З них наділені правом голосу _____ учасників, правом дорадчого голосу – ________ учасників.</w:t>
      </w:r>
    </w:p>
    <w:p w14:paraId="422E5706"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06CD6463"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b/>
          <w:bCs/>
          <w:color w:val="000000"/>
          <w:sz w:val="28"/>
          <w:szCs w:val="28"/>
        </w:rPr>
        <w:t>ПОРЯДОК ДЕННИЙ:</w:t>
      </w:r>
    </w:p>
    <w:p w14:paraId="1090F053"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1. Обрання головуючого, секретаря та членів лічильної комісії загальних зборів (конференції).</w:t>
      </w:r>
    </w:p>
    <w:p w14:paraId="23606922"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2. Затвердження порядку денного і регламенту загальних зборів (конференції).</w:t>
      </w:r>
    </w:p>
    <w:p w14:paraId="44AE140B"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3. Про ситуацію щодо ___________________________________________.</w:t>
      </w:r>
    </w:p>
    <w:p w14:paraId="6543C9E7"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i/>
          <w:iCs/>
          <w:color w:val="000000"/>
          <w:sz w:val="28"/>
          <w:szCs w:val="28"/>
        </w:rPr>
        <w:t>питання порядку денного, що обговорювалося</w:t>
      </w:r>
    </w:p>
    <w:p w14:paraId="74A58FF0"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4. Про ситуацію щодо ___________________________________________.</w:t>
      </w:r>
    </w:p>
    <w:p w14:paraId="0E8FCF0B"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i/>
          <w:iCs/>
          <w:color w:val="000000"/>
          <w:sz w:val="28"/>
          <w:szCs w:val="28"/>
        </w:rPr>
        <w:t>питання порядку денного, що обговорювалося</w:t>
      </w:r>
    </w:p>
    <w:p w14:paraId="3E069F5B"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5. Про ситуацію щодо ___________________________________________.</w:t>
      </w:r>
    </w:p>
    <w:p w14:paraId="1F1C2F0B"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i/>
          <w:iCs/>
          <w:color w:val="000000"/>
          <w:sz w:val="28"/>
          <w:szCs w:val="28"/>
        </w:rPr>
        <w:t>питання порядку денного, що обговорювалося</w:t>
      </w:r>
    </w:p>
    <w:p w14:paraId="17456954"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5CE6750F"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1. Обрання головуючого, секретаря та членів лічильної комісії загальних зборів (конференції).</w:t>
      </w:r>
    </w:p>
    <w:p w14:paraId="1025AD79"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СЛУХАЛИ:</w:t>
      </w:r>
    </w:p>
    <w:p w14:paraId="107CB973"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xml:space="preserve">1. </w:t>
      </w:r>
    </w:p>
    <w:p w14:paraId="1BE336FD"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ВИСТУПИЛИ:</w:t>
      </w:r>
    </w:p>
    <w:p w14:paraId="76C142F3"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lastRenderedPageBreak/>
        <w:t>1. ______________________________________________________________</w:t>
      </w:r>
    </w:p>
    <w:p w14:paraId="6F326992"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2. ______________________________________________________________</w:t>
      </w:r>
    </w:p>
    <w:p w14:paraId="7C090BA2"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ГОЛОСУВАЛИ:</w:t>
      </w:r>
    </w:p>
    <w:p w14:paraId="021040F6"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"За" – ________;</w:t>
      </w:r>
    </w:p>
    <w:p w14:paraId="4498E1A0"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"Проти" – ________;</w:t>
      </w:r>
    </w:p>
    <w:p w14:paraId="3814A32D"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"Утрималися" – ________;</w:t>
      </w:r>
    </w:p>
    <w:p w14:paraId="0AC4BCFC"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ВИРІШИЛИ:</w:t>
      </w:r>
    </w:p>
    <w:p w14:paraId="3892B589"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1.Обрати головуючим загальних зборів (конференції) жителів:</w:t>
      </w:r>
    </w:p>
    <w:p w14:paraId="6F4B2621"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Прізвище, ім’я, по батькові ____________________________________________</w:t>
      </w:r>
    </w:p>
    <w:p w14:paraId="3102A644"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4DB1564B" w14:textId="77777777" w:rsidR="003C076A" w:rsidRPr="0040547F" w:rsidRDefault="003C076A" w:rsidP="003C076A">
      <w:pPr>
        <w:spacing w:after="0" w:line="240" w:lineRule="auto"/>
        <w:ind w:left="567"/>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2. </w:t>
      </w:r>
    </w:p>
    <w:p w14:paraId="2748620D"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ГОЛОСУВАЛИ:</w:t>
      </w:r>
    </w:p>
    <w:p w14:paraId="1EE6484B"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"За" – ________;</w:t>
      </w:r>
    </w:p>
    <w:p w14:paraId="0370283C"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"Проти" – ________;</w:t>
      </w:r>
    </w:p>
    <w:p w14:paraId="00C4481D" w14:textId="77777777" w:rsidR="003C076A" w:rsidRPr="0040547F" w:rsidRDefault="003C076A" w:rsidP="003C076A">
      <w:pPr>
        <w:spacing w:after="0" w:line="240" w:lineRule="auto"/>
        <w:ind w:left="567"/>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"Утрималися" – ________;</w:t>
      </w:r>
    </w:p>
    <w:p w14:paraId="050F2A80" w14:textId="77777777" w:rsidR="003C076A" w:rsidRPr="0040547F" w:rsidRDefault="003C076A" w:rsidP="003C076A">
      <w:pPr>
        <w:tabs>
          <w:tab w:val="left" w:pos="2040"/>
        </w:tabs>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ВИРІШИЛИ:</w:t>
      </w:r>
      <w:r w:rsidRPr="0040547F">
        <w:rPr>
          <w:rFonts w:ascii="Times New Roman" w:eastAsia="Times New Roman" w:hAnsi="Times New Roman" w:cs="Times New Roman"/>
          <w:color w:val="000000"/>
          <w:sz w:val="28"/>
          <w:szCs w:val="28"/>
        </w:rPr>
        <w:tab/>
      </w:r>
    </w:p>
    <w:p w14:paraId="31DE1930"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Обрати секретарем загальних зборів (конференції) жителів:</w:t>
      </w:r>
    </w:p>
    <w:p w14:paraId="30791D9D"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Прізвище, ім’я, по батькові ___________________________________________</w:t>
      </w:r>
    </w:p>
    <w:p w14:paraId="3171DC0D"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7813AFE8"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r w:rsidRPr="0040547F">
        <w:rPr>
          <w:rFonts w:ascii="Times New Roman" w:eastAsia="Times New Roman" w:hAnsi="Times New Roman" w:cs="Times New Roman"/>
          <w:color w:val="000000"/>
          <w:sz w:val="28"/>
          <w:szCs w:val="28"/>
        </w:rPr>
        <w:t xml:space="preserve">3. </w:t>
      </w:r>
    </w:p>
    <w:p w14:paraId="26503CEC"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ГОЛОСУВАЛИ:</w:t>
      </w:r>
    </w:p>
    <w:p w14:paraId="6F3DFFAD"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"За" – ________;</w:t>
      </w:r>
    </w:p>
    <w:p w14:paraId="388676CD"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"Проти" – ________;</w:t>
      </w:r>
    </w:p>
    <w:p w14:paraId="19886021" w14:textId="77777777" w:rsidR="003C076A" w:rsidRPr="0040547F" w:rsidRDefault="003C076A" w:rsidP="003C076A">
      <w:pPr>
        <w:spacing w:after="0" w:line="240" w:lineRule="auto"/>
        <w:ind w:left="567"/>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"Утрималися" – ________;</w:t>
      </w:r>
    </w:p>
    <w:p w14:paraId="1FDC9AAC" w14:textId="77777777" w:rsidR="003C076A" w:rsidRPr="0040547F" w:rsidRDefault="003C076A" w:rsidP="003C076A">
      <w:pPr>
        <w:spacing w:after="0" w:line="240" w:lineRule="auto"/>
        <w:ind w:left="567"/>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ВИРІШИЛИ:</w:t>
      </w:r>
      <w:r w:rsidRPr="0040547F">
        <w:rPr>
          <w:rFonts w:ascii="Times New Roman" w:eastAsia="Times New Roman" w:hAnsi="Times New Roman" w:cs="Times New Roman"/>
          <w:color w:val="000000"/>
          <w:sz w:val="28"/>
          <w:szCs w:val="28"/>
        </w:rPr>
        <w:tab/>
      </w:r>
    </w:p>
    <w:p w14:paraId="6D26734D"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Обрати членами лічильної комісії загальних зборів (конференції):</w:t>
      </w:r>
    </w:p>
    <w:p w14:paraId="7722415D" w14:textId="77777777" w:rsidR="003C076A" w:rsidRPr="0040547F" w:rsidRDefault="003C076A" w:rsidP="003C076A">
      <w:pPr>
        <w:spacing w:after="0" w:line="240" w:lineRule="auto"/>
        <w:ind w:left="567"/>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Прізвище, ім’я, по батькові </w:t>
      </w:r>
    </w:p>
    <w:p w14:paraId="7832784E" w14:textId="77777777" w:rsidR="003C076A" w:rsidRPr="0040547F" w:rsidRDefault="003C076A" w:rsidP="003C076A">
      <w:pPr>
        <w:spacing w:after="0" w:line="240" w:lineRule="auto"/>
        <w:ind w:left="567"/>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1).____________________________________________________________</w:t>
      </w:r>
    </w:p>
    <w:p w14:paraId="433E3B5A" w14:textId="77777777" w:rsidR="003C076A" w:rsidRPr="0040547F" w:rsidRDefault="003C076A" w:rsidP="003C076A">
      <w:pPr>
        <w:spacing w:after="0" w:line="240" w:lineRule="auto"/>
        <w:ind w:left="567"/>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2).____________________________________________________________</w:t>
      </w:r>
    </w:p>
    <w:p w14:paraId="4577BEA4"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3).____________________________________________________________</w:t>
      </w:r>
    </w:p>
    <w:p w14:paraId="1DD97657"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3A9DBC80"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xml:space="preserve">2. </w:t>
      </w:r>
      <w:r w:rsidRPr="0040547F">
        <w:rPr>
          <w:rFonts w:ascii="Times New Roman" w:eastAsia="Times New Roman" w:hAnsi="Times New Roman" w:cs="Times New Roman"/>
          <w:b/>
          <w:color w:val="000000"/>
          <w:sz w:val="28"/>
          <w:szCs w:val="28"/>
        </w:rPr>
        <w:t>Затвердження порядку денного та регламенту загальних зборів (конференції)</w:t>
      </w:r>
      <w:r w:rsidRPr="0040547F">
        <w:rPr>
          <w:rFonts w:ascii="Times New Roman" w:eastAsia="Times New Roman" w:hAnsi="Times New Roman" w:cs="Times New Roman"/>
          <w:color w:val="000000"/>
          <w:sz w:val="28"/>
          <w:szCs w:val="28"/>
        </w:rPr>
        <w:t xml:space="preserve"> жителів.</w:t>
      </w:r>
    </w:p>
    <w:p w14:paraId="50554C9F"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СЛУХАЛИ:</w:t>
      </w:r>
    </w:p>
    <w:p w14:paraId="73694C98"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1.</w:t>
      </w:r>
    </w:p>
    <w:p w14:paraId="29AC6572"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ВИСТУПИЛИ:</w:t>
      </w:r>
    </w:p>
    <w:p w14:paraId="55BC9490"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1._____________________________________________________________</w:t>
      </w:r>
    </w:p>
    <w:p w14:paraId="3E9C4376"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2._____________________________________________________________</w:t>
      </w:r>
    </w:p>
    <w:p w14:paraId="0BD4D5F8"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ГОЛОСУВАЛИ:</w:t>
      </w:r>
    </w:p>
    <w:p w14:paraId="7F21453C"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"За" – ________;</w:t>
      </w:r>
    </w:p>
    <w:p w14:paraId="3A6A0D34"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lastRenderedPageBreak/>
        <w:t>"Проти" – ________;</w:t>
      </w:r>
    </w:p>
    <w:p w14:paraId="118947DB"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"Утрималися" – ________;</w:t>
      </w:r>
    </w:p>
    <w:p w14:paraId="5A96465E"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ВИРІШИЛИ:</w:t>
      </w:r>
    </w:p>
    <w:p w14:paraId="52166BA0"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1. Затвердити такий порядок денний загальних зборів (конференції):</w:t>
      </w:r>
    </w:p>
    <w:p w14:paraId="412BAD0C"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1. Про ситуацію щодо ___________________________________________.</w:t>
      </w:r>
    </w:p>
    <w:p w14:paraId="439A699F"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15D2BE73"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2. Про ситуацію щодо ___________________________________________.</w:t>
      </w:r>
    </w:p>
    <w:p w14:paraId="50E0F268"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60C05533"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3. Про ситуацію щодо ___________________________________________.</w:t>
      </w:r>
    </w:p>
    <w:p w14:paraId="4D916210"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5D6BE62A"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xml:space="preserve">3. </w:t>
      </w:r>
      <w:r w:rsidRPr="0040547F">
        <w:rPr>
          <w:rFonts w:ascii="Times New Roman" w:eastAsia="Times New Roman" w:hAnsi="Times New Roman" w:cs="Times New Roman"/>
          <w:b/>
          <w:bCs/>
          <w:color w:val="000000"/>
          <w:sz w:val="28"/>
          <w:szCs w:val="28"/>
        </w:rPr>
        <w:t>Затвердити такий регламент</w:t>
      </w:r>
      <w:r w:rsidRPr="0040547F">
        <w:rPr>
          <w:rFonts w:ascii="Times New Roman" w:eastAsia="Times New Roman" w:hAnsi="Times New Roman" w:cs="Times New Roman"/>
          <w:color w:val="000000"/>
          <w:sz w:val="28"/>
          <w:szCs w:val="28"/>
        </w:rPr>
        <w:t xml:space="preserve"> загальних зборів (конференції) жителів:</w:t>
      </w:r>
    </w:p>
    <w:p w14:paraId="0F69B7BF"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на вступне слово ініціатора загальних зборів (конференції) жителів – до ___ хвилин;</w:t>
      </w:r>
    </w:p>
    <w:p w14:paraId="65BACFBC" w14:textId="77777777" w:rsidR="003C076A" w:rsidRPr="0040547F" w:rsidRDefault="003C076A" w:rsidP="003C076A">
      <w:pPr>
        <w:spacing w:after="0" w:line="240" w:lineRule="auto"/>
        <w:ind w:left="567"/>
        <w:rPr>
          <w:rFonts w:ascii="Times New Roman" w:hAnsi="Times New Roman" w:cs="Times New Roman"/>
          <w:sz w:val="28"/>
          <w:szCs w:val="28"/>
        </w:rPr>
      </w:pPr>
      <w:r w:rsidRPr="0040547F">
        <w:rPr>
          <w:rFonts w:ascii="Times New Roman" w:hAnsi="Times New Roman" w:cs="Times New Roman"/>
          <w:sz w:val="28"/>
          <w:szCs w:val="28"/>
        </w:rPr>
        <w:t xml:space="preserve">на доповідь — до ___ хвилин; </w:t>
      </w:r>
    </w:p>
    <w:p w14:paraId="4AC045B9" w14:textId="77777777" w:rsidR="003C076A" w:rsidRPr="0040547F" w:rsidRDefault="003C076A" w:rsidP="003C076A">
      <w:pPr>
        <w:spacing w:after="0" w:line="240" w:lineRule="auto"/>
        <w:ind w:left="567"/>
        <w:rPr>
          <w:rFonts w:ascii="Times New Roman" w:hAnsi="Times New Roman" w:cs="Times New Roman"/>
          <w:sz w:val="28"/>
          <w:szCs w:val="28"/>
        </w:rPr>
      </w:pPr>
      <w:r w:rsidRPr="0040547F">
        <w:rPr>
          <w:rFonts w:ascii="Times New Roman" w:hAnsi="Times New Roman" w:cs="Times New Roman"/>
          <w:sz w:val="28"/>
          <w:szCs w:val="28"/>
        </w:rPr>
        <w:t xml:space="preserve">на кожну з не більше ніж дві співдоповіді — до ___ хвилин; </w:t>
      </w:r>
    </w:p>
    <w:p w14:paraId="4D3FAFA9" w14:textId="77777777" w:rsidR="003C076A" w:rsidRPr="0040547F" w:rsidRDefault="003C076A" w:rsidP="003C076A">
      <w:pPr>
        <w:spacing w:after="0" w:line="240" w:lineRule="auto"/>
        <w:ind w:left="567"/>
        <w:rPr>
          <w:rFonts w:ascii="Times New Roman" w:hAnsi="Times New Roman" w:cs="Times New Roman"/>
          <w:sz w:val="28"/>
          <w:szCs w:val="28"/>
        </w:rPr>
      </w:pPr>
      <w:r w:rsidRPr="0040547F">
        <w:rPr>
          <w:rFonts w:ascii="Times New Roman" w:hAnsi="Times New Roman" w:cs="Times New Roman"/>
          <w:sz w:val="28"/>
          <w:szCs w:val="28"/>
        </w:rPr>
        <w:t>відповіді на запитання після доповіді й усіх співдоповідей разом — до ___ хвилин;</w:t>
      </w:r>
    </w:p>
    <w:p w14:paraId="1F42BDFD" w14:textId="77777777" w:rsidR="003C076A" w:rsidRPr="0040547F" w:rsidRDefault="003C076A" w:rsidP="003C076A">
      <w:pPr>
        <w:spacing w:after="0" w:line="240" w:lineRule="auto"/>
        <w:ind w:left="567"/>
        <w:rPr>
          <w:rFonts w:ascii="Times New Roman" w:hAnsi="Times New Roman" w:cs="Times New Roman"/>
          <w:sz w:val="28"/>
          <w:szCs w:val="28"/>
        </w:rPr>
      </w:pPr>
      <w:r w:rsidRPr="0040547F">
        <w:rPr>
          <w:rFonts w:ascii="Times New Roman" w:hAnsi="Times New Roman" w:cs="Times New Roman"/>
          <w:sz w:val="28"/>
          <w:szCs w:val="28"/>
        </w:rPr>
        <w:t xml:space="preserve">на виступи експертів — до ___ хвилин; </w:t>
      </w:r>
    </w:p>
    <w:p w14:paraId="5E7F5359" w14:textId="77777777" w:rsidR="003C076A" w:rsidRPr="0040547F" w:rsidRDefault="003C076A" w:rsidP="003C076A">
      <w:pPr>
        <w:spacing w:after="0" w:line="240" w:lineRule="auto"/>
        <w:ind w:left="567"/>
        <w:rPr>
          <w:rFonts w:ascii="Times New Roman" w:hAnsi="Times New Roman" w:cs="Times New Roman"/>
          <w:sz w:val="28"/>
          <w:szCs w:val="28"/>
        </w:rPr>
      </w:pPr>
      <w:r w:rsidRPr="0040547F">
        <w:rPr>
          <w:rFonts w:ascii="Times New Roman" w:hAnsi="Times New Roman" w:cs="Times New Roman"/>
          <w:sz w:val="28"/>
          <w:szCs w:val="28"/>
        </w:rPr>
        <w:t xml:space="preserve">на виступи в обговоренні — до ___ хвилин. </w:t>
      </w:r>
    </w:p>
    <w:p w14:paraId="55AD5F43" w14:textId="77777777" w:rsidR="003C076A" w:rsidRPr="0040547F" w:rsidRDefault="003C076A" w:rsidP="003C076A">
      <w:pPr>
        <w:spacing w:after="0" w:line="240" w:lineRule="auto"/>
        <w:ind w:left="567"/>
        <w:rPr>
          <w:rFonts w:ascii="Times New Roman" w:hAnsi="Times New Roman" w:cs="Times New Roman"/>
          <w:sz w:val="28"/>
          <w:szCs w:val="28"/>
        </w:rPr>
      </w:pPr>
    </w:p>
    <w:p w14:paraId="772C76B0"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3. Про ситуацію щодо _______________________________________________.</w:t>
      </w:r>
    </w:p>
    <w:p w14:paraId="7FD2269C"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питання порядку денного, що обговорювалося</w:t>
      </w:r>
    </w:p>
    <w:p w14:paraId="3C20256F"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СЛУХАЛИ:</w:t>
      </w:r>
    </w:p>
    <w:p w14:paraId="3848E96B"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1. Про ситуацію щодо _______________________________________________.</w:t>
      </w:r>
    </w:p>
    <w:p w14:paraId="602F7C65"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питання порядку денного, що обговорювалося</w:t>
      </w:r>
    </w:p>
    <w:p w14:paraId="18C41652"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ВИСТУПИЛИ:</w:t>
      </w:r>
    </w:p>
    <w:p w14:paraId="35990348"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1. ______________________________________________________________</w:t>
      </w:r>
    </w:p>
    <w:p w14:paraId="4A1FC389"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2. ______________________________________________________________</w:t>
      </w:r>
    </w:p>
    <w:p w14:paraId="3F9D4B91"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ГОЛОСУВАЛИ:</w:t>
      </w:r>
    </w:p>
    <w:p w14:paraId="1068C9A1"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"За" – ________;</w:t>
      </w:r>
    </w:p>
    <w:p w14:paraId="1F0BD1B3"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"Проти" – ________;</w:t>
      </w:r>
    </w:p>
    <w:p w14:paraId="237879F3"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"Утрималися" – ________;</w:t>
      </w:r>
    </w:p>
    <w:p w14:paraId="5FEB2269" w14:textId="77777777" w:rsidR="003C076A" w:rsidRPr="0040547F" w:rsidRDefault="003C076A" w:rsidP="003C076A">
      <w:pPr>
        <w:spacing w:after="0" w:line="240" w:lineRule="auto"/>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Список</w:t>
      </w:r>
      <w:r w:rsidRPr="0040547F">
        <w:rPr>
          <w:rFonts w:ascii="Times New Roman" w:eastAsia="Times New Roman" w:hAnsi="Times New Roman" w:cs="Times New Roman"/>
          <w:sz w:val="28"/>
          <w:szCs w:val="28"/>
        </w:rPr>
        <w:t xml:space="preserve"> </w:t>
      </w:r>
      <w:r w:rsidRPr="0040547F">
        <w:rPr>
          <w:rFonts w:ascii="Times New Roman" w:eastAsia="Times New Roman" w:hAnsi="Times New Roman" w:cs="Times New Roman"/>
          <w:color w:val="000000"/>
          <w:sz w:val="28"/>
          <w:szCs w:val="28"/>
        </w:rPr>
        <w:t>учасників загальних зборів (конференції) жителів Святогірської міської територіальної громади,</w:t>
      </w:r>
      <w:r w:rsidRPr="0040547F">
        <w:rPr>
          <w:rFonts w:ascii="Times New Roman" w:eastAsia="Times New Roman" w:hAnsi="Times New Roman" w:cs="Times New Roman"/>
          <w:i/>
          <w:iCs/>
          <w:color w:val="000000"/>
          <w:sz w:val="28"/>
          <w:szCs w:val="28"/>
        </w:rPr>
        <w:t xml:space="preserve"> </w:t>
      </w:r>
      <w:r w:rsidRPr="0040547F">
        <w:rPr>
          <w:rFonts w:ascii="Times New Roman" w:eastAsia="Times New Roman" w:hAnsi="Times New Roman" w:cs="Times New Roman"/>
          <w:color w:val="000000"/>
          <w:sz w:val="28"/>
          <w:szCs w:val="28"/>
        </w:rPr>
        <w:t>які підтримали рішення ________________________________________________________________,</w:t>
      </w:r>
    </w:p>
    <w:p w14:paraId="5A940CC1" w14:textId="77777777" w:rsidR="003C076A" w:rsidRPr="0040547F" w:rsidRDefault="003C076A" w:rsidP="003C076A">
      <w:pPr>
        <w:spacing w:after="0" w:line="240" w:lineRule="auto"/>
        <w:jc w:val="center"/>
        <w:rPr>
          <w:rFonts w:ascii="Times New Roman" w:eastAsia="Times New Roman" w:hAnsi="Times New Roman" w:cs="Times New Roman"/>
          <w:i/>
          <w:sz w:val="24"/>
          <w:szCs w:val="24"/>
        </w:rPr>
      </w:pPr>
      <w:r w:rsidRPr="0040547F">
        <w:rPr>
          <w:rFonts w:ascii="Times New Roman" w:eastAsia="Times New Roman" w:hAnsi="Times New Roman" w:cs="Times New Roman"/>
          <w:i/>
          <w:sz w:val="24"/>
          <w:szCs w:val="24"/>
        </w:rPr>
        <w:t>(вказати назву рішення)</w:t>
      </w:r>
    </w:p>
    <w:p w14:paraId="7CBA368E" w14:textId="77777777" w:rsidR="003C076A" w:rsidRPr="0040547F" w:rsidRDefault="003C076A" w:rsidP="003C076A">
      <w:pPr>
        <w:spacing w:after="0" w:line="240" w:lineRule="auto"/>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оформлений відповідно Додатку 2 до Протоколу</w:t>
      </w:r>
      <w:r w:rsidRPr="0040547F">
        <w:rPr>
          <w:rFonts w:ascii="Times New Roman" w:eastAsia="Times New Roman" w:hAnsi="Times New Roman" w:cs="Times New Roman"/>
          <w:b/>
          <w:bCs/>
          <w:color w:val="000000"/>
          <w:sz w:val="28"/>
          <w:szCs w:val="28"/>
        </w:rPr>
        <w:t xml:space="preserve"> </w:t>
      </w:r>
      <w:r w:rsidRPr="0040547F">
        <w:rPr>
          <w:rFonts w:ascii="Times New Roman" w:eastAsia="Times New Roman" w:hAnsi="Times New Roman" w:cs="Times New Roman"/>
          <w:bCs/>
          <w:color w:val="000000"/>
          <w:sz w:val="28"/>
          <w:szCs w:val="28"/>
        </w:rPr>
        <w:t>додається.</w:t>
      </w:r>
    </w:p>
    <w:p w14:paraId="0ECBDBC0"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ВИРІШИЛИ:</w:t>
      </w:r>
    </w:p>
    <w:p w14:paraId="3DBA1976"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Визнати ситуацію щодо ________________________________________</w:t>
      </w:r>
    </w:p>
    <w:p w14:paraId="276F8D00"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i/>
          <w:iCs/>
          <w:color w:val="000000"/>
          <w:sz w:val="28"/>
          <w:szCs w:val="28"/>
        </w:rPr>
        <w:t>питання порядку денного, що обговорювалося</w:t>
      </w:r>
    </w:p>
    <w:p w14:paraId="7D80F743"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__________________________________________________________________</w:t>
      </w:r>
    </w:p>
    <w:p w14:paraId="579AC35E"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4. Про ситуацію щодо _______________________________________________</w:t>
      </w:r>
    </w:p>
    <w:p w14:paraId="6745DB11"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i/>
          <w:iCs/>
          <w:color w:val="000000"/>
          <w:sz w:val="28"/>
          <w:szCs w:val="28"/>
        </w:rPr>
        <w:t>питання порядку денного, що обговорювалося</w:t>
      </w:r>
    </w:p>
    <w:p w14:paraId="7DF206EB"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СЛУХАЛИ:</w:t>
      </w:r>
    </w:p>
    <w:p w14:paraId="49006D37"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1. Про ситуацію щодо _______________________________________________.</w:t>
      </w:r>
    </w:p>
    <w:p w14:paraId="306ABCF6"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lastRenderedPageBreak/>
        <w:t xml:space="preserve">                                        </w:t>
      </w:r>
      <w:r w:rsidRPr="0040547F">
        <w:rPr>
          <w:rFonts w:ascii="Times New Roman" w:eastAsia="Times New Roman" w:hAnsi="Times New Roman" w:cs="Times New Roman"/>
          <w:i/>
          <w:iCs/>
          <w:color w:val="000000"/>
          <w:sz w:val="28"/>
          <w:szCs w:val="28"/>
        </w:rPr>
        <w:t>питання порядку денного, що обговорювалося</w:t>
      </w:r>
    </w:p>
    <w:p w14:paraId="09DFE504"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ВИСТУПИЛИ:</w:t>
      </w:r>
    </w:p>
    <w:p w14:paraId="6D616E0B"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1. ______________________________________________________________</w:t>
      </w:r>
    </w:p>
    <w:p w14:paraId="4DC7808D"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2. ______________________________________________________________</w:t>
      </w:r>
    </w:p>
    <w:p w14:paraId="799B7211"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ГОЛОСУВАЛИ:</w:t>
      </w:r>
    </w:p>
    <w:p w14:paraId="5B73F601"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"За" – ________;</w:t>
      </w:r>
    </w:p>
    <w:p w14:paraId="0AB159B6"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"Проти" – ________;</w:t>
      </w:r>
    </w:p>
    <w:p w14:paraId="50CB4A52"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"Утрималися" – ________;</w:t>
      </w:r>
    </w:p>
    <w:p w14:paraId="21EF1644" w14:textId="77777777" w:rsidR="003C076A" w:rsidRPr="0040547F" w:rsidRDefault="003C076A" w:rsidP="003C076A">
      <w:pPr>
        <w:spacing w:after="0" w:line="240" w:lineRule="auto"/>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Список</w:t>
      </w:r>
      <w:r w:rsidRPr="0040547F">
        <w:rPr>
          <w:rFonts w:ascii="Times New Roman" w:eastAsia="Times New Roman" w:hAnsi="Times New Roman" w:cs="Times New Roman"/>
          <w:sz w:val="28"/>
          <w:szCs w:val="28"/>
        </w:rPr>
        <w:t xml:space="preserve"> </w:t>
      </w:r>
      <w:r w:rsidRPr="0040547F">
        <w:rPr>
          <w:rFonts w:ascii="Times New Roman" w:eastAsia="Times New Roman" w:hAnsi="Times New Roman" w:cs="Times New Roman"/>
          <w:color w:val="000000"/>
          <w:sz w:val="28"/>
          <w:szCs w:val="28"/>
        </w:rPr>
        <w:t>учасників загальних зборів (конференції) жителів Святогірської міської територіальної громади,</w:t>
      </w:r>
      <w:r w:rsidRPr="0040547F">
        <w:rPr>
          <w:rFonts w:ascii="Times New Roman" w:eastAsia="Times New Roman" w:hAnsi="Times New Roman" w:cs="Times New Roman"/>
          <w:i/>
          <w:iCs/>
          <w:color w:val="000000"/>
          <w:sz w:val="28"/>
          <w:szCs w:val="28"/>
        </w:rPr>
        <w:t xml:space="preserve"> </w:t>
      </w:r>
      <w:r w:rsidRPr="0040547F">
        <w:rPr>
          <w:rFonts w:ascii="Times New Roman" w:eastAsia="Times New Roman" w:hAnsi="Times New Roman" w:cs="Times New Roman"/>
          <w:color w:val="000000"/>
          <w:sz w:val="28"/>
          <w:szCs w:val="28"/>
        </w:rPr>
        <w:t>які підтримали рішення ________________________________________________________________,</w:t>
      </w:r>
    </w:p>
    <w:p w14:paraId="6C35E673" w14:textId="77777777" w:rsidR="003C076A" w:rsidRPr="0040547F" w:rsidRDefault="003C076A" w:rsidP="003C076A">
      <w:pPr>
        <w:spacing w:after="0" w:line="240" w:lineRule="auto"/>
        <w:jc w:val="center"/>
        <w:rPr>
          <w:rFonts w:ascii="Times New Roman" w:eastAsia="Times New Roman" w:hAnsi="Times New Roman" w:cs="Times New Roman"/>
          <w:i/>
          <w:sz w:val="24"/>
          <w:szCs w:val="24"/>
        </w:rPr>
      </w:pPr>
      <w:r w:rsidRPr="0040547F">
        <w:rPr>
          <w:rFonts w:ascii="Times New Roman" w:eastAsia="Times New Roman" w:hAnsi="Times New Roman" w:cs="Times New Roman"/>
          <w:i/>
          <w:sz w:val="24"/>
          <w:szCs w:val="24"/>
        </w:rPr>
        <w:t>(вказати назву рішення)</w:t>
      </w:r>
    </w:p>
    <w:p w14:paraId="6AD6A902" w14:textId="77777777" w:rsidR="003C076A" w:rsidRPr="0040547F" w:rsidRDefault="003C076A" w:rsidP="003C076A">
      <w:pPr>
        <w:spacing w:after="0" w:line="240" w:lineRule="auto"/>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оформлений відповідно Додатку 2 до Протоколу</w:t>
      </w:r>
      <w:r w:rsidRPr="0040547F">
        <w:rPr>
          <w:rFonts w:ascii="Times New Roman" w:eastAsia="Times New Roman" w:hAnsi="Times New Roman" w:cs="Times New Roman"/>
          <w:b/>
          <w:bCs/>
          <w:color w:val="000000"/>
          <w:sz w:val="28"/>
          <w:szCs w:val="28"/>
        </w:rPr>
        <w:t xml:space="preserve"> </w:t>
      </w:r>
      <w:r w:rsidRPr="0040547F">
        <w:rPr>
          <w:rFonts w:ascii="Times New Roman" w:eastAsia="Times New Roman" w:hAnsi="Times New Roman" w:cs="Times New Roman"/>
          <w:bCs/>
          <w:color w:val="000000"/>
          <w:sz w:val="28"/>
          <w:szCs w:val="28"/>
        </w:rPr>
        <w:t>додається.</w:t>
      </w:r>
    </w:p>
    <w:p w14:paraId="481EACD5"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ВИРІШИЛИ:</w:t>
      </w:r>
    </w:p>
    <w:p w14:paraId="5BD95200"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p>
    <w:p w14:paraId="3B2BB60C"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Визнати ситуацію щодо ________________________________________</w:t>
      </w:r>
    </w:p>
    <w:p w14:paraId="16F3C15B"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i/>
          <w:iCs/>
          <w:color w:val="000000"/>
          <w:sz w:val="28"/>
          <w:szCs w:val="28"/>
        </w:rPr>
        <w:t>питання порядку денного, що обговорювалося</w:t>
      </w:r>
    </w:p>
    <w:p w14:paraId="204D6F1E"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55AC8812"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5. Про ситуацію щодо _______________________________________________.</w:t>
      </w:r>
    </w:p>
    <w:p w14:paraId="56ED00E4"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i/>
          <w:iCs/>
          <w:color w:val="000000"/>
          <w:sz w:val="28"/>
          <w:szCs w:val="28"/>
        </w:rPr>
        <w:t>питання порядку денного, що обговорювалося</w:t>
      </w:r>
    </w:p>
    <w:p w14:paraId="5D480950"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СЛУХАЛИ:</w:t>
      </w:r>
    </w:p>
    <w:p w14:paraId="2F9A1DC7"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1. Про ситуацію щодо _______________________________________________.</w:t>
      </w:r>
    </w:p>
    <w:p w14:paraId="46751B5B"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i/>
          <w:iCs/>
          <w:color w:val="000000"/>
          <w:sz w:val="28"/>
          <w:szCs w:val="28"/>
        </w:rPr>
        <w:t>питання порядку денного, що обговорювалося</w:t>
      </w:r>
    </w:p>
    <w:p w14:paraId="15A75784"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ВИСТУПИЛИ:</w:t>
      </w:r>
    </w:p>
    <w:p w14:paraId="4FD5142E"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1. ________________________________________________________________</w:t>
      </w:r>
    </w:p>
    <w:p w14:paraId="3C740F83"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2. ________________________________________________________________</w:t>
      </w:r>
    </w:p>
    <w:p w14:paraId="4B83F685"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ГОЛОСУВАЛИ:</w:t>
      </w:r>
    </w:p>
    <w:p w14:paraId="209535AB"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"За" – ________;</w:t>
      </w:r>
    </w:p>
    <w:p w14:paraId="1738A36F"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"Проти" – ________;</w:t>
      </w:r>
    </w:p>
    <w:p w14:paraId="72E2A9A5"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"Утрималися" – ________;</w:t>
      </w:r>
    </w:p>
    <w:p w14:paraId="7C93145A" w14:textId="77777777" w:rsidR="003C076A" w:rsidRPr="0040547F" w:rsidRDefault="003C076A" w:rsidP="003C076A">
      <w:pPr>
        <w:spacing w:after="0" w:line="240" w:lineRule="auto"/>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Список</w:t>
      </w:r>
      <w:r w:rsidRPr="0040547F">
        <w:rPr>
          <w:rFonts w:ascii="Times New Roman" w:eastAsia="Times New Roman" w:hAnsi="Times New Roman" w:cs="Times New Roman"/>
          <w:sz w:val="28"/>
          <w:szCs w:val="28"/>
        </w:rPr>
        <w:t xml:space="preserve"> </w:t>
      </w:r>
      <w:r w:rsidRPr="0040547F">
        <w:rPr>
          <w:rFonts w:ascii="Times New Roman" w:eastAsia="Times New Roman" w:hAnsi="Times New Roman" w:cs="Times New Roman"/>
          <w:color w:val="000000"/>
          <w:sz w:val="28"/>
          <w:szCs w:val="28"/>
        </w:rPr>
        <w:t>учасників загальних зборів (конференції) жителів Святогірської міської територіальної громади,</w:t>
      </w:r>
      <w:r w:rsidRPr="0040547F">
        <w:rPr>
          <w:rFonts w:ascii="Times New Roman" w:eastAsia="Times New Roman" w:hAnsi="Times New Roman" w:cs="Times New Roman"/>
          <w:i/>
          <w:iCs/>
          <w:color w:val="000000"/>
          <w:sz w:val="28"/>
          <w:szCs w:val="28"/>
        </w:rPr>
        <w:t xml:space="preserve"> </w:t>
      </w:r>
      <w:r w:rsidRPr="0040547F">
        <w:rPr>
          <w:rFonts w:ascii="Times New Roman" w:eastAsia="Times New Roman" w:hAnsi="Times New Roman" w:cs="Times New Roman"/>
          <w:color w:val="000000"/>
          <w:sz w:val="28"/>
          <w:szCs w:val="28"/>
        </w:rPr>
        <w:t>які підтримали рішення ________________________________________________________________,</w:t>
      </w:r>
    </w:p>
    <w:p w14:paraId="3180B2D0" w14:textId="77777777" w:rsidR="003C076A" w:rsidRPr="0040547F" w:rsidRDefault="003C076A" w:rsidP="003C076A">
      <w:pPr>
        <w:spacing w:after="0" w:line="240" w:lineRule="auto"/>
        <w:jc w:val="center"/>
        <w:rPr>
          <w:rFonts w:ascii="Times New Roman" w:eastAsia="Times New Roman" w:hAnsi="Times New Roman" w:cs="Times New Roman"/>
          <w:i/>
          <w:sz w:val="24"/>
          <w:szCs w:val="24"/>
        </w:rPr>
      </w:pPr>
      <w:r w:rsidRPr="0040547F">
        <w:rPr>
          <w:rFonts w:ascii="Times New Roman" w:eastAsia="Times New Roman" w:hAnsi="Times New Roman" w:cs="Times New Roman"/>
          <w:i/>
          <w:sz w:val="24"/>
          <w:szCs w:val="24"/>
        </w:rPr>
        <w:t>(вказати назву рішення)</w:t>
      </w:r>
    </w:p>
    <w:p w14:paraId="3158A19E" w14:textId="77777777" w:rsidR="003C076A" w:rsidRPr="0040547F" w:rsidRDefault="003C076A" w:rsidP="003C076A">
      <w:pPr>
        <w:spacing w:after="0" w:line="240" w:lineRule="auto"/>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оформлений відповідно Додатку 2 до Протоколу</w:t>
      </w:r>
      <w:r w:rsidRPr="0040547F">
        <w:rPr>
          <w:rFonts w:ascii="Times New Roman" w:eastAsia="Times New Roman" w:hAnsi="Times New Roman" w:cs="Times New Roman"/>
          <w:b/>
          <w:bCs/>
          <w:color w:val="000000"/>
          <w:sz w:val="28"/>
          <w:szCs w:val="28"/>
        </w:rPr>
        <w:t xml:space="preserve"> </w:t>
      </w:r>
      <w:r w:rsidRPr="0040547F">
        <w:rPr>
          <w:rFonts w:ascii="Times New Roman" w:eastAsia="Times New Roman" w:hAnsi="Times New Roman" w:cs="Times New Roman"/>
          <w:bCs/>
          <w:color w:val="000000"/>
          <w:sz w:val="28"/>
          <w:szCs w:val="28"/>
        </w:rPr>
        <w:t>додається.</w:t>
      </w:r>
    </w:p>
    <w:p w14:paraId="303CEBE3"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ВИРІШИЛИ:</w:t>
      </w:r>
    </w:p>
    <w:p w14:paraId="2C3233DD"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Визнати ситуацію щодо ______________________________________________</w:t>
      </w:r>
    </w:p>
    <w:p w14:paraId="1D1326E5" w14:textId="603D0169" w:rsidR="003C076A" w:rsidRPr="0040547F" w:rsidRDefault="00AC41D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w:t>
      </w:r>
      <w:r w:rsidR="003C076A" w:rsidRPr="0040547F">
        <w:rPr>
          <w:rFonts w:ascii="Times New Roman" w:eastAsia="Times New Roman" w:hAnsi="Times New Roman" w:cs="Times New Roman"/>
          <w:color w:val="000000"/>
          <w:sz w:val="28"/>
          <w:szCs w:val="28"/>
        </w:rPr>
        <w:t xml:space="preserve">                                           </w:t>
      </w:r>
      <w:r w:rsidR="003C076A" w:rsidRPr="0040547F">
        <w:rPr>
          <w:rFonts w:ascii="Times New Roman" w:eastAsia="Times New Roman" w:hAnsi="Times New Roman" w:cs="Times New Roman"/>
          <w:i/>
          <w:iCs/>
          <w:color w:val="000000"/>
          <w:sz w:val="28"/>
          <w:szCs w:val="28"/>
        </w:rPr>
        <w:t>питання порядку денного, що обговорювалося</w:t>
      </w:r>
      <w:r w:rsidR="003C076A" w:rsidRPr="0040547F">
        <w:rPr>
          <w:rFonts w:ascii="Times New Roman" w:eastAsia="Times New Roman" w:hAnsi="Times New Roman" w:cs="Times New Roman"/>
          <w:sz w:val="28"/>
          <w:szCs w:val="28"/>
        </w:rPr>
        <w:t> </w:t>
      </w:r>
    </w:p>
    <w:p w14:paraId="02C7E494" w14:textId="77777777" w:rsidR="003C076A" w:rsidRPr="0040547F" w:rsidRDefault="003C076A" w:rsidP="003C076A">
      <w:pPr>
        <w:spacing w:after="0" w:line="240" w:lineRule="auto"/>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Голова </w:t>
      </w:r>
    </w:p>
    <w:p w14:paraId="4998BCE2" w14:textId="77777777" w:rsidR="003C076A" w:rsidRPr="0040547F" w:rsidRDefault="003C076A" w:rsidP="003C076A">
      <w:pPr>
        <w:spacing w:after="0" w:line="240" w:lineRule="auto"/>
        <w:ind w:right="-284"/>
        <w:rPr>
          <w:rFonts w:ascii="Times New Roman" w:eastAsia="Times New Roman" w:hAnsi="Times New Roman" w:cs="Times New Roman"/>
          <w:sz w:val="28"/>
          <w:szCs w:val="28"/>
          <w:lang w:val="ru-RU"/>
        </w:rPr>
      </w:pPr>
      <w:r w:rsidRPr="0040547F">
        <w:rPr>
          <w:rFonts w:ascii="Times New Roman" w:eastAsia="Times New Roman" w:hAnsi="Times New Roman" w:cs="Times New Roman"/>
          <w:color w:val="000000"/>
          <w:sz w:val="28"/>
          <w:szCs w:val="28"/>
        </w:rPr>
        <w:t>загальних зборів (конференції) жителів ____________</w:t>
      </w:r>
      <w:r w:rsidRPr="0040547F">
        <w:rPr>
          <w:rFonts w:ascii="Times New Roman" w:eastAsia="Times New Roman" w:hAnsi="Times New Roman" w:cs="Times New Roman"/>
          <w:color w:val="000000"/>
          <w:sz w:val="28"/>
          <w:szCs w:val="28"/>
          <w:lang w:val="ru-RU"/>
        </w:rPr>
        <w:t xml:space="preserve">   </w:t>
      </w:r>
      <w:r w:rsidRPr="0040547F">
        <w:rPr>
          <w:rFonts w:ascii="Times New Roman" w:eastAsia="Times New Roman" w:hAnsi="Times New Roman" w:cs="Times New Roman"/>
          <w:color w:val="000000"/>
          <w:sz w:val="28"/>
          <w:szCs w:val="28"/>
        </w:rPr>
        <w:t>____________</w:t>
      </w:r>
      <w:r w:rsidRPr="0040547F">
        <w:rPr>
          <w:rFonts w:ascii="Times New Roman" w:eastAsia="Times New Roman" w:hAnsi="Times New Roman" w:cs="Times New Roman"/>
          <w:color w:val="000000"/>
          <w:sz w:val="28"/>
          <w:szCs w:val="28"/>
          <w:lang w:val="ru-RU"/>
        </w:rPr>
        <w:t>______</w:t>
      </w:r>
    </w:p>
    <w:p w14:paraId="03931003" w14:textId="3743B2C7" w:rsidR="003C076A" w:rsidRPr="0040547F" w:rsidRDefault="003C076A" w:rsidP="003C076A">
      <w:pPr>
        <w:spacing w:after="0" w:line="240" w:lineRule="auto"/>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ab/>
      </w:r>
      <w:r w:rsidRPr="0040547F">
        <w:rPr>
          <w:rFonts w:ascii="Times New Roman" w:eastAsia="Times New Roman" w:hAnsi="Times New Roman" w:cs="Times New Roman"/>
          <w:color w:val="000000"/>
          <w:sz w:val="28"/>
          <w:szCs w:val="28"/>
        </w:rPr>
        <w:tab/>
      </w:r>
      <w:r w:rsidRPr="0040547F">
        <w:rPr>
          <w:rFonts w:ascii="Times New Roman" w:eastAsia="Times New Roman" w:hAnsi="Times New Roman" w:cs="Times New Roman"/>
          <w:color w:val="000000"/>
          <w:sz w:val="28"/>
          <w:szCs w:val="28"/>
        </w:rPr>
        <w:tab/>
        <w:t>                                          (</w:t>
      </w:r>
      <w:r w:rsidRPr="0040547F">
        <w:rPr>
          <w:rFonts w:ascii="Times New Roman" w:eastAsia="Times New Roman" w:hAnsi="Times New Roman" w:cs="Times New Roman"/>
          <w:i/>
          <w:iCs/>
          <w:color w:val="000000"/>
          <w:sz w:val="28"/>
          <w:szCs w:val="28"/>
        </w:rPr>
        <w:t>підпис)     </w:t>
      </w:r>
      <w:r w:rsidRPr="0040547F">
        <w:rPr>
          <w:rFonts w:ascii="Times New Roman" w:eastAsia="Times New Roman" w:hAnsi="Times New Roman" w:cs="Times New Roman"/>
          <w:i/>
          <w:iCs/>
          <w:color w:val="000000"/>
          <w:sz w:val="28"/>
          <w:szCs w:val="28"/>
          <w:lang w:val="ru-RU"/>
        </w:rPr>
        <w:t xml:space="preserve">   </w:t>
      </w:r>
      <w:r w:rsidR="00AC41DA" w:rsidRPr="0040547F">
        <w:rPr>
          <w:rFonts w:ascii="Times New Roman" w:eastAsia="Times New Roman" w:hAnsi="Times New Roman" w:cs="Times New Roman"/>
          <w:i/>
          <w:iCs/>
          <w:color w:val="000000"/>
          <w:sz w:val="28"/>
          <w:szCs w:val="28"/>
        </w:rPr>
        <w:t>(прізвище та ініціа</w:t>
      </w:r>
      <w:r w:rsidR="004F75CB" w:rsidRPr="0040547F">
        <w:rPr>
          <w:rFonts w:ascii="Times New Roman" w:eastAsia="Times New Roman" w:hAnsi="Times New Roman" w:cs="Times New Roman"/>
          <w:i/>
          <w:iCs/>
          <w:color w:val="000000"/>
          <w:sz w:val="28"/>
          <w:szCs w:val="28"/>
        </w:rPr>
        <w:t>ли)</w:t>
      </w:r>
      <w:r w:rsidRPr="0040547F">
        <w:rPr>
          <w:rFonts w:ascii="Times New Roman" w:eastAsia="Times New Roman" w:hAnsi="Times New Roman" w:cs="Times New Roman"/>
          <w:color w:val="000000"/>
          <w:sz w:val="28"/>
          <w:szCs w:val="28"/>
        </w:rPr>
        <w:tab/>
        <w:t xml:space="preserve">                           </w:t>
      </w:r>
    </w:p>
    <w:p w14:paraId="3BD9E868" w14:textId="77777777" w:rsidR="003C076A" w:rsidRPr="0040547F" w:rsidRDefault="003C076A" w:rsidP="003C076A">
      <w:pPr>
        <w:spacing w:after="0" w:line="240" w:lineRule="auto"/>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Секретар </w:t>
      </w:r>
    </w:p>
    <w:p w14:paraId="31B5A2CB" w14:textId="77777777" w:rsidR="003C076A" w:rsidRPr="0040547F" w:rsidRDefault="003C076A" w:rsidP="003C076A">
      <w:pPr>
        <w:spacing w:after="0" w:line="240" w:lineRule="auto"/>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загальних зборів (конференції) жителів</w:t>
      </w:r>
      <w:r w:rsidRPr="0040547F">
        <w:rPr>
          <w:rFonts w:ascii="Times New Roman" w:eastAsia="Times New Roman" w:hAnsi="Times New Roman" w:cs="Times New Roman"/>
          <w:color w:val="000000"/>
          <w:sz w:val="28"/>
          <w:szCs w:val="28"/>
          <w:lang w:val="ru-RU"/>
        </w:rPr>
        <w:t xml:space="preserve"> </w:t>
      </w:r>
      <w:r w:rsidRPr="0040547F">
        <w:rPr>
          <w:rFonts w:ascii="Times New Roman" w:eastAsia="Times New Roman" w:hAnsi="Times New Roman" w:cs="Times New Roman"/>
          <w:color w:val="000000"/>
          <w:sz w:val="28"/>
          <w:szCs w:val="28"/>
        </w:rPr>
        <w:t xml:space="preserve">___________ </w:t>
      </w:r>
      <w:r w:rsidRPr="0040547F">
        <w:rPr>
          <w:rFonts w:ascii="Times New Roman" w:eastAsia="Times New Roman" w:hAnsi="Times New Roman" w:cs="Times New Roman"/>
          <w:color w:val="000000"/>
          <w:sz w:val="28"/>
          <w:szCs w:val="28"/>
          <w:lang w:val="ru-RU"/>
        </w:rPr>
        <w:t xml:space="preserve">    __</w:t>
      </w:r>
      <w:r w:rsidRPr="0040547F">
        <w:rPr>
          <w:rFonts w:ascii="Times New Roman" w:eastAsia="Times New Roman" w:hAnsi="Times New Roman" w:cs="Times New Roman"/>
          <w:color w:val="000000"/>
          <w:sz w:val="28"/>
          <w:szCs w:val="28"/>
        </w:rPr>
        <w:t>_________________</w:t>
      </w:r>
    </w:p>
    <w:p w14:paraId="6C5EEF64" w14:textId="62A8CA1A" w:rsidR="00AC41DA" w:rsidRPr="0040547F" w:rsidRDefault="004F75CB" w:rsidP="00AC41DA">
      <w:pPr>
        <w:spacing w:after="0" w:line="240" w:lineRule="auto"/>
        <w:rPr>
          <w:rFonts w:ascii="Times New Roman" w:eastAsia="Times New Roman" w:hAnsi="Times New Roman" w:cs="Times New Roman"/>
          <w:sz w:val="28"/>
          <w:szCs w:val="28"/>
        </w:rPr>
        <w:sectPr w:rsidR="00AC41DA" w:rsidRPr="0040547F" w:rsidSect="003C076A">
          <w:pgSz w:w="11906" w:h="16838"/>
          <w:pgMar w:top="1134" w:right="850" w:bottom="1134" w:left="1701" w:header="708" w:footer="708" w:gutter="0"/>
          <w:cols w:space="708"/>
          <w:docGrid w:linePitch="360"/>
        </w:sectPr>
      </w:pPr>
      <w:r w:rsidRPr="0040547F">
        <w:rPr>
          <w:rFonts w:ascii="Times New Roman" w:eastAsia="Times New Roman" w:hAnsi="Times New Roman" w:cs="Times New Roman"/>
          <w:color w:val="000000"/>
          <w:sz w:val="28"/>
          <w:szCs w:val="28"/>
        </w:rPr>
        <w:t xml:space="preserve">                                                                        </w:t>
      </w:r>
      <w:r w:rsidR="00AC41DA" w:rsidRPr="0040547F">
        <w:rPr>
          <w:rFonts w:ascii="Times New Roman" w:eastAsia="Times New Roman" w:hAnsi="Times New Roman" w:cs="Times New Roman"/>
          <w:color w:val="000000"/>
          <w:sz w:val="28"/>
          <w:szCs w:val="28"/>
        </w:rPr>
        <w:t>(</w:t>
      </w:r>
      <w:r w:rsidR="00AC41DA" w:rsidRPr="0040547F">
        <w:rPr>
          <w:rFonts w:ascii="Times New Roman" w:eastAsia="Times New Roman" w:hAnsi="Times New Roman" w:cs="Times New Roman"/>
          <w:i/>
          <w:iCs/>
          <w:color w:val="000000"/>
          <w:sz w:val="28"/>
          <w:szCs w:val="28"/>
        </w:rPr>
        <w:t>підпис)         (прізвище та ініціали</w:t>
      </w:r>
      <w:r w:rsidR="00AC41DA" w:rsidRPr="0040547F">
        <w:rPr>
          <w:rFonts w:ascii="Times New Roman" w:eastAsia="Times New Roman" w:hAnsi="Times New Roman" w:cs="Times New Roman"/>
          <w:color w:val="000000"/>
          <w:sz w:val="28"/>
          <w:szCs w:val="28"/>
        </w:rPr>
        <w:t xml:space="preserve">) </w:t>
      </w:r>
    </w:p>
    <w:p w14:paraId="603C1E1C" w14:textId="77777777" w:rsidR="003C076A" w:rsidRPr="0040547F" w:rsidRDefault="003C076A" w:rsidP="003C076A">
      <w:pPr>
        <w:spacing w:after="0" w:line="240" w:lineRule="auto"/>
        <w:ind w:firstLine="4820"/>
        <w:rPr>
          <w:rFonts w:ascii="Times New Roman" w:eastAsia="Times New Roman" w:hAnsi="Times New Roman" w:cs="Times New Roman"/>
          <w:bCs/>
          <w:color w:val="000000"/>
          <w:sz w:val="28"/>
          <w:szCs w:val="28"/>
        </w:rPr>
      </w:pPr>
      <w:r w:rsidRPr="0040547F">
        <w:rPr>
          <w:rFonts w:ascii="Times New Roman" w:eastAsia="Times New Roman" w:hAnsi="Times New Roman" w:cs="Times New Roman"/>
          <w:b/>
          <w:bCs/>
          <w:color w:val="000000"/>
          <w:sz w:val="28"/>
          <w:szCs w:val="28"/>
        </w:rPr>
        <w:lastRenderedPageBreak/>
        <w:t xml:space="preserve">            </w:t>
      </w:r>
      <w:r w:rsidRPr="0040547F">
        <w:rPr>
          <w:rFonts w:ascii="Times New Roman" w:eastAsia="Times New Roman" w:hAnsi="Times New Roman" w:cs="Times New Roman"/>
          <w:bCs/>
          <w:color w:val="000000"/>
          <w:sz w:val="28"/>
          <w:szCs w:val="28"/>
        </w:rPr>
        <w:t>Додаток 1</w:t>
      </w:r>
    </w:p>
    <w:p w14:paraId="7D5BF155" w14:textId="77777777" w:rsidR="003C076A" w:rsidRPr="0040547F" w:rsidRDefault="003C076A" w:rsidP="003C076A">
      <w:pPr>
        <w:spacing w:after="0" w:line="240" w:lineRule="auto"/>
        <w:ind w:left="5670"/>
        <w:rPr>
          <w:rFonts w:ascii="Times New Roman" w:eastAsia="Times New Roman" w:hAnsi="Times New Roman" w:cs="Times New Roman"/>
          <w:bCs/>
          <w:color w:val="000000"/>
          <w:sz w:val="28"/>
          <w:szCs w:val="28"/>
        </w:rPr>
      </w:pPr>
      <w:r w:rsidRPr="0040547F">
        <w:rPr>
          <w:rFonts w:ascii="Times New Roman" w:eastAsia="Times New Roman" w:hAnsi="Times New Roman" w:cs="Times New Roman"/>
          <w:bCs/>
          <w:color w:val="000000"/>
          <w:sz w:val="28"/>
          <w:szCs w:val="28"/>
        </w:rPr>
        <w:t xml:space="preserve">до Протоколу загальних зборів (конференції) жителів Святогірської міської </w:t>
      </w:r>
      <w:proofErr w:type="spellStart"/>
      <w:r w:rsidRPr="0040547F">
        <w:rPr>
          <w:rFonts w:ascii="Times New Roman" w:eastAsia="Times New Roman" w:hAnsi="Times New Roman" w:cs="Times New Roman"/>
          <w:bCs/>
          <w:color w:val="000000"/>
          <w:sz w:val="28"/>
          <w:szCs w:val="28"/>
        </w:rPr>
        <w:t>територільної</w:t>
      </w:r>
      <w:proofErr w:type="spellEnd"/>
      <w:r w:rsidRPr="0040547F">
        <w:rPr>
          <w:rFonts w:ascii="Times New Roman" w:eastAsia="Times New Roman" w:hAnsi="Times New Roman" w:cs="Times New Roman"/>
          <w:bCs/>
          <w:color w:val="000000"/>
          <w:sz w:val="28"/>
          <w:szCs w:val="28"/>
        </w:rPr>
        <w:t xml:space="preserve"> громади </w:t>
      </w:r>
    </w:p>
    <w:p w14:paraId="4B464FED" w14:textId="77777777" w:rsidR="003C076A" w:rsidRPr="0040547F" w:rsidRDefault="003C076A" w:rsidP="003C076A">
      <w:pPr>
        <w:spacing w:after="0" w:line="240" w:lineRule="auto"/>
        <w:ind w:left="5670" w:right="-2"/>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xml:space="preserve">__________________________ </w:t>
      </w:r>
    </w:p>
    <w:p w14:paraId="63750F49" w14:textId="77777777" w:rsidR="003C076A" w:rsidRPr="0040547F" w:rsidRDefault="003C076A" w:rsidP="003C076A">
      <w:pPr>
        <w:spacing w:after="0" w:line="240" w:lineRule="auto"/>
        <w:ind w:left="567"/>
        <w:jc w:val="center"/>
        <w:rPr>
          <w:rFonts w:ascii="Times New Roman" w:eastAsia="Times New Roman" w:hAnsi="Times New Roman" w:cs="Times New Roman"/>
          <w:i/>
          <w:iCs/>
          <w:sz w:val="28"/>
          <w:szCs w:val="28"/>
        </w:rPr>
      </w:pPr>
      <w:r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i/>
          <w:iCs/>
          <w:color w:val="000000"/>
          <w:sz w:val="28"/>
          <w:szCs w:val="28"/>
        </w:rPr>
        <w:t>зазначити територію</w:t>
      </w:r>
    </w:p>
    <w:p w14:paraId="1CD85BB5"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3342EFB8"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від "___"____________20 ___ року</w:t>
      </w:r>
    </w:p>
    <w:p w14:paraId="29F32BD4"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70E53084" w14:textId="77777777" w:rsidR="003C076A" w:rsidRPr="0040547F" w:rsidRDefault="003C076A" w:rsidP="003C076A">
      <w:pPr>
        <w:spacing w:after="0" w:line="240" w:lineRule="auto"/>
        <w:ind w:left="567"/>
        <w:jc w:val="center"/>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СПИСОК</w:t>
      </w:r>
    </w:p>
    <w:p w14:paraId="23832341" w14:textId="77777777" w:rsidR="003C076A" w:rsidRPr="0040547F" w:rsidRDefault="003C076A" w:rsidP="003C076A">
      <w:pPr>
        <w:spacing w:after="0" w:line="240" w:lineRule="auto"/>
        <w:ind w:left="567"/>
        <w:jc w:val="center"/>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учасників загальних зборів (конференції) жителів Святогірської міської територіальної громади</w:t>
      </w:r>
    </w:p>
    <w:p w14:paraId="78EC2C48" w14:textId="77777777" w:rsidR="003C076A" w:rsidRPr="0040547F" w:rsidRDefault="003C076A" w:rsidP="003C076A">
      <w:pPr>
        <w:spacing w:after="0" w:line="240" w:lineRule="auto"/>
        <w:ind w:left="567"/>
        <w:jc w:val="center"/>
        <w:rPr>
          <w:rFonts w:ascii="Times New Roman" w:eastAsia="Times New Roman" w:hAnsi="Times New Roman" w:cs="Times New Roman"/>
          <w:sz w:val="28"/>
          <w:szCs w:val="28"/>
          <w:lang w:val="ru-RU"/>
        </w:rPr>
      </w:pPr>
      <w:r w:rsidRPr="0040547F">
        <w:rPr>
          <w:rFonts w:ascii="Times New Roman" w:eastAsia="Times New Roman" w:hAnsi="Times New Roman" w:cs="Times New Roman"/>
          <w:color w:val="000000"/>
          <w:sz w:val="28"/>
          <w:szCs w:val="28"/>
        </w:rPr>
        <w:t>______________________</w:t>
      </w:r>
      <w:r w:rsidRPr="0040547F">
        <w:rPr>
          <w:rFonts w:ascii="Times New Roman" w:eastAsia="Times New Roman" w:hAnsi="Times New Roman" w:cs="Times New Roman"/>
          <w:color w:val="000000"/>
          <w:sz w:val="28"/>
          <w:szCs w:val="28"/>
          <w:lang w:val="ru-RU"/>
        </w:rPr>
        <w:t>_________________</w:t>
      </w:r>
    </w:p>
    <w:p w14:paraId="176BC4CA" w14:textId="77777777" w:rsidR="003C076A" w:rsidRPr="0040547F" w:rsidRDefault="003C076A" w:rsidP="003C076A">
      <w:pPr>
        <w:spacing w:after="0" w:line="240" w:lineRule="auto"/>
        <w:ind w:left="567"/>
        <w:jc w:val="center"/>
        <w:rPr>
          <w:rFonts w:ascii="Times New Roman" w:eastAsia="Times New Roman" w:hAnsi="Times New Roman" w:cs="Times New Roman"/>
          <w:sz w:val="28"/>
          <w:szCs w:val="28"/>
        </w:rPr>
      </w:pPr>
      <w:r w:rsidRPr="0040547F">
        <w:rPr>
          <w:rFonts w:ascii="Times New Roman" w:eastAsia="Times New Roman" w:hAnsi="Times New Roman" w:cs="Times New Roman"/>
          <w:i/>
          <w:iCs/>
          <w:color w:val="000000"/>
          <w:sz w:val="28"/>
          <w:szCs w:val="28"/>
        </w:rPr>
        <w:t>зазначити територію</w:t>
      </w:r>
    </w:p>
    <w:p w14:paraId="1C692BF6"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xml:space="preserve">"____"_____________ 20 __ року. </w:t>
      </w:r>
    </w:p>
    <w:p w14:paraId="09C84726"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Місце проведення: ______________________________</w:t>
      </w:r>
    </w:p>
    <w:p w14:paraId="635E3AEB" w14:textId="77777777" w:rsidR="003C076A" w:rsidRPr="0040547F" w:rsidRDefault="003C076A" w:rsidP="003C076A">
      <w:pPr>
        <w:spacing w:after="0" w:line="240" w:lineRule="auto"/>
        <w:ind w:left="567"/>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Час проведення: ________________________________</w:t>
      </w:r>
    </w:p>
    <w:p w14:paraId="31073977"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sz w:val="28"/>
          <w:szCs w:val="28"/>
        </w:rPr>
        <w:t> </w:t>
      </w:r>
    </w:p>
    <w:tbl>
      <w:tblPr>
        <w:tblStyle w:val="ad"/>
        <w:tblW w:w="10356" w:type="dxa"/>
        <w:tblInd w:w="-5" w:type="dxa"/>
        <w:tblLayout w:type="fixed"/>
        <w:tblLook w:val="04A0" w:firstRow="1" w:lastRow="0" w:firstColumn="1" w:lastColumn="0" w:noHBand="0" w:noVBand="1"/>
      </w:tblPr>
      <w:tblGrid>
        <w:gridCol w:w="555"/>
        <w:gridCol w:w="1459"/>
        <w:gridCol w:w="1659"/>
        <w:gridCol w:w="2856"/>
        <w:gridCol w:w="2227"/>
        <w:gridCol w:w="1600"/>
      </w:tblGrid>
      <w:tr w:rsidR="003C076A" w:rsidRPr="0040547F" w14:paraId="76D507BB" w14:textId="77777777" w:rsidTr="003C076A">
        <w:tc>
          <w:tcPr>
            <w:tcW w:w="555" w:type="dxa"/>
          </w:tcPr>
          <w:p w14:paraId="7D3459E0" w14:textId="77777777" w:rsidR="003C076A" w:rsidRPr="0040547F" w:rsidRDefault="003C076A" w:rsidP="003C076A">
            <w:pPr>
              <w:jc w:val="center"/>
              <w:rPr>
                <w:rFonts w:ascii="Times New Roman" w:eastAsia="Times New Roman" w:hAnsi="Times New Roman" w:cs="Times New Roman"/>
                <w:color w:val="000000"/>
                <w:sz w:val="24"/>
                <w:szCs w:val="24"/>
              </w:rPr>
            </w:pPr>
            <w:r w:rsidRPr="0040547F">
              <w:rPr>
                <w:rFonts w:ascii="Times New Roman" w:eastAsia="Times New Roman" w:hAnsi="Times New Roman" w:cs="Times New Roman"/>
                <w:color w:val="000000"/>
                <w:sz w:val="24"/>
                <w:szCs w:val="24"/>
              </w:rPr>
              <w:t>№ з/п</w:t>
            </w:r>
          </w:p>
        </w:tc>
        <w:tc>
          <w:tcPr>
            <w:tcW w:w="1459" w:type="dxa"/>
          </w:tcPr>
          <w:p w14:paraId="5C68E9CC" w14:textId="77777777" w:rsidR="003C076A" w:rsidRPr="0040547F" w:rsidRDefault="003C076A" w:rsidP="003C076A">
            <w:pPr>
              <w:jc w:val="center"/>
              <w:rPr>
                <w:rFonts w:ascii="Times New Roman" w:eastAsia="Times New Roman" w:hAnsi="Times New Roman" w:cs="Times New Roman"/>
                <w:color w:val="000000"/>
                <w:sz w:val="24"/>
                <w:szCs w:val="24"/>
              </w:rPr>
            </w:pPr>
            <w:r w:rsidRPr="0040547F">
              <w:rPr>
                <w:rFonts w:ascii="Times New Roman" w:hAnsi="Times New Roman" w:cs="Times New Roman"/>
                <w:sz w:val="24"/>
                <w:szCs w:val="24"/>
              </w:rPr>
              <w:t>Прізвище, власне ім’я (усі власні імена), по батькові (за наявності)</w:t>
            </w:r>
          </w:p>
        </w:tc>
        <w:tc>
          <w:tcPr>
            <w:tcW w:w="1659" w:type="dxa"/>
          </w:tcPr>
          <w:p w14:paraId="3FDE2807" w14:textId="77777777" w:rsidR="003C076A" w:rsidRPr="0040547F" w:rsidRDefault="003C076A" w:rsidP="003C076A">
            <w:pPr>
              <w:jc w:val="center"/>
              <w:rPr>
                <w:rFonts w:ascii="Times New Roman" w:eastAsia="Times New Roman" w:hAnsi="Times New Roman" w:cs="Times New Roman"/>
                <w:color w:val="000000"/>
                <w:sz w:val="24"/>
                <w:szCs w:val="24"/>
              </w:rPr>
            </w:pPr>
            <w:r w:rsidRPr="0040547F">
              <w:rPr>
                <w:rFonts w:ascii="Times New Roman" w:hAnsi="Times New Roman" w:cs="Times New Roman"/>
                <w:sz w:val="24"/>
                <w:szCs w:val="24"/>
              </w:rPr>
              <w:t>Число, місяць</w:t>
            </w:r>
            <w:r w:rsidRPr="0040547F">
              <w:rPr>
                <w:rFonts w:ascii="Times New Roman" w:hAnsi="Times New Roman" w:cs="Times New Roman"/>
                <w:sz w:val="24"/>
                <w:szCs w:val="24"/>
                <w:lang w:val="ru-RU"/>
              </w:rPr>
              <w:t xml:space="preserve">, </w:t>
            </w:r>
            <w:r w:rsidRPr="0040547F">
              <w:rPr>
                <w:rFonts w:ascii="Times New Roman" w:hAnsi="Times New Roman" w:cs="Times New Roman"/>
                <w:sz w:val="24"/>
                <w:szCs w:val="24"/>
              </w:rPr>
              <w:t>рік народження</w:t>
            </w:r>
          </w:p>
        </w:tc>
        <w:tc>
          <w:tcPr>
            <w:tcW w:w="2856" w:type="dxa"/>
          </w:tcPr>
          <w:p w14:paraId="48B2641E" w14:textId="77777777" w:rsidR="003C076A" w:rsidRPr="0040547F" w:rsidRDefault="003C076A" w:rsidP="003C076A">
            <w:pPr>
              <w:jc w:val="center"/>
              <w:rPr>
                <w:rFonts w:ascii="Times New Roman" w:eastAsia="Times New Roman" w:hAnsi="Times New Roman" w:cs="Times New Roman"/>
                <w:color w:val="000000"/>
                <w:sz w:val="24"/>
                <w:szCs w:val="24"/>
              </w:rPr>
            </w:pPr>
            <w:r w:rsidRPr="0040547F">
              <w:rPr>
                <w:rFonts w:ascii="Times New Roman" w:hAnsi="Times New Roman" w:cs="Times New Roman"/>
                <w:sz w:val="24"/>
                <w:szCs w:val="24"/>
              </w:rPr>
              <w:t>Місце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w:t>
            </w:r>
          </w:p>
        </w:tc>
        <w:tc>
          <w:tcPr>
            <w:tcW w:w="2227" w:type="dxa"/>
          </w:tcPr>
          <w:p w14:paraId="7EB7A8FD" w14:textId="77777777" w:rsidR="003C076A" w:rsidRPr="0040547F" w:rsidRDefault="003C076A" w:rsidP="003C076A">
            <w:pPr>
              <w:jc w:val="center"/>
              <w:rPr>
                <w:rFonts w:ascii="Times New Roman" w:eastAsia="Times New Roman" w:hAnsi="Times New Roman" w:cs="Times New Roman"/>
                <w:color w:val="000000"/>
                <w:sz w:val="24"/>
                <w:szCs w:val="24"/>
              </w:rPr>
            </w:pPr>
            <w:r w:rsidRPr="0040547F">
              <w:rPr>
                <w:rFonts w:ascii="Times New Roman" w:eastAsia="Times New Roman" w:hAnsi="Times New Roman" w:cs="Times New Roman"/>
                <w:color w:val="000000"/>
                <w:sz w:val="24"/>
                <w:szCs w:val="24"/>
              </w:rPr>
              <w:t>Серія(за наявності) та номера документа (документів), що посвідчує (посвідчують) особу, підтверджує (підтверджують) громадянство України та місце проживання (перебування) особи</w:t>
            </w:r>
          </w:p>
        </w:tc>
        <w:tc>
          <w:tcPr>
            <w:tcW w:w="1600" w:type="dxa"/>
          </w:tcPr>
          <w:p w14:paraId="66DAE6CC" w14:textId="77777777" w:rsidR="003C076A" w:rsidRPr="0040547F" w:rsidRDefault="003C076A" w:rsidP="003C076A">
            <w:pPr>
              <w:jc w:val="center"/>
              <w:rPr>
                <w:rFonts w:ascii="Times New Roman" w:eastAsia="Times New Roman" w:hAnsi="Times New Roman" w:cs="Times New Roman"/>
                <w:color w:val="000000"/>
                <w:sz w:val="24"/>
                <w:szCs w:val="24"/>
              </w:rPr>
            </w:pPr>
            <w:r w:rsidRPr="0040547F">
              <w:rPr>
                <w:rFonts w:ascii="Times New Roman" w:hAnsi="Times New Roman" w:cs="Times New Roman"/>
                <w:sz w:val="24"/>
                <w:szCs w:val="24"/>
              </w:rPr>
              <w:t>Підпис, яким надаю згоду на обробку вказаних персональних даних відповідно до законодавства або помітка про дистанційну участь</w:t>
            </w:r>
          </w:p>
        </w:tc>
      </w:tr>
      <w:tr w:rsidR="003C076A" w:rsidRPr="0040547F" w14:paraId="3B1B7B14" w14:textId="77777777" w:rsidTr="003C076A">
        <w:tc>
          <w:tcPr>
            <w:tcW w:w="555" w:type="dxa"/>
          </w:tcPr>
          <w:p w14:paraId="65969927" w14:textId="77777777" w:rsidR="003C076A" w:rsidRPr="0040547F" w:rsidRDefault="003C076A" w:rsidP="003C076A">
            <w:pPr>
              <w:jc w:val="both"/>
              <w:rPr>
                <w:rFonts w:ascii="Times New Roman" w:eastAsia="Times New Roman" w:hAnsi="Times New Roman" w:cs="Times New Roman"/>
                <w:color w:val="000000"/>
                <w:sz w:val="24"/>
                <w:szCs w:val="24"/>
              </w:rPr>
            </w:pPr>
            <w:r w:rsidRPr="0040547F">
              <w:rPr>
                <w:rFonts w:ascii="Times New Roman" w:eastAsia="Times New Roman" w:hAnsi="Times New Roman" w:cs="Times New Roman"/>
                <w:color w:val="000000"/>
                <w:sz w:val="24"/>
                <w:szCs w:val="24"/>
              </w:rPr>
              <w:t>1.</w:t>
            </w:r>
          </w:p>
        </w:tc>
        <w:tc>
          <w:tcPr>
            <w:tcW w:w="1459" w:type="dxa"/>
          </w:tcPr>
          <w:p w14:paraId="5D7E4FB2"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1659" w:type="dxa"/>
          </w:tcPr>
          <w:p w14:paraId="51C45A65"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2856" w:type="dxa"/>
          </w:tcPr>
          <w:p w14:paraId="74CCC2C2"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2227" w:type="dxa"/>
          </w:tcPr>
          <w:p w14:paraId="6E588628"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1600" w:type="dxa"/>
          </w:tcPr>
          <w:p w14:paraId="551FAC22" w14:textId="77777777" w:rsidR="003C076A" w:rsidRPr="0040547F" w:rsidRDefault="003C076A" w:rsidP="003C076A">
            <w:pPr>
              <w:jc w:val="both"/>
              <w:rPr>
                <w:rFonts w:ascii="Times New Roman" w:eastAsia="Times New Roman" w:hAnsi="Times New Roman" w:cs="Times New Roman"/>
                <w:color w:val="000000"/>
                <w:sz w:val="28"/>
                <w:szCs w:val="28"/>
              </w:rPr>
            </w:pPr>
          </w:p>
        </w:tc>
      </w:tr>
      <w:tr w:rsidR="003C076A" w:rsidRPr="0040547F" w14:paraId="0A398534" w14:textId="77777777" w:rsidTr="003C076A">
        <w:tc>
          <w:tcPr>
            <w:tcW w:w="555" w:type="dxa"/>
          </w:tcPr>
          <w:p w14:paraId="284D893B" w14:textId="77777777" w:rsidR="003C076A" w:rsidRPr="0040547F" w:rsidRDefault="003C076A" w:rsidP="003C076A">
            <w:pPr>
              <w:jc w:val="both"/>
              <w:rPr>
                <w:rFonts w:ascii="Times New Roman" w:eastAsia="Times New Roman" w:hAnsi="Times New Roman" w:cs="Times New Roman"/>
                <w:color w:val="000000"/>
                <w:sz w:val="24"/>
                <w:szCs w:val="24"/>
              </w:rPr>
            </w:pPr>
            <w:r w:rsidRPr="0040547F">
              <w:rPr>
                <w:rFonts w:ascii="Times New Roman" w:eastAsia="Times New Roman" w:hAnsi="Times New Roman" w:cs="Times New Roman"/>
                <w:color w:val="000000"/>
                <w:sz w:val="24"/>
                <w:szCs w:val="24"/>
              </w:rPr>
              <w:t>2.</w:t>
            </w:r>
          </w:p>
        </w:tc>
        <w:tc>
          <w:tcPr>
            <w:tcW w:w="1459" w:type="dxa"/>
          </w:tcPr>
          <w:p w14:paraId="4196638A"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1659" w:type="dxa"/>
          </w:tcPr>
          <w:p w14:paraId="41758D6F"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2856" w:type="dxa"/>
          </w:tcPr>
          <w:p w14:paraId="55BFAF2B"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2227" w:type="dxa"/>
          </w:tcPr>
          <w:p w14:paraId="35AFE847"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1600" w:type="dxa"/>
          </w:tcPr>
          <w:p w14:paraId="386EB599" w14:textId="77777777" w:rsidR="003C076A" w:rsidRPr="0040547F" w:rsidRDefault="003C076A" w:rsidP="003C076A">
            <w:pPr>
              <w:jc w:val="both"/>
              <w:rPr>
                <w:rFonts w:ascii="Times New Roman" w:eastAsia="Times New Roman" w:hAnsi="Times New Roman" w:cs="Times New Roman"/>
                <w:color w:val="000000"/>
                <w:sz w:val="28"/>
                <w:szCs w:val="28"/>
              </w:rPr>
            </w:pPr>
          </w:p>
        </w:tc>
      </w:tr>
      <w:tr w:rsidR="003C076A" w:rsidRPr="0040547F" w14:paraId="581FA692" w14:textId="77777777" w:rsidTr="003C076A">
        <w:tc>
          <w:tcPr>
            <w:tcW w:w="555" w:type="dxa"/>
          </w:tcPr>
          <w:p w14:paraId="5BB7CE77" w14:textId="77777777" w:rsidR="003C076A" w:rsidRPr="0040547F" w:rsidRDefault="003C076A" w:rsidP="003C076A">
            <w:pPr>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w:t>
            </w:r>
          </w:p>
        </w:tc>
        <w:tc>
          <w:tcPr>
            <w:tcW w:w="1459" w:type="dxa"/>
          </w:tcPr>
          <w:p w14:paraId="35789C60"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1659" w:type="dxa"/>
          </w:tcPr>
          <w:p w14:paraId="6F13CCFD"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2856" w:type="dxa"/>
          </w:tcPr>
          <w:p w14:paraId="65ABF600"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2227" w:type="dxa"/>
          </w:tcPr>
          <w:p w14:paraId="11095404"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1600" w:type="dxa"/>
          </w:tcPr>
          <w:p w14:paraId="2DE8D427" w14:textId="77777777" w:rsidR="003C076A" w:rsidRPr="0040547F" w:rsidRDefault="003C076A" w:rsidP="003C076A">
            <w:pPr>
              <w:jc w:val="both"/>
              <w:rPr>
                <w:rFonts w:ascii="Times New Roman" w:eastAsia="Times New Roman" w:hAnsi="Times New Roman" w:cs="Times New Roman"/>
                <w:color w:val="000000"/>
                <w:sz w:val="28"/>
                <w:szCs w:val="28"/>
              </w:rPr>
            </w:pPr>
          </w:p>
        </w:tc>
      </w:tr>
    </w:tbl>
    <w:p w14:paraId="5146170A"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08EEB8F9"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493ACFDE" w14:textId="77777777" w:rsidR="003C076A" w:rsidRPr="0040547F" w:rsidRDefault="003C076A" w:rsidP="003C076A">
      <w:pPr>
        <w:spacing w:after="0" w:line="240" w:lineRule="auto"/>
        <w:jc w:val="both"/>
        <w:rPr>
          <w:rFonts w:ascii="Times New Roman" w:eastAsia="Times New Roman" w:hAnsi="Times New Roman" w:cs="Times New Roman"/>
          <w:b/>
          <w:bCs/>
          <w:sz w:val="28"/>
          <w:szCs w:val="28"/>
        </w:rPr>
      </w:pPr>
    </w:p>
    <w:p w14:paraId="70456651" w14:textId="77777777" w:rsidR="003C076A" w:rsidRPr="0040547F" w:rsidRDefault="003C076A" w:rsidP="003C076A">
      <w:pPr>
        <w:spacing w:after="0" w:line="240" w:lineRule="auto"/>
        <w:ind w:left="567" w:right="-1278"/>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Голова </w:t>
      </w:r>
    </w:p>
    <w:p w14:paraId="31731621" w14:textId="77777777" w:rsidR="003C076A" w:rsidRPr="0040547F" w:rsidRDefault="003C076A" w:rsidP="003C076A">
      <w:pPr>
        <w:spacing w:after="0" w:line="240" w:lineRule="auto"/>
        <w:ind w:left="567" w:right="-1278"/>
        <w:jc w:val="both"/>
        <w:rPr>
          <w:rFonts w:ascii="Times New Roman" w:eastAsia="Times New Roman" w:hAnsi="Times New Roman" w:cs="Times New Roman"/>
          <w:sz w:val="28"/>
          <w:szCs w:val="28"/>
          <w:lang w:val="ru-RU"/>
        </w:rPr>
      </w:pPr>
      <w:r w:rsidRPr="0040547F">
        <w:rPr>
          <w:rFonts w:ascii="Times New Roman" w:eastAsia="Times New Roman" w:hAnsi="Times New Roman" w:cs="Times New Roman"/>
          <w:color w:val="000000"/>
          <w:sz w:val="28"/>
          <w:szCs w:val="28"/>
        </w:rPr>
        <w:t>загальних зборів (конференції) жителів  _______</w:t>
      </w:r>
      <w:r w:rsidRPr="0040547F">
        <w:rPr>
          <w:rFonts w:ascii="Times New Roman" w:eastAsia="Times New Roman" w:hAnsi="Times New Roman" w:cs="Times New Roman"/>
          <w:color w:val="000000"/>
          <w:sz w:val="28"/>
          <w:szCs w:val="28"/>
          <w:lang w:val="ru-RU"/>
        </w:rPr>
        <w:t>_____</w:t>
      </w:r>
      <w:r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color w:val="000000"/>
          <w:sz w:val="28"/>
          <w:szCs w:val="28"/>
          <w:lang w:val="ru-RU"/>
        </w:rPr>
        <w:t xml:space="preserve"> </w:t>
      </w:r>
      <w:r w:rsidRPr="0040547F">
        <w:rPr>
          <w:rFonts w:ascii="Times New Roman" w:eastAsia="Times New Roman" w:hAnsi="Times New Roman" w:cs="Times New Roman"/>
          <w:color w:val="000000"/>
          <w:sz w:val="28"/>
          <w:szCs w:val="28"/>
        </w:rPr>
        <w:t>____</w:t>
      </w:r>
      <w:r w:rsidRPr="0040547F">
        <w:rPr>
          <w:rFonts w:ascii="Times New Roman" w:eastAsia="Times New Roman" w:hAnsi="Times New Roman" w:cs="Times New Roman"/>
          <w:color w:val="000000"/>
          <w:sz w:val="28"/>
          <w:szCs w:val="28"/>
          <w:lang w:val="ru-RU"/>
        </w:rPr>
        <w:t>________________</w:t>
      </w:r>
    </w:p>
    <w:p w14:paraId="2724CEA0" w14:textId="77777777" w:rsidR="003C076A" w:rsidRPr="0040547F" w:rsidRDefault="003C076A" w:rsidP="003C076A">
      <w:pPr>
        <w:spacing w:after="0" w:line="240" w:lineRule="auto"/>
        <w:ind w:left="567" w:right="-1278"/>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ab/>
      </w:r>
      <w:r w:rsidRPr="0040547F">
        <w:rPr>
          <w:rFonts w:ascii="Times New Roman" w:eastAsia="Times New Roman" w:hAnsi="Times New Roman" w:cs="Times New Roman"/>
          <w:color w:val="000000"/>
          <w:sz w:val="28"/>
          <w:szCs w:val="28"/>
        </w:rPr>
        <w:tab/>
      </w:r>
      <w:r w:rsidRPr="0040547F">
        <w:rPr>
          <w:rFonts w:ascii="Times New Roman" w:eastAsia="Times New Roman" w:hAnsi="Times New Roman" w:cs="Times New Roman"/>
          <w:color w:val="000000"/>
          <w:sz w:val="28"/>
          <w:szCs w:val="28"/>
        </w:rPr>
        <w:tab/>
        <w:t xml:space="preserve">                                        </w:t>
      </w:r>
      <w:r w:rsidRPr="0040547F">
        <w:rPr>
          <w:rFonts w:ascii="Times New Roman" w:eastAsia="Times New Roman" w:hAnsi="Times New Roman" w:cs="Times New Roman"/>
          <w:color w:val="000000"/>
          <w:sz w:val="28"/>
          <w:szCs w:val="28"/>
          <w:lang w:val="ru-RU"/>
        </w:rPr>
        <w:t xml:space="preserve">       </w:t>
      </w:r>
      <w:r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i/>
          <w:iCs/>
          <w:color w:val="000000"/>
          <w:sz w:val="28"/>
          <w:szCs w:val="28"/>
        </w:rPr>
        <w:t xml:space="preserve">підпис) </w:t>
      </w:r>
      <w:r w:rsidRPr="0040547F">
        <w:rPr>
          <w:rFonts w:ascii="Times New Roman" w:eastAsia="Times New Roman" w:hAnsi="Times New Roman" w:cs="Times New Roman"/>
          <w:i/>
          <w:iCs/>
          <w:color w:val="000000"/>
          <w:sz w:val="28"/>
          <w:szCs w:val="28"/>
          <w:lang w:val="ru-RU"/>
        </w:rPr>
        <w:t xml:space="preserve">           </w:t>
      </w:r>
      <w:r w:rsidRPr="0040547F">
        <w:rPr>
          <w:rFonts w:ascii="Times New Roman" w:eastAsia="Times New Roman" w:hAnsi="Times New Roman" w:cs="Times New Roman"/>
          <w:i/>
          <w:iCs/>
          <w:color w:val="000000"/>
          <w:sz w:val="28"/>
          <w:szCs w:val="28"/>
        </w:rPr>
        <w:t>(прізвище та ініціали</w:t>
      </w:r>
      <w:r w:rsidRPr="0040547F">
        <w:rPr>
          <w:rFonts w:ascii="Times New Roman" w:eastAsia="Times New Roman" w:hAnsi="Times New Roman" w:cs="Times New Roman"/>
          <w:color w:val="000000"/>
          <w:sz w:val="28"/>
          <w:szCs w:val="28"/>
        </w:rPr>
        <w:t xml:space="preserve">) </w:t>
      </w:r>
    </w:p>
    <w:p w14:paraId="4A179369" w14:textId="77777777" w:rsidR="003C076A" w:rsidRPr="0040547F" w:rsidRDefault="003C076A" w:rsidP="003C076A">
      <w:pPr>
        <w:spacing w:after="0" w:line="240" w:lineRule="auto"/>
        <w:ind w:left="567"/>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Секретар </w:t>
      </w:r>
    </w:p>
    <w:p w14:paraId="057F0155" w14:textId="77777777" w:rsidR="003C076A" w:rsidRPr="0040547F" w:rsidRDefault="003C076A" w:rsidP="003C076A">
      <w:pPr>
        <w:spacing w:after="0" w:line="240" w:lineRule="auto"/>
        <w:ind w:left="567" w:right="-1278"/>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загальних зборів (конференції) жителів_____________ _____________________</w:t>
      </w:r>
      <w:r w:rsidRPr="0040547F">
        <w:rPr>
          <w:rFonts w:ascii="Times New Roman" w:eastAsia="Times New Roman" w:hAnsi="Times New Roman" w:cs="Times New Roman"/>
          <w:color w:val="000000"/>
          <w:sz w:val="28"/>
          <w:szCs w:val="28"/>
        </w:rPr>
        <w:tab/>
        <w:t>                                                          </w:t>
      </w:r>
      <w:r w:rsidRPr="0040547F">
        <w:rPr>
          <w:rFonts w:ascii="Times New Roman" w:eastAsia="Times New Roman" w:hAnsi="Times New Roman" w:cs="Times New Roman"/>
          <w:color w:val="000000"/>
          <w:sz w:val="28"/>
          <w:szCs w:val="28"/>
          <w:lang w:val="ru-RU"/>
        </w:rPr>
        <w:t xml:space="preserve">         </w:t>
      </w:r>
      <w:r w:rsidRPr="0040547F">
        <w:rPr>
          <w:rFonts w:ascii="Times New Roman" w:eastAsia="Times New Roman" w:hAnsi="Times New Roman" w:cs="Times New Roman"/>
          <w:color w:val="000000"/>
          <w:sz w:val="28"/>
          <w:szCs w:val="28"/>
        </w:rPr>
        <w:t>  (</w:t>
      </w:r>
      <w:r w:rsidRPr="0040547F">
        <w:rPr>
          <w:rFonts w:ascii="Times New Roman" w:eastAsia="Times New Roman" w:hAnsi="Times New Roman" w:cs="Times New Roman"/>
          <w:i/>
          <w:iCs/>
          <w:color w:val="000000"/>
          <w:sz w:val="28"/>
          <w:szCs w:val="28"/>
        </w:rPr>
        <w:t xml:space="preserve">підпис) </w:t>
      </w:r>
      <w:r w:rsidRPr="0040547F">
        <w:rPr>
          <w:rFonts w:ascii="Times New Roman" w:eastAsia="Times New Roman" w:hAnsi="Times New Roman" w:cs="Times New Roman"/>
          <w:i/>
          <w:iCs/>
          <w:color w:val="000000"/>
          <w:sz w:val="28"/>
          <w:szCs w:val="28"/>
        </w:rPr>
        <w:tab/>
        <w:t>   (прізвище та ініціали</w:t>
      </w:r>
      <w:r w:rsidRPr="0040547F">
        <w:rPr>
          <w:rFonts w:ascii="Times New Roman" w:eastAsia="Times New Roman" w:hAnsi="Times New Roman" w:cs="Times New Roman"/>
          <w:color w:val="000000"/>
          <w:sz w:val="28"/>
          <w:szCs w:val="28"/>
        </w:rPr>
        <w:t xml:space="preserve">) </w:t>
      </w:r>
    </w:p>
    <w:p w14:paraId="7462D9B7" w14:textId="77777777" w:rsidR="003C076A" w:rsidRPr="0040547F" w:rsidRDefault="003C076A" w:rsidP="003C076A">
      <w:pPr>
        <w:ind w:left="567"/>
        <w:rPr>
          <w:rFonts w:ascii="Times New Roman" w:hAnsi="Times New Roman" w:cs="Times New Roman"/>
          <w:b/>
          <w:bCs/>
          <w:sz w:val="28"/>
          <w:szCs w:val="28"/>
        </w:rPr>
      </w:pPr>
    </w:p>
    <w:p w14:paraId="0F473865" w14:textId="77777777" w:rsidR="003C076A" w:rsidRPr="0040547F" w:rsidRDefault="003C076A" w:rsidP="003C076A">
      <w:pPr>
        <w:ind w:left="567"/>
        <w:rPr>
          <w:rFonts w:ascii="Times New Roman" w:hAnsi="Times New Roman" w:cs="Times New Roman"/>
          <w:b/>
          <w:bCs/>
          <w:sz w:val="28"/>
          <w:szCs w:val="28"/>
        </w:rPr>
      </w:pPr>
    </w:p>
    <w:p w14:paraId="3BC45CB0" w14:textId="77777777" w:rsidR="003C076A" w:rsidRPr="0040547F" w:rsidRDefault="003C076A" w:rsidP="003C076A">
      <w:pPr>
        <w:ind w:left="567"/>
        <w:rPr>
          <w:rFonts w:ascii="Times New Roman" w:hAnsi="Times New Roman" w:cs="Times New Roman"/>
          <w:b/>
          <w:bCs/>
          <w:sz w:val="28"/>
          <w:szCs w:val="28"/>
        </w:rPr>
      </w:pPr>
    </w:p>
    <w:p w14:paraId="3A4B385C" w14:textId="77777777" w:rsidR="003C076A" w:rsidRPr="0040547F" w:rsidRDefault="003C076A" w:rsidP="003C076A">
      <w:pPr>
        <w:spacing w:after="0" w:line="240" w:lineRule="auto"/>
        <w:ind w:firstLine="5670"/>
        <w:rPr>
          <w:rFonts w:ascii="Times New Roman" w:eastAsia="Times New Roman" w:hAnsi="Times New Roman" w:cs="Times New Roman"/>
          <w:bCs/>
          <w:color w:val="000000"/>
          <w:sz w:val="28"/>
          <w:szCs w:val="28"/>
        </w:rPr>
      </w:pPr>
      <w:r w:rsidRPr="0040547F">
        <w:rPr>
          <w:rFonts w:ascii="Times New Roman" w:eastAsia="Times New Roman" w:hAnsi="Times New Roman" w:cs="Times New Roman"/>
          <w:bCs/>
          <w:color w:val="000000"/>
          <w:sz w:val="28"/>
          <w:szCs w:val="28"/>
        </w:rPr>
        <w:lastRenderedPageBreak/>
        <w:t>Додаток 2</w:t>
      </w:r>
    </w:p>
    <w:p w14:paraId="72BDE7B4" w14:textId="77777777" w:rsidR="003C076A" w:rsidRPr="0040547F" w:rsidRDefault="003C076A" w:rsidP="003C076A">
      <w:pPr>
        <w:spacing w:after="0" w:line="240" w:lineRule="auto"/>
        <w:ind w:left="5670"/>
        <w:rPr>
          <w:rFonts w:ascii="Times New Roman" w:eastAsia="Times New Roman" w:hAnsi="Times New Roman" w:cs="Times New Roman"/>
          <w:bCs/>
          <w:color w:val="000000"/>
          <w:sz w:val="28"/>
          <w:szCs w:val="28"/>
        </w:rPr>
      </w:pPr>
      <w:r w:rsidRPr="0040547F">
        <w:rPr>
          <w:rFonts w:ascii="Times New Roman" w:eastAsia="Times New Roman" w:hAnsi="Times New Roman" w:cs="Times New Roman"/>
          <w:bCs/>
          <w:color w:val="000000"/>
          <w:sz w:val="28"/>
          <w:szCs w:val="28"/>
        </w:rPr>
        <w:t xml:space="preserve">до Протоколу загальних зборів (конференції) жителів Святогірської міської </w:t>
      </w:r>
      <w:proofErr w:type="spellStart"/>
      <w:r w:rsidRPr="0040547F">
        <w:rPr>
          <w:rFonts w:ascii="Times New Roman" w:eastAsia="Times New Roman" w:hAnsi="Times New Roman" w:cs="Times New Roman"/>
          <w:bCs/>
          <w:color w:val="000000"/>
          <w:sz w:val="28"/>
          <w:szCs w:val="28"/>
        </w:rPr>
        <w:t>територільної</w:t>
      </w:r>
      <w:proofErr w:type="spellEnd"/>
      <w:r w:rsidRPr="0040547F">
        <w:rPr>
          <w:rFonts w:ascii="Times New Roman" w:eastAsia="Times New Roman" w:hAnsi="Times New Roman" w:cs="Times New Roman"/>
          <w:bCs/>
          <w:color w:val="000000"/>
          <w:sz w:val="28"/>
          <w:szCs w:val="28"/>
        </w:rPr>
        <w:t xml:space="preserve"> громади </w:t>
      </w:r>
    </w:p>
    <w:p w14:paraId="7A6ECCC3" w14:textId="77777777" w:rsidR="003C076A" w:rsidRPr="0040547F" w:rsidRDefault="003C076A" w:rsidP="003C076A">
      <w:pPr>
        <w:spacing w:after="0" w:line="240" w:lineRule="auto"/>
        <w:ind w:left="5670" w:right="-2"/>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xml:space="preserve">__________________________ </w:t>
      </w:r>
    </w:p>
    <w:p w14:paraId="07B25618" w14:textId="77777777" w:rsidR="003C076A" w:rsidRPr="0040547F" w:rsidRDefault="003C076A" w:rsidP="003C076A">
      <w:pPr>
        <w:spacing w:after="0" w:line="240" w:lineRule="auto"/>
        <w:ind w:left="567"/>
        <w:jc w:val="center"/>
        <w:rPr>
          <w:rFonts w:ascii="Times New Roman" w:eastAsia="Times New Roman" w:hAnsi="Times New Roman" w:cs="Times New Roman"/>
          <w:i/>
          <w:iCs/>
          <w:sz w:val="28"/>
          <w:szCs w:val="28"/>
        </w:rPr>
      </w:pPr>
      <w:r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i/>
          <w:iCs/>
          <w:color w:val="000000"/>
          <w:sz w:val="28"/>
          <w:szCs w:val="28"/>
        </w:rPr>
        <w:t>зазначити територію</w:t>
      </w:r>
    </w:p>
    <w:p w14:paraId="5F9D96EE" w14:textId="77777777" w:rsidR="003C076A" w:rsidRPr="0040547F" w:rsidRDefault="003C076A" w:rsidP="003C076A">
      <w:pPr>
        <w:rPr>
          <w:rFonts w:ascii="Times New Roman" w:hAnsi="Times New Roman" w:cs="Times New Roman"/>
          <w:b/>
          <w:bCs/>
          <w:sz w:val="28"/>
          <w:szCs w:val="28"/>
        </w:rPr>
      </w:pPr>
    </w:p>
    <w:p w14:paraId="3BB41BDA"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від "___"____________20 ___ року</w:t>
      </w:r>
    </w:p>
    <w:p w14:paraId="079D498C"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sz w:val="28"/>
          <w:szCs w:val="28"/>
        </w:rPr>
        <w:t> </w:t>
      </w:r>
    </w:p>
    <w:p w14:paraId="381B410C" w14:textId="77777777" w:rsidR="003C076A" w:rsidRPr="0040547F" w:rsidRDefault="003C076A" w:rsidP="003C076A">
      <w:pPr>
        <w:spacing w:after="0" w:line="240" w:lineRule="auto"/>
        <w:jc w:val="center"/>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СПИСОК</w:t>
      </w:r>
    </w:p>
    <w:p w14:paraId="089B4440" w14:textId="77777777" w:rsidR="003C076A" w:rsidRPr="0040547F" w:rsidRDefault="003C076A" w:rsidP="003C076A">
      <w:pPr>
        <w:pBdr>
          <w:bottom w:val="single" w:sz="12" w:space="1" w:color="auto"/>
        </w:pBdr>
        <w:spacing w:after="0" w:line="240" w:lineRule="auto"/>
        <w:jc w:val="center"/>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учасників загальних зборів (конференції) жителів Святогірської міської територіальної громади,</w:t>
      </w:r>
      <w:r w:rsidRPr="0040547F">
        <w:rPr>
          <w:rFonts w:ascii="Times New Roman" w:eastAsia="Times New Roman" w:hAnsi="Times New Roman" w:cs="Times New Roman"/>
          <w:i/>
          <w:iCs/>
          <w:color w:val="000000"/>
          <w:sz w:val="28"/>
          <w:szCs w:val="28"/>
        </w:rPr>
        <w:t xml:space="preserve"> </w:t>
      </w:r>
      <w:r w:rsidRPr="0040547F">
        <w:rPr>
          <w:rFonts w:ascii="Times New Roman" w:eastAsia="Times New Roman" w:hAnsi="Times New Roman" w:cs="Times New Roman"/>
          <w:color w:val="000000"/>
          <w:sz w:val="28"/>
          <w:szCs w:val="28"/>
        </w:rPr>
        <w:t>які підтримали рішення_____________________</w:t>
      </w:r>
    </w:p>
    <w:p w14:paraId="47960B63" w14:textId="77777777" w:rsidR="003C076A" w:rsidRPr="0040547F" w:rsidRDefault="003C076A" w:rsidP="003C076A">
      <w:pPr>
        <w:pBdr>
          <w:bottom w:val="single" w:sz="12" w:space="1" w:color="auto"/>
        </w:pBdr>
        <w:spacing w:after="0" w:line="240" w:lineRule="auto"/>
        <w:jc w:val="center"/>
        <w:rPr>
          <w:rFonts w:ascii="Times New Roman" w:eastAsia="Times New Roman" w:hAnsi="Times New Roman" w:cs="Times New Roman"/>
          <w:color w:val="000000"/>
          <w:sz w:val="28"/>
          <w:szCs w:val="28"/>
        </w:rPr>
      </w:pPr>
    </w:p>
    <w:p w14:paraId="623FC162" w14:textId="77777777" w:rsidR="003C076A" w:rsidRPr="0040547F" w:rsidRDefault="003C076A" w:rsidP="003C076A">
      <w:pPr>
        <w:spacing w:after="0" w:line="240" w:lineRule="auto"/>
        <w:jc w:val="center"/>
        <w:rPr>
          <w:rFonts w:ascii="Times New Roman" w:eastAsia="Times New Roman" w:hAnsi="Times New Roman" w:cs="Times New Roman"/>
          <w:i/>
          <w:iCs/>
          <w:color w:val="000000"/>
          <w:sz w:val="24"/>
          <w:szCs w:val="24"/>
        </w:rPr>
      </w:pPr>
      <w:r w:rsidRPr="0040547F">
        <w:rPr>
          <w:rFonts w:ascii="Times New Roman" w:eastAsia="Times New Roman" w:hAnsi="Times New Roman" w:cs="Times New Roman"/>
          <w:i/>
          <w:color w:val="000000"/>
          <w:sz w:val="24"/>
          <w:szCs w:val="24"/>
        </w:rPr>
        <w:t>(вказати назву рішення)</w:t>
      </w:r>
    </w:p>
    <w:p w14:paraId="42EAC66F"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 xml:space="preserve">"____"_____________ 20 __ року. </w:t>
      </w:r>
    </w:p>
    <w:p w14:paraId="43CB7780" w14:textId="77777777" w:rsidR="003C076A" w:rsidRPr="0040547F" w:rsidRDefault="003C076A" w:rsidP="003C076A">
      <w:pPr>
        <w:spacing w:after="0" w:line="240" w:lineRule="auto"/>
        <w:jc w:val="both"/>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Місце проведення: ______________________________</w:t>
      </w:r>
    </w:p>
    <w:p w14:paraId="6FB447E8"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Час проведення: ________________________________</w:t>
      </w:r>
    </w:p>
    <w:p w14:paraId="72378A63"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57C4E296" w14:textId="77777777" w:rsidR="003C076A" w:rsidRPr="0040547F" w:rsidRDefault="003C076A" w:rsidP="003C076A">
      <w:pPr>
        <w:spacing w:after="0" w:line="240" w:lineRule="auto"/>
        <w:ind w:firstLine="426"/>
        <w:jc w:val="both"/>
        <w:rPr>
          <w:rFonts w:ascii="Times New Roman" w:eastAsia="Times New Roman" w:hAnsi="Times New Roman" w:cs="Times New Roman"/>
          <w:color w:val="000000"/>
          <w:sz w:val="28"/>
          <w:szCs w:val="28"/>
        </w:rPr>
      </w:pPr>
    </w:p>
    <w:tbl>
      <w:tblPr>
        <w:tblStyle w:val="ad"/>
        <w:tblW w:w="10073" w:type="dxa"/>
        <w:tblInd w:w="-5" w:type="dxa"/>
        <w:tblLayout w:type="fixed"/>
        <w:tblLook w:val="04A0" w:firstRow="1" w:lastRow="0" w:firstColumn="1" w:lastColumn="0" w:noHBand="0" w:noVBand="1"/>
      </w:tblPr>
      <w:tblGrid>
        <w:gridCol w:w="555"/>
        <w:gridCol w:w="1296"/>
        <w:gridCol w:w="1659"/>
        <w:gridCol w:w="2594"/>
        <w:gridCol w:w="2227"/>
        <w:gridCol w:w="1742"/>
      </w:tblGrid>
      <w:tr w:rsidR="003C076A" w:rsidRPr="0040547F" w14:paraId="57A00462" w14:textId="77777777" w:rsidTr="003C076A">
        <w:tc>
          <w:tcPr>
            <w:tcW w:w="555" w:type="dxa"/>
          </w:tcPr>
          <w:p w14:paraId="3735809D" w14:textId="77777777" w:rsidR="003C076A" w:rsidRPr="0040547F" w:rsidRDefault="003C076A" w:rsidP="003C076A">
            <w:pPr>
              <w:jc w:val="center"/>
              <w:rPr>
                <w:rFonts w:ascii="Times New Roman" w:eastAsia="Times New Roman" w:hAnsi="Times New Roman" w:cs="Times New Roman"/>
                <w:color w:val="000000"/>
                <w:sz w:val="24"/>
                <w:szCs w:val="24"/>
              </w:rPr>
            </w:pPr>
            <w:r w:rsidRPr="0040547F">
              <w:rPr>
                <w:rFonts w:ascii="Times New Roman" w:eastAsia="Times New Roman" w:hAnsi="Times New Roman" w:cs="Times New Roman"/>
                <w:color w:val="000000"/>
                <w:sz w:val="24"/>
                <w:szCs w:val="24"/>
              </w:rPr>
              <w:t>№ з/п</w:t>
            </w:r>
          </w:p>
        </w:tc>
        <w:tc>
          <w:tcPr>
            <w:tcW w:w="1296" w:type="dxa"/>
          </w:tcPr>
          <w:p w14:paraId="1A93E4FF" w14:textId="77777777" w:rsidR="003C076A" w:rsidRPr="0040547F" w:rsidRDefault="003C076A" w:rsidP="003C076A">
            <w:pPr>
              <w:jc w:val="center"/>
              <w:rPr>
                <w:rFonts w:ascii="Times New Roman" w:eastAsia="Times New Roman" w:hAnsi="Times New Roman" w:cs="Times New Roman"/>
                <w:color w:val="000000"/>
                <w:sz w:val="24"/>
                <w:szCs w:val="24"/>
              </w:rPr>
            </w:pPr>
            <w:r w:rsidRPr="0040547F">
              <w:rPr>
                <w:rFonts w:ascii="Times New Roman" w:hAnsi="Times New Roman" w:cs="Times New Roman"/>
                <w:sz w:val="24"/>
                <w:szCs w:val="24"/>
              </w:rPr>
              <w:t>Прізвище, власне ім’я (усі власні імена), по батькові (за наявності)</w:t>
            </w:r>
          </w:p>
        </w:tc>
        <w:tc>
          <w:tcPr>
            <w:tcW w:w="1659" w:type="dxa"/>
          </w:tcPr>
          <w:p w14:paraId="36C4DBEF" w14:textId="77777777" w:rsidR="003C076A" w:rsidRPr="0040547F" w:rsidRDefault="003C076A" w:rsidP="003C076A">
            <w:pPr>
              <w:jc w:val="center"/>
              <w:rPr>
                <w:rFonts w:ascii="Times New Roman" w:eastAsia="Times New Roman" w:hAnsi="Times New Roman" w:cs="Times New Roman"/>
                <w:color w:val="000000"/>
                <w:sz w:val="24"/>
                <w:szCs w:val="24"/>
              </w:rPr>
            </w:pPr>
            <w:r w:rsidRPr="0040547F">
              <w:rPr>
                <w:rFonts w:ascii="Times New Roman" w:hAnsi="Times New Roman" w:cs="Times New Roman"/>
                <w:sz w:val="24"/>
                <w:szCs w:val="24"/>
              </w:rPr>
              <w:t>Число, місяць</w:t>
            </w:r>
            <w:r w:rsidRPr="0040547F">
              <w:rPr>
                <w:rFonts w:ascii="Times New Roman" w:hAnsi="Times New Roman" w:cs="Times New Roman"/>
                <w:sz w:val="24"/>
                <w:szCs w:val="24"/>
                <w:lang w:val="ru-RU"/>
              </w:rPr>
              <w:t xml:space="preserve">, </w:t>
            </w:r>
            <w:r w:rsidRPr="0040547F">
              <w:rPr>
                <w:rFonts w:ascii="Times New Roman" w:hAnsi="Times New Roman" w:cs="Times New Roman"/>
                <w:sz w:val="24"/>
                <w:szCs w:val="24"/>
              </w:rPr>
              <w:t>рік народження</w:t>
            </w:r>
          </w:p>
        </w:tc>
        <w:tc>
          <w:tcPr>
            <w:tcW w:w="2594" w:type="dxa"/>
          </w:tcPr>
          <w:p w14:paraId="39363CBC" w14:textId="77777777" w:rsidR="003C076A" w:rsidRPr="0040547F" w:rsidRDefault="003C076A" w:rsidP="003C076A">
            <w:pPr>
              <w:jc w:val="center"/>
              <w:rPr>
                <w:rFonts w:ascii="Times New Roman" w:eastAsia="Times New Roman" w:hAnsi="Times New Roman" w:cs="Times New Roman"/>
                <w:color w:val="000000"/>
                <w:sz w:val="24"/>
                <w:szCs w:val="24"/>
              </w:rPr>
            </w:pPr>
            <w:r w:rsidRPr="0040547F">
              <w:rPr>
                <w:rFonts w:ascii="Times New Roman" w:hAnsi="Times New Roman" w:cs="Times New Roman"/>
                <w:sz w:val="24"/>
                <w:szCs w:val="24"/>
              </w:rPr>
              <w:t>Місце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w:t>
            </w:r>
          </w:p>
        </w:tc>
        <w:tc>
          <w:tcPr>
            <w:tcW w:w="2227" w:type="dxa"/>
          </w:tcPr>
          <w:p w14:paraId="70C4DB20" w14:textId="77777777" w:rsidR="003C076A" w:rsidRPr="0040547F" w:rsidRDefault="003C076A" w:rsidP="003C076A">
            <w:pPr>
              <w:jc w:val="center"/>
              <w:rPr>
                <w:rFonts w:ascii="Times New Roman" w:eastAsia="Times New Roman" w:hAnsi="Times New Roman" w:cs="Times New Roman"/>
                <w:color w:val="000000"/>
                <w:sz w:val="24"/>
                <w:szCs w:val="24"/>
              </w:rPr>
            </w:pPr>
            <w:r w:rsidRPr="0040547F">
              <w:rPr>
                <w:rFonts w:ascii="Times New Roman" w:eastAsia="Times New Roman" w:hAnsi="Times New Roman" w:cs="Times New Roman"/>
                <w:color w:val="000000"/>
                <w:sz w:val="24"/>
                <w:szCs w:val="24"/>
              </w:rPr>
              <w:t>Серія(за наявності) та номера документа (документів), що посвідчує (посвідчують) особу, підтверджує (підтверджують) громадянство України та місце проживання (перебування) особи</w:t>
            </w:r>
          </w:p>
        </w:tc>
        <w:tc>
          <w:tcPr>
            <w:tcW w:w="1742" w:type="dxa"/>
          </w:tcPr>
          <w:p w14:paraId="4B174ADE" w14:textId="77777777" w:rsidR="003C076A" w:rsidRPr="0040547F" w:rsidRDefault="003C076A" w:rsidP="003C076A">
            <w:pPr>
              <w:jc w:val="center"/>
              <w:rPr>
                <w:rFonts w:ascii="Times New Roman" w:eastAsia="Times New Roman" w:hAnsi="Times New Roman" w:cs="Times New Roman"/>
                <w:color w:val="000000"/>
                <w:sz w:val="24"/>
                <w:szCs w:val="24"/>
              </w:rPr>
            </w:pPr>
            <w:r w:rsidRPr="0040547F">
              <w:rPr>
                <w:rFonts w:ascii="Times New Roman" w:hAnsi="Times New Roman" w:cs="Times New Roman"/>
                <w:sz w:val="24"/>
                <w:szCs w:val="24"/>
              </w:rPr>
              <w:t>Підпис, яким надаю згоду на обробку вказаних персональних даних відповідно до законодавства або помітка про дистанційну участь</w:t>
            </w:r>
          </w:p>
        </w:tc>
      </w:tr>
      <w:tr w:rsidR="003C076A" w:rsidRPr="0040547F" w14:paraId="5B2C548D" w14:textId="77777777" w:rsidTr="003C076A">
        <w:tc>
          <w:tcPr>
            <w:tcW w:w="555" w:type="dxa"/>
          </w:tcPr>
          <w:p w14:paraId="30D5065C" w14:textId="77777777" w:rsidR="003C076A" w:rsidRPr="0040547F" w:rsidRDefault="003C076A" w:rsidP="003C076A">
            <w:pPr>
              <w:jc w:val="both"/>
              <w:rPr>
                <w:rFonts w:ascii="Times New Roman" w:eastAsia="Times New Roman" w:hAnsi="Times New Roman" w:cs="Times New Roman"/>
                <w:color w:val="000000"/>
                <w:sz w:val="24"/>
                <w:szCs w:val="24"/>
              </w:rPr>
            </w:pPr>
            <w:r w:rsidRPr="0040547F">
              <w:rPr>
                <w:rFonts w:ascii="Times New Roman" w:eastAsia="Times New Roman" w:hAnsi="Times New Roman" w:cs="Times New Roman"/>
                <w:color w:val="000000"/>
                <w:sz w:val="24"/>
                <w:szCs w:val="24"/>
              </w:rPr>
              <w:t>1.</w:t>
            </w:r>
          </w:p>
        </w:tc>
        <w:tc>
          <w:tcPr>
            <w:tcW w:w="1296" w:type="dxa"/>
          </w:tcPr>
          <w:p w14:paraId="7761BA54" w14:textId="77777777" w:rsidR="003C076A" w:rsidRPr="0040547F" w:rsidRDefault="003C076A" w:rsidP="003C076A">
            <w:pPr>
              <w:jc w:val="both"/>
              <w:rPr>
                <w:rFonts w:ascii="Times New Roman" w:eastAsia="Times New Roman" w:hAnsi="Times New Roman" w:cs="Times New Roman"/>
                <w:color w:val="000000"/>
                <w:sz w:val="24"/>
                <w:szCs w:val="24"/>
              </w:rPr>
            </w:pPr>
          </w:p>
        </w:tc>
        <w:tc>
          <w:tcPr>
            <w:tcW w:w="1659" w:type="dxa"/>
          </w:tcPr>
          <w:p w14:paraId="7B363095"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2594" w:type="dxa"/>
          </w:tcPr>
          <w:p w14:paraId="68F2BEEF"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2227" w:type="dxa"/>
          </w:tcPr>
          <w:p w14:paraId="4393CBF0"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1742" w:type="dxa"/>
          </w:tcPr>
          <w:p w14:paraId="18038C5C" w14:textId="77777777" w:rsidR="003C076A" w:rsidRPr="0040547F" w:rsidRDefault="003C076A" w:rsidP="003C076A">
            <w:pPr>
              <w:jc w:val="both"/>
              <w:rPr>
                <w:rFonts w:ascii="Times New Roman" w:eastAsia="Times New Roman" w:hAnsi="Times New Roman" w:cs="Times New Roman"/>
                <w:color w:val="000000"/>
                <w:sz w:val="28"/>
                <w:szCs w:val="28"/>
              </w:rPr>
            </w:pPr>
          </w:p>
        </w:tc>
      </w:tr>
      <w:tr w:rsidR="003C076A" w:rsidRPr="0040547F" w14:paraId="520DE523" w14:textId="77777777" w:rsidTr="003C076A">
        <w:tc>
          <w:tcPr>
            <w:tcW w:w="555" w:type="dxa"/>
          </w:tcPr>
          <w:p w14:paraId="4EB488BA" w14:textId="77777777" w:rsidR="003C076A" w:rsidRPr="0040547F" w:rsidRDefault="003C076A" w:rsidP="003C076A">
            <w:pPr>
              <w:jc w:val="both"/>
              <w:rPr>
                <w:rFonts w:ascii="Times New Roman" w:eastAsia="Times New Roman" w:hAnsi="Times New Roman" w:cs="Times New Roman"/>
                <w:color w:val="000000"/>
                <w:sz w:val="24"/>
                <w:szCs w:val="24"/>
              </w:rPr>
            </w:pPr>
            <w:r w:rsidRPr="0040547F">
              <w:rPr>
                <w:rFonts w:ascii="Times New Roman" w:eastAsia="Times New Roman" w:hAnsi="Times New Roman" w:cs="Times New Roman"/>
                <w:color w:val="000000"/>
                <w:sz w:val="24"/>
                <w:szCs w:val="24"/>
              </w:rPr>
              <w:t>2.</w:t>
            </w:r>
          </w:p>
        </w:tc>
        <w:tc>
          <w:tcPr>
            <w:tcW w:w="1296" w:type="dxa"/>
          </w:tcPr>
          <w:p w14:paraId="7EEE29CC" w14:textId="77777777" w:rsidR="003C076A" w:rsidRPr="0040547F" w:rsidRDefault="003C076A" w:rsidP="003C076A">
            <w:pPr>
              <w:jc w:val="both"/>
              <w:rPr>
                <w:rFonts w:ascii="Times New Roman" w:eastAsia="Times New Roman" w:hAnsi="Times New Roman" w:cs="Times New Roman"/>
                <w:color w:val="000000"/>
                <w:sz w:val="24"/>
                <w:szCs w:val="24"/>
              </w:rPr>
            </w:pPr>
          </w:p>
        </w:tc>
        <w:tc>
          <w:tcPr>
            <w:tcW w:w="1659" w:type="dxa"/>
          </w:tcPr>
          <w:p w14:paraId="11C67C56"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2594" w:type="dxa"/>
          </w:tcPr>
          <w:p w14:paraId="069CA139"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2227" w:type="dxa"/>
          </w:tcPr>
          <w:p w14:paraId="41E1C11A"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1742" w:type="dxa"/>
          </w:tcPr>
          <w:p w14:paraId="0CB9E188" w14:textId="77777777" w:rsidR="003C076A" w:rsidRPr="0040547F" w:rsidRDefault="003C076A" w:rsidP="003C076A">
            <w:pPr>
              <w:jc w:val="both"/>
              <w:rPr>
                <w:rFonts w:ascii="Times New Roman" w:eastAsia="Times New Roman" w:hAnsi="Times New Roman" w:cs="Times New Roman"/>
                <w:color w:val="000000"/>
                <w:sz w:val="28"/>
                <w:szCs w:val="28"/>
              </w:rPr>
            </w:pPr>
          </w:p>
        </w:tc>
      </w:tr>
      <w:tr w:rsidR="003C076A" w:rsidRPr="0040547F" w14:paraId="63D56AEB" w14:textId="77777777" w:rsidTr="003C076A">
        <w:tc>
          <w:tcPr>
            <w:tcW w:w="555" w:type="dxa"/>
          </w:tcPr>
          <w:p w14:paraId="7A1C5B89" w14:textId="77777777" w:rsidR="003C076A" w:rsidRPr="0040547F" w:rsidRDefault="003C076A" w:rsidP="003C076A">
            <w:pPr>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w:t>
            </w:r>
          </w:p>
        </w:tc>
        <w:tc>
          <w:tcPr>
            <w:tcW w:w="1296" w:type="dxa"/>
          </w:tcPr>
          <w:p w14:paraId="2CF07F39"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1659" w:type="dxa"/>
          </w:tcPr>
          <w:p w14:paraId="214D6947"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2594" w:type="dxa"/>
          </w:tcPr>
          <w:p w14:paraId="31CC8BC8"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2227" w:type="dxa"/>
          </w:tcPr>
          <w:p w14:paraId="0F1B39F9" w14:textId="77777777" w:rsidR="003C076A" w:rsidRPr="0040547F" w:rsidRDefault="003C076A" w:rsidP="003C076A">
            <w:pPr>
              <w:jc w:val="both"/>
              <w:rPr>
                <w:rFonts w:ascii="Times New Roman" w:eastAsia="Times New Roman" w:hAnsi="Times New Roman" w:cs="Times New Roman"/>
                <w:color w:val="000000"/>
                <w:sz w:val="28"/>
                <w:szCs w:val="28"/>
              </w:rPr>
            </w:pPr>
          </w:p>
        </w:tc>
        <w:tc>
          <w:tcPr>
            <w:tcW w:w="1742" w:type="dxa"/>
          </w:tcPr>
          <w:p w14:paraId="228BAF6B" w14:textId="77777777" w:rsidR="003C076A" w:rsidRPr="0040547F" w:rsidRDefault="003C076A" w:rsidP="003C076A">
            <w:pPr>
              <w:jc w:val="both"/>
              <w:rPr>
                <w:rFonts w:ascii="Times New Roman" w:eastAsia="Times New Roman" w:hAnsi="Times New Roman" w:cs="Times New Roman"/>
                <w:color w:val="000000"/>
                <w:sz w:val="28"/>
                <w:szCs w:val="28"/>
              </w:rPr>
            </w:pPr>
          </w:p>
        </w:tc>
      </w:tr>
    </w:tbl>
    <w:p w14:paraId="0D73AB6A" w14:textId="77777777" w:rsidR="003C076A" w:rsidRPr="0040547F" w:rsidRDefault="003C076A" w:rsidP="003C076A">
      <w:pPr>
        <w:spacing w:after="0" w:line="240" w:lineRule="auto"/>
        <w:rPr>
          <w:rFonts w:ascii="Times New Roman" w:eastAsia="Times New Roman" w:hAnsi="Times New Roman" w:cs="Times New Roman"/>
          <w:b/>
          <w:bCs/>
          <w:sz w:val="28"/>
          <w:szCs w:val="28"/>
        </w:rPr>
      </w:pPr>
    </w:p>
    <w:p w14:paraId="2983C685" w14:textId="77777777" w:rsidR="003C076A" w:rsidRPr="0040547F" w:rsidRDefault="003C076A" w:rsidP="003C076A">
      <w:pPr>
        <w:spacing w:after="0" w:line="240" w:lineRule="auto"/>
        <w:jc w:val="both"/>
        <w:rPr>
          <w:rFonts w:ascii="Times New Roman" w:eastAsia="Times New Roman" w:hAnsi="Times New Roman" w:cs="Times New Roman"/>
          <w:b/>
          <w:bCs/>
          <w:sz w:val="28"/>
          <w:szCs w:val="28"/>
        </w:rPr>
      </w:pPr>
    </w:p>
    <w:p w14:paraId="3F639AF5" w14:textId="77777777" w:rsidR="003C076A" w:rsidRPr="0040547F" w:rsidRDefault="003C076A" w:rsidP="003C076A">
      <w:pPr>
        <w:spacing w:after="0" w:line="240" w:lineRule="auto"/>
        <w:jc w:val="both"/>
        <w:rPr>
          <w:rFonts w:ascii="Times New Roman" w:eastAsia="Times New Roman" w:hAnsi="Times New Roman" w:cs="Times New Roman"/>
          <w:b/>
          <w:bCs/>
          <w:sz w:val="28"/>
          <w:szCs w:val="28"/>
        </w:rPr>
      </w:pPr>
    </w:p>
    <w:p w14:paraId="6B3C7D25" w14:textId="77777777" w:rsidR="003C076A" w:rsidRPr="0040547F" w:rsidRDefault="003C076A" w:rsidP="003C076A">
      <w:pPr>
        <w:spacing w:after="0" w:line="240" w:lineRule="auto"/>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Голова </w:t>
      </w:r>
    </w:p>
    <w:p w14:paraId="0A99F3F9" w14:textId="77777777" w:rsidR="003C076A" w:rsidRPr="0040547F" w:rsidRDefault="003C076A" w:rsidP="003C076A">
      <w:pPr>
        <w:spacing w:after="0" w:line="240" w:lineRule="auto"/>
        <w:ind w:right="-1278"/>
        <w:rPr>
          <w:rFonts w:ascii="Times New Roman" w:eastAsia="Times New Roman" w:hAnsi="Times New Roman" w:cs="Times New Roman"/>
          <w:sz w:val="28"/>
          <w:szCs w:val="28"/>
          <w:lang w:val="ru-RU"/>
        </w:rPr>
      </w:pPr>
      <w:r w:rsidRPr="0040547F">
        <w:rPr>
          <w:rFonts w:ascii="Times New Roman" w:eastAsia="Times New Roman" w:hAnsi="Times New Roman" w:cs="Times New Roman"/>
          <w:color w:val="000000"/>
          <w:sz w:val="28"/>
          <w:szCs w:val="28"/>
        </w:rPr>
        <w:t>загальних зборів (конференції) жителів ________________ ________________</w:t>
      </w:r>
      <w:r w:rsidRPr="0040547F">
        <w:rPr>
          <w:rFonts w:ascii="Times New Roman" w:eastAsia="Times New Roman" w:hAnsi="Times New Roman" w:cs="Times New Roman"/>
          <w:color w:val="000000"/>
          <w:sz w:val="28"/>
          <w:szCs w:val="28"/>
          <w:lang w:val="ru-RU"/>
        </w:rPr>
        <w:t>_____</w:t>
      </w:r>
    </w:p>
    <w:p w14:paraId="4F3150ED" w14:textId="77777777" w:rsidR="003C076A" w:rsidRPr="0040547F" w:rsidRDefault="003C076A" w:rsidP="003C076A">
      <w:pPr>
        <w:spacing w:after="0" w:line="240" w:lineRule="auto"/>
        <w:ind w:right="-1136"/>
        <w:rPr>
          <w:rFonts w:ascii="Times New Roman" w:eastAsia="Times New Roman" w:hAnsi="Times New Roman" w:cs="Times New Roman"/>
          <w:sz w:val="28"/>
          <w:szCs w:val="28"/>
        </w:rPr>
      </w:pPr>
      <w:r w:rsidRPr="0040547F">
        <w:rPr>
          <w:rFonts w:ascii="Times New Roman" w:eastAsia="Times New Roman" w:hAnsi="Times New Roman" w:cs="Times New Roman"/>
          <w:color w:val="000000"/>
          <w:sz w:val="28"/>
          <w:szCs w:val="28"/>
        </w:rPr>
        <w:tab/>
      </w:r>
      <w:r w:rsidRPr="0040547F">
        <w:rPr>
          <w:rFonts w:ascii="Times New Roman" w:eastAsia="Times New Roman" w:hAnsi="Times New Roman" w:cs="Times New Roman"/>
          <w:color w:val="000000"/>
          <w:sz w:val="28"/>
          <w:szCs w:val="28"/>
        </w:rPr>
        <w:tab/>
      </w:r>
      <w:r w:rsidRPr="0040547F">
        <w:rPr>
          <w:rFonts w:ascii="Times New Roman" w:eastAsia="Times New Roman" w:hAnsi="Times New Roman" w:cs="Times New Roman"/>
          <w:color w:val="000000"/>
          <w:sz w:val="28"/>
          <w:szCs w:val="28"/>
        </w:rPr>
        <w:tab/>
        <w:t xml:space="preserve">                                        </w:t>
      </w:r>
      <w:r w:rsidRPr="0040547F">
        <w:rPr>
          <w:rFonts w:ascii="Times New Roman" w:eastAsia="Times New Roman" w:hAnsi="Times New Roman" w:cs="Times New Roman"/>
          <w:color w:val="000000"/>
          <w:sz w:val="28"/>
          <w:szCs w:val="28"/>
          <w:lang w:val="ru-RU"/>
        </w:rPr>
        <w:t xml:space="preserve">  </w:t>
      </w:r>
      <w:r w:rsidRPr="0040547F">
        <w:rPr>
          <w:rFonts w:ascii="Times New Roman" w:eastAsia="Times New Roman" w:hAnsi="Times New Roman" w:cs="Times New Roman"/>
          <w:color w:val="000000"/>
          <w:sz w:val="28"/>
          <w:szCs w:val="28"/>
        </w:rPr>
        <w:t>(</w:t>
      </w:r>
      <w:r w:rsidRPr="0040547F">
        <w:rPr>
          <w:rFonts w:ascii="Times New Roman" w:eastAsia="Times New Roman" w:hAnsi="Times New Roman" w:cs="Times New Roman"/>
          <w:i/>
          <w:iCs/>
          <w:color w:val="000000"/>
          <w:sz w:val="28"/>
          <w:szCs w:val="28"/>
        </w:rPr>
        <w:t xml:space="preserve">підпис) </w:t>
      </w:r>
      <w:r w:rsidRPr="0040547F">
        <w:rPr>
          <w:rFonts w:ascii="Times New Roman" w:eastAsia="Times New Roman" w:hAnsi="Times New Roman" w:cs="Times New Roman"/>
          <w:i/>
          <w:iCs/>
          <w:color w:val="000000"/>
          <w:sz w:val="28"/>
          <w:szCs w:val="28"/>
        </w:rPr>
        <w:tab/>
        <w:t xml:space="preserve">       </w:t>
      </w:r>
      <w:r w:rsidRPr="0040547F">
        <w:rPr>
          <w:rFonts w:ascii="Times New Roman" w:eastAsia="Times New Roman" w:hAnsi="Times New Roman" w:cs="Times New Roman"/>
          <w:i/>
          <w:iCs/>
          <w:color w:val="000000"/>
          <w:sz w:val="28"/>
          <w:szCs w:val="28"/>
          <w:lang w:val="ru-RU"/>
        </w:rPr>
        <w:t xml:space="preserve">   </w:t>
      </w:r>
      <w:r w:rsidRPr="0040547F">
        <w:rPr>
          <w:rFonts w:ascii="Times New Roman" w:eastAsia="Times New Roman" w:hAnsi="Times New Roman" w:cs="Times New Roman"/>
          <w:i/>
          <w:iCs/>
          <w:color w:val="000000"/>
          <w:sz w:val="28"/>
          <w:szCs w:val="28"/>
        </w:rPr>
        <w:t>(прізвище та ініціали</w:t>
      </w:r>
      <w:r w:rsidRPr="0040547F">
        <w:rPr>
          <w:rFonts w:ascii="Times New Roman" w:eastAsia="Times New Roman" w:hAnsi="Times New Roman" w:cs="Times New Roman"/>
          <w:color w:val="000000"/>
          <w:sz w:val="28"/>
          <w:szCs w:val="28"/>
        </w:rPr>
        <w:t xml:space="preserve">) </w:t>
      </w:r>
    </w:p>
    <w:p w14:paraId="31FA7A27" w14:textId="77777777" w:rsidR="003C076A" w:rsidRPr="0040547F" w:rsidRDefault="003C076A" w:rsidP="003C076A">
      <w:pPr>
        <w:spacing w:after="0" w:line="240" w:lineRule="auto"/>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Секретар </w:t>
      </w:r>
    </w:p>
    <w:p w14:paraId="712CECC7" w14:textId="77777777" w:rsidR="003C076A" w:rsidRPr="0040547F" w:rsidRDefault="003C076A" w:rsidP="003C076A">
      <w:pPr>
        <w:spacing w:after="0" w:line="240" w:lineRule="auto"/>
        <w:ind w:right="-1278"/>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загальних зборів (конференції) жителів _____________</w:t>
      </w:r>
      <w:r w:rsidRPr="0040547F">
        <w:rPr>
          <w:rFonts w:ascii="Times New Roman" w:eastAsia="Times New Roman" w:hAnsi="Times New Roman" w:cs="Times New Roman"/>
          <w:color w:val="000000"/>
          <w:sz w:val="28"/>
          <w:szCs w:val="28"/>
          <w:lang w:val="ru-RU"/>
        </w:rPr>
        <w:t>___</w:t>
      </w:r>
      <w:r w:rsidRPr="0040547F">
        <w:rPr>
          <w:rFonts w:ascii="Times New Roman" w:eastAsia="Times New Roman" w:hAnsi="Times New Roman" w:cs="Times New Roman"/>
          <w:color w:val="000000"/>
          <w:sz w:val="28"/>
          <w:szCs w:val="28"/>
        </w:rPr>
        <w:t xml:space="preserve"> _____________________</w:t>
      </w:r>
      <w:r w:rsidRPr="0040547F">
        <w:rPr>
          <w:rFonts w:ascii="Times New Roman" w:eastAsia="Times New Roman" w:hAnsi="Times New Roman" w:cs="Times New Roman"/>
          <w:color w:val="000000"/>
          <w:sz w:val="28"/>
          <w:szCs w:val="28"/>
        </w:rPr>
        <w:tab/>
        <w:t>                                                          </w:t>
      </w:r>
      <w:r w:rsidRPr="0040547F">
        <w:rPr>
          <w:rFonts w:ascii="Times New Roman" w:eastAsia="Times New Roman" w:hAnsi="Times New Roman" w:cs="Times New Roman"/>
          <w:color w:val="000000"/>
          <w:sz w:val="28"/>
          <w:szCs w:val="28"/>
          <w:lang w:val="ru-RU"/>
        </w:rPr>
        <w:t xml:space="preserve">  </w:t>
      </w:r>
      <w:r w:rsidRPr="0040547F">
        <w:rPr>
          <w:rFonts w:ascii="Times New Roman" w:eastAsia="Times New Roman" w:hAnsi="Times New Roman" w:cs="Times New Roman"/>
          <w:color w:val="000000"/>
          <w:sz w:val="28"/>
          <w:szCs w:val="28"/>
        </w:rPr>
        <w:t>  (</w:t>
      </w:r>
      <w:r w:rsidRPr="0040547F">
        <w:rPr>
          <w:rFonts w:ascii="Times New Roman" w:eastAsia="Times New Roman" w:hAnsi="Times New Roman" w:cs="Times New Roman"/>
          <w:i/>
          <w:iCs/>
          <w:color w:val="000000"/>
          <w:sz w:val="28"/>
          <w:szCs w:val="28"/>
        </w:rPr>
        <w:t xml:space="preserve">підпис) </w:t>
      </w:r>
      <w:r w:rsidRPr="0040547F">
        <w:rPr>
          <w:rFonts w:ascii="Times New Roman" w:eastAsia="Times New Roman" w:hAnsi="Times New Roman" w:cs="Times New Roman"/>
          <w:i/>
          <w:iCs/>
          <w:color w:val="000000"/>
          <w:sz w:val="28"/>
          <w:szCs w:val="28"/>
        </w:rPr>
        <w:tab/>
        <w:t xml:space="preserve">       </w:t>
      </w:r>
      <w:r w:rsidRPr="0040547F">
        <w:rPr>
          <w:rFonts w:ascii="Times New Roman" w:eastAsia="Times New Roman" w:hAnsi="Times New Roman" w:cs="Times New Roman"/>
          <w:i/>
          <w:iCs/>
          <w:color w:val="000000"/>
          <w:sz w:val="28"/>
          <w:szCs w:val="28"/>
          <w:lang w:val="ru-RU"/>
        </w:rPr>
        <w:t xml:space="preserve">   </w:t>
      </w:r>
      <w:r w:rsidRPr="0040547F">
        <w:rPr>
          <w:rFonts w:ascii="Times New Roman" w:eastAsia="Times New Roman" w:hAnsi="Times New Roman" w:cs="Times New Roman"/>
          <w:i/>
          <w:iCs/>
          <w:color w:val="000000"/>
          <w:sz w:val="28"/>
          <w:szCs w:val="28"/>
        </w:rPr>
        <w:t>(прізвище та ініціали</w:t>
      </w:r>
      <w:r w:rsidRPr="0040547F">
        <w:rPr>
          <w:rFonts w:ascii="Times New Roman" w:eastAsia="Times New Roman" w:hAnsi="Times New Roman" w:cs="Times New Roman"/>
          <w:color w:val="000000"/>
          <w:sz w:val="28"/>
          <w:szCs w:val="28"/>
        </w:rPr>
        <w:t xml:space="preserve">) </w:t>
      </w:r>
    </w:p>
    <w:p w14:paraId="63847A7D" w14:textId="77777777" w:rsidR="003C076A" w:rsidRPr="0040547F" w:rsidRDefault="003C076A" w:rsidP="003C076A">
      <w:pPr>
        <w:rPr>
          <w:rFonts w:ascii="Times New Roman" w:hAnsi="Times New Roman" w:cs="Times New Roman"/>
          <w:b/>
          <w:bCs/>
          <w:sz w:val="28"/>
          <w:szCs w:val="28"/>
        </w:rPr>
      </w:pPr>
    </w:p>
    <w:p w14:paraId="5830095C" w14:textId="6F90FB37" w:rsidR="009F3C20" w:rsidRPr="0040547F" w:rsidRDefault="009F3C20" w:rsidP="0043363A">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558D2CA7" w14:textId="22D6413E" w:rsidR="003C076A" w:rsidRPr="0040547F" w:rsidRDefault="00874093" w:rsidP="003C076A">
      <w:pPr>
        <w:spacing w:after="0" w:line="240" w:lineRule="auto"/>
        <w:ind w:left="5376" w:firstLine="720"/>
        <w:jc w:val="both"/>
        <w:rPr>
          <w:rFonts w:ascii="Times New Roman" w:eastAsia="Times New Roman" w:hAnsi="Times New Roman" w:cs="Times New Roman"/>
          <w:color w:val="000000"/>
          <w:sz w:val="24"/>
          <w:szCs w:val="24"/>
        </w:rPr>
      </w:pPr>
      <w:r w:rsidRPr="0040547F">
        <w:rPr>
          <w:rFonts w:ascii="Times New Roman" w:eastAsia="Times New Roman" w:hAnsi="Times New Roman" w:cs="Times New Roman"/>
          <w:color w:val="000000"/>
          <w:sz w:val="24"/>
          <w:szCs w:val="24"/>
        </w:rPr>
        <w:lastRenderedPageBreak/>
        <w:t xml:space="preserve">Додаток </w:t>
      </w:r>
      <w:r w:rsidR="003C076A" w:rsidRPr="0040547F">
        <w:rPr>
          <w:rFonts w:ascii="Times New Roman" w:eastAsia="Times New Roman" w:hAnsi="Times New Roman" w:cs="Times New Roman"/>
          <w:color w:val="000000"/>
          <w:sz w:val="24"/>
          <w:szCs w:val="24"/>
        </w:rPr>
        <w:t xml:space="preserve">2 </w:t>
      </w:r>
    </w:p>
    <w:p w14:paraId="23F6D564" w14:textId="77777777" w:rsidR="003C076A" w:rsidRPr="0040547F" w:rsidRDefault="003C076A" w:rsidP="003C076A">
      <w:pPr>
        <w:spacing w:after="0" w:line="240" w:lineRule="auto"/>
        <w:ind w:left="6096"/>
        <w:jc w:val="both"/>
        <w:rPr>
          <w:rFonts w:ascii="Times New Roman" w:eastAsia="Times New Roman" w:hAnsi="Times New Roman" w:cs="Times New Roman"/>
          <w:color w:val="000000"/>
          <w:sz w:val="24"/>
          <w:szCs w:val="24"/>
        </w:rPr>
      </w:pPr>
      <w:r w:rsidRPr="0040547F">
        <w:rPr>
          <w:rFonts w:ascii="Times New Roman" w:eastAsia="Times New Roman" w:hAnsi="Times New Roman" w:cs="Times New Roman"/>
          <w:color w:val="000000"/>
          <w:sz w:val="24"/>
          <w:szCs w:val="24"/>
        </w:rPr>
        <w:t>до Статуту Святогірської міської  територіальної громади</w:t>
      </w:r>
    </w:p>
    <w:p w14:paraId="4F65252F"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76505D54" w14:textId="77777777" w:rsidR="003C076A" w:rsidRPr="0040547F" w:rsidRDefault="003C076A" w:rsidP="003C076A">
      <w:pPr>
        <w:spacing w:after="0" w:line="240" w:lineRule="auto"/>
        <w:jc w:val="center"/>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ПОЛОЖЕННЯ</w:t>
      </w:r>
    </w:p>
    <w:p w14:paraId="041956E1" w14:textId="77777777" w:rsidR="003C076A" w:rsidRPr="0040547F" w:rsidRDefault="003C076A" w:rsidP="003C076A">
      <w:pPr>
        <w:spacing w:after="0" w:line="240" w:lineRule="auto"/>
        <w:jc w:val="center"/>
        <w:rPr>
          <w:rFonts w:ascii="Times New Roman" w:eastAsia="Times New Roman" w:hAnsi="Times New Roman" w:cs="Times New Roman"/>
          <w:color w:val="000000"/>
          <w:sz w:val="28"/>
          <w:szCs w:val="28"/>
        </w:rPr>
      </w:pPr>
      <w:bookmarkStart w:id="37" w:name="_Hlk206610652"/>
      <w:r w:rsidRPr="0040547F">
        <w:rPr>
          <w:rFonts w:ascii="Times New Roman" w:eastAsia="Times New Roman" w:hAnsi="Times New Roman" w:cs="Times New Roman"/>
          <w:b/>
          <w:color w:val="000000"/>
          <w:sz w:val="28"/>
          <w:szCs w:val="28"/>
        </w:rPr>
        <w:t>ПРО МІСЦЕВІ ІНІЦІАТИВИ В СВЯТОГІРСЬКІЙ МІСЬКІЙ ТЕРИТОРІАЛЬНІЙ ГРОМАДІ</w:t>
      </w:r>
    </w:p>
    <w:bookmarkEnd w:id="37"/>
    <w:p w14:paraId="5B26B6DA"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77419D1D" w14:textId="77777777" w:rsidR="003C076A" w:rsidRPr="0040547F" w:rsidRDefault="003C076A" w:rsidP="003C076A">
      <w:pPr>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Місцева ініціатива є однією з форм участі жителів у здійсненні місцевого самоврядування, яка передбачена статтею 9 Закону України «Про місцеве самоврядування в Україні».</w:t>
      </w:r>
    </w:p>
    <w:p w14:paraId="2B354C29" w14:textId="77777777" w:rsidR="003C076A" w:rsidRPr="0040547F" w:rsidRDefault="003C076A" w:rsidP="003C076A">
      <w:pPr>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 xml:space="preserve">Порядок подання і розгляд місцевої ініціативи Святогірською міською радою (далі – Рада) регулюється Законом України «Про місцеве самоврядування в Україні», регламентом Ради, цим Положенням, яке є невіддільною частиною Статуту. </w:t>
      </w:r>
    </w:p>
    <w:p w14:paraId="36B786A7" w14:textId="77777777" w:rsidR="003C076A" w:rsidRPr="0040547F" w:rsidRDefault="003C076A" w:rsidP="003C076A">
      <w:pPr>
        <w:spacing w:after="0" w:line="240" w:lineRule="auto"/>
        <w:ind w:firstLine="851"/>
        <w:jc w:val="both"/>
        <w:rPr>
          <w:rFonts w:ascii="Times New Roman" w:hAnsi="Times New Roman" w:cs="Times New Roman"/>
          <w:sz w:val="28"/>
          <w:szCs w:val="28"/>
        </w:rPr>
      </w:pPr>
      <w:r w:rsidRPr="0040547F">
        <w:rPr>
          <w:rFonts w:ascii="Times New Roman" w:hAnsi="Times New Roman" w:cs="Times New Roman"/>
          <w:sz w:val="28"/>
          <w:szCs w:val="28"/>
        </w:rPr>
        <w:t>Це Положення визначає порядок внесення місцевої ініціативи на розгляд Ради, вимоги і спосіб збору підписів, способи інформування жителів про результати розгляду й реалізацію місцевої ініціативи, інші питання щодо реалізації місцевої ініціативи.</w:t>
      </w:r>
    </w:p>
    <w:p w14:paraId="39B592A1" w14:textId="77777777" w:rsidR="003C076A" w:rsidRPr="0040547F" w:rsidRDefault="003C076A" w:rsidP="003C076A">
      <w:pPr>
        <w:spacing w:after="0" w:line="240" w:lineRule="auto"/>
        <w:jc w:val="both"/>
      </w:pPr>
    </w:p>
    <w:p w14:paraId="05C6FBCA" w14:textId="77777777" w:rsidR="003C076A" w:rsidRPr="0040547F" w:rsidRDefault="003C076A" w:rsidP="003C076A">
      <w:pPr>
        <w:spacing w:after="0" w:line="240" w:lineRule="auto"/>
        <w:jc w:val="center"/>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РОЗДІЛ І. ЗАГАЛЬНІ ПОЛОЖЕННЯ</w:t>
      </w:r>
    </w:p>
    <w:p w14:paraId="3DB62AEE"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1099CF4B"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1. Право жителів на місцеву ініціативу</w:t>
      </w:r>
    </w:p>
    <w:p w14:paraId="77B23A1F"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p>
    <w:p w14:paraId="0B6CBB37" w14:textId="77777777" w:rsidR="003C076A" w:rsidRPr="0040547F" w:rsidRDefault="003C076A" w:rsidP="003C076A">
      <w:pPr>
        <w:pStyle w:val="a5"/>
        <w:numPr>
          <w:ilvl w:val="0"/>
          <w:numId w:val="43"/>
        </w:numPr>
        <w:spacing w:after="0" w:line="240" w:lineRule="auto"/>
        <w:ind w:left="0" w:firstLine="360"/>
        <w:jc w:val="both"/>
        <w:rPr>
          <w:rFonts w:ascii="Times New Roman" w:hAnsi="Times New Roman" w:cs="Times New Roman"/>
          <w:sz w:val="28"/>
          <w:szCs w:val="28"/>
        </w:rPr>
      </w:pPr>
      <w:r w:rsidRPr="0040547F">
        <w:rPr>
          <w:rFonts w:ascii="Times New Roman" w:hAnsi="Times New Roman" w:cs="Times New Roman"/>
          <w:sz w:val="28"/>
          <w:szCs w:val="28"/>
        </w:rPr>
        <w:t>Жителі мають право в порядку місцевої ініціативи ініціювати розгляд Радою будь-якого питання, віднесеного до повноважень органів місцевого самоврядування.</w:t>
      </w:r>
    </w:p>
    <w:p w14:paraId="6556DB82" w14:textId="77777777" w:rsidR="003C076A" w:rsidRPr="0040547F" w:rsidRDefault="003C076A" w:rsidP="003C076A">
      <w:pPr>
        <w:pStyle w:val="a5"/>
        <w:numPr>
          <w:ilvl w:val="0"/>
          <w:numId w:val="43"/>
        </w:numPr>
        <w:spacing w:after="0"/>
        <w:ind w:left="0" w:firstLine="360"/>
        <w:jc w:val="both"/>
        <w:rPr>
          <w:rFonts w:ascii="Times New Roman" w:hAnsi="Times New Roman" w:cs="Times New Roman"/>
          <w:sz w:val="28"/>
          <w:szCs w:val="28"/>
        </w:rPr>
      </w:pPr>
      <w:r w:rsidRPr="0040547F">
        <w:rPr>
          <w:rFonts w:ascii="Times New Roman" w:hAnsi="Times New Roman" w:cs="Times New Roman"/>
          <w:sz w:val="28"/>
          <w:szCs w:val="28"/>
        </w:rPr>
        <w:t xml:space="preserve">Жителі виносять місцеву ініціативу на розгляд Ради у формі питання чи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рішення Ради.</w:t>
      </w:r>
    </w:p>
    <w:p w14:paraId="503002B6" w14:textId="77777777" w:rsidR="003C076A" w:rsidRPr="0040547F" w:rsidRDefault="003C076A" w:rsidP="003C076A">
      <w:pPr>
        <w:spacing w:after="0" w:line="240" w:lineRule="auto"/>
        <w:ind w:firstLine="284"/>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 Місцева ініціатива може бути внесена безпосередньо жителями, які досягли 14 років та задекларували або зареєстрували місце проживання на території Святогірської міської територіальної громади або фактичне місце проживання/перебування, яких підтверджується довідкою про взяття на облік внутрішньо переміщеної особи.</w:t>
      </w:r>
    </w:p>
    <w:p w14:paraId="5CE4DCF4"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4. Місцева ініціатива не може бути внесена депутатами Ради, посадовими особами органу місцевого самоврядування.</w:t>
      </w:r>
    </w:p>
    <w:p w14:paraId="52FD5880"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5C391ADD"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2. Предмет місцевої ініціативи</w:t>
      </w:r>
    </w:p>
    <w:p w14:paraId="15C86D80"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Предметом місцевої ініціативи можуть бути будь-які питання, віднесені  </w:t>
      </w:r>
      <w:r w:rsidRPr="0040547F">
        <w:rPr>
          <w:rFonts w:ascii="Times New Roman" w:hAnsi="Times New Roman" w:cs="Times New Roman"/>
          <w:sz w:val="28"/>
          <w:szCs w:val="28"/>
        </w:rPr>
        <w:t>до повноважень органів місцевого самоврядування територіальної громади.</w:t>
      </w:r>
      <w:r w:rsidRPr="0040547F">
        <w:rPr>
          <w:rFonts w:ascii="Times New Roman" w:eastAsia="Times New Roman" w:hAnsi="Times New Roman" w:cs="Times New Roman"/>
          <w:color w:val="000000"/>
          <w:sz w:val="28"/>
          <w:szCs w:val="28"/>
        </w:rPr>
        <w:t xml:space="preserve">. </w:t>
      </w:r>
    </w:p>
    <w:p w14:paraId="451D797A"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16CA1D15" w14:textId="77777777" w:rsidR="003C076A" w:rsidRPr="0040547F" w:rsidRDefault="003C076A" w:rsidP="003C076A">
      <w:pPr>
        <w:spacing w:after="0" w:line="240" w:lineRule="auto"/>
        <w:jc w:val="center"/>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РОЗДІЛ ІІ. ВНЕСЕННЯ МІСЦЕВОЇ ІНІЦІАТИВИ</w:t>
      </w:r>
    </w:p>
    <w:p w14:paraId="62CA6759"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09EBAE6E"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3. Ініціатори внесення місцевої ініціативи</w:t>
      </w:r>
    </w:p>
    <w:p w14:paraId="5DE22792" w14:textId="5F061A39"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Ініціаторами внесення місцевої ініціативи на розгляд міської Ради може бути ініціативна група з жителів кількістю не менше 5 осіб, </w:t>
      </w:r>
      <w:r w:rsidRPr="0040547F">
        <w:rPr>
          <w:rFonts w:ascii="Times New Roman" w:hAnsi="Times New Roman" w:cs="Times New Roman"/>
          <w:sz w:val="28"/>
          <w:szCs w:val="28"/>
        </w:rPr>
        <w:t xml:space="preserve">яка створюється на </w:t>
      </w:r>
      <w:r w:rsidRPr="0040547F">
        <w:rPr>
          <w:rFonts w:ascii="Times New Roman" w:hAnsi="Times New Roman" w:cs="Times New Roman"/>
          <w:sz w:val="28"/>
          <w:szCs w:val="28"/>
        </w:rPr>
        <w:lastRenderedPageBreak/>
        <w:t>засадах самоорганізації</w:t>
      </w:r>
      <w:r w:rsidRPr="0040547F">
        <w:rPr>
          <w:rFonts w:ascii="Times New Roman" w:eastAsia="Times New Roman" w:hAnsi="Times New Roman" w:cs="Times New Roman"/>
          <w:color w:val="000000"/>
          <w:sz w:val="32"/>
          <w:szCs w:val="32"/>
        </w:rPr>
        <w:t xml:space="preserve">  </w:t>
      </w:r>
      <w:r w:rsidRPr="0040547F">
        <w:rPr>
          <w:rFonts w:ascii="Times New Roman" w:eastAsia="Times New Roman" w:hAnsi="Times New Roman" w:cs="Times New Roman"/>
          <w:color w:val="000000"/>
          <w:sz w:val="28"/>
          <w:szCs w:val="28"/>
        </w:rPr>
        <w:t>з урахуванням норм частини 3 статті 1 цього Положення .</w:t>
      </w:r>
    </w:p>
    <w:p w14:paraId="4814E774" w14:textId="77777777" w:rsidR="003C076A" w:rsidRPr="0040547F" w:rsidRDefault="003C076A" w:rsidP="003C076A">
      <w:pPr>
        <w:spacing w:after="0"/>
        <w:jc w:val="both"/>
        <w:rPr>
          <w:rFonts w:ascii="Times New Roman" w:hAnsi="Times New Roman" w:cs="Times New Roman"/>
          <w:b/>
          <w:bCs/>
          <w:sz w:val="28"/>
          <w:szCs w:val="28"/>
        </w:rPr>
      </w:pPr>
      <w:r w:rsidRPr="0040547F">
        <w:rPr>
          <w:rFonts w:ascii="Times New Roman" w:hAnsi="Times New Roman" w:cs="Times New Roman"/>
          <w:b/>
          <w:bCs/>
          <w:sz w:val="28"/>
          <w:szCs w:val="28"/>
        </w:rPr>
        <w:t>Стаття 4. Внесення місцевої ініціативи</w:t>
      </w:r>
    </w:p>
    <w:p w14:paraId="650017B1"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1. Повідомлення про внесення місцевої ініціативи подається на ім’я міського голови в письмовій формі згідно зі зразком, наведеним у додатку 1 до цього Положення.</w:t>
      </w:r>
    </w:p>
    <w:p w14:paraId="4F99D73D"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2. У повідомленні про внесення місцевої ініціативи обов’язково зазначається:</w:t>
      </w:r>
    </w:p>
    <w:p w14:paraId="5BE31540"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1) опис питання місцевого значення, яке є предметом місцевої ініціативи;</w:t>
      </w:r>
    </w:p>
    <w:p w14:paraId="31B32D24"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 xml:space="preserve">2) чітко сформульоване питання порядку денного на розгляд Ради й/або назва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рішення Ради;</w:t>
      </w:r>
    </w:p>
    <w:p w14:paraId="41D77F57"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3) прізвище, ім’я і по батькові,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і контакти уповноваженого представника ініціативної групи;</w:t>
      </w:r>
    </w:p>
    <w:p w14:paraId="033D0E77"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4) поштова адреса й адреса електронної пошти уповноваженого представника ініціативної групи для офіційного листування.</w:t>
      </w:r>
    </w:p>
    <w:p w14:paraId="5860A73F"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3. До повідомлення додається склад ініціативної групи, оформлений відповідно до додатка 2 до цього Положення. Зокрема вказуються:</w:t>
      </w:r>
    </w:p>
    <w:p w14:paraId="0EFD08B0"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1) прізвища, імена, по батькові членів ініціативної групи;</w:t>
      </w:r>
    </w:p>
    <w:p w14:paraId="1C430887"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2) адреси їхнього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14:paraId="52AAEC8C"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3) номера телефонів та адреси електронної пошти;</w:t>
      </w:r>
    </w:p>
    <w:p w14:paraId="024197F8"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4) особисті підписи.</w:t>
      </w:r>
    </w:p>
    <w:p w14:paraId="296FC828"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4. До повідомлення додаються підписні листи, оформлені відповідно до додатка 3 до цього Положення.</w:t>
      </w:r>
    </w:p>
    <w:p w14:paraId="405E6FD0"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Підписні листи мають містити такі дані:</w:t>
      </w:r>
    </w:p>
    <w:p w14:paraId="01F461C6"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1) прізвище, ім’я і по батькові підписанта (-</w:t>
      </w:r>
      <w:proofErr w:type="spellStart"/>
      <w:r w:rsidRPr="0040547F">
        <w:rPr>
          <w:rFonts w:ascii="Times New Roman" w:hAnsi="Times New Roman" w:cs="Times New Roman"/>
          <w:sz w:val="28"/>
          <w:szCs w:val="28"/>
        </w:rPr>
        <w:t>ки</w:t>
      </w:r>
      <w:proofErr w:type="spellEnd"/>
      <w:r w:rsidRPr="0040547F">
        <w:rPr>
          <w:rFonts w:ascii="Times New Roman" w:hAnsi="Times New Roman" w:cs="Times New Roman"/>
          <w:sz w:val="28"/>
          <w:szCs w:val="28"/>
        </w:rPr>
        <w:t>);</w:t>
      </w:r>
    </w:p>
    <w:p w14:paraId="175788ED"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2) число, місяць та рік народження;</w:t>
      </w:r>
    </w:p>
    <w:p w14:paraId="142CB515"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3) адреса місця задекларованого або зареєстрованого проживання;</w:t>
      </w:r>
    </w:p>
    <w:p w14:paraId="122BADF7"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4) адреса місця фактичного проживання / перебування, що підтверджується довідкою про взяття на облік внутрішньо переміщеної особи;</w:t>
      </w:r>
    </w:p>
    <w:p w14:paraId="30BD8D36"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5) контактний телефон;</w:t>
      </w:r>
    </w:p>
    <w:p w14:paraId="72DF1819"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6) особистий підпис;</w:t>
      </w:r>
    </w:p>
    <w:p w14:paraId="73AC5BDC"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7) дата проставлення підпису;</w:t>
      </w:r>
    </w:p>
    <w:p w14:paraId="364CEC9A"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8) згода на обробку персональних даних.</w:t>
      </w:r>
    </w:p>
    <w:p w14:paraId="401D9627"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 xml:space="preserve">4. Якщо в порядку місцевої ініціативи вноситься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Ради, до повідомлення додається текст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рішення Ради, оформлений відповідно до вимог регламенту Ради.</w:t>
      </w:r>
    </w:p>
    <w:p w14:paraId="4A163793"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515EE156" w14:textId="77777777" w:rsidR="003C076A" w:rsidRPr="0040547F" w:rsidRDefault="003C076A" w:rsidP="003C076A">
      <w:pPr>
        <w:spacing w:after="0" w:line="240" w:lineRule="auto"/>
        <w:ind w:firstLine="709"/>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 xml:space="preserve">Стаття 5. Збір підписів жителів </w:t>
      </w:r>
    </w:p>
    <w:p w14:paraId="3FF77F67"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Для внесення місцевої ініціативи від громади ініціативній групі необхідно зібрати не менше 100 підписів жителів, які досягли 14 років та </w:t>
      </w:r>
      <w:r w:rsidRPr="0040547F">
        <w:rPr>
          <w:rFonts w:ascii="Times New Roman" w:eastAsia="Times New Roman" w:hAnsi="Times New Roman" w:cs="Times New Roman"/>
          <w:color w:val="000000"/>
          <w:sz w:val="28"/>
          <w:szCs w:val="28"/>
        </w:rPr>
        <w:lastRenderedPageBreak/>
        <w:t>задекларували або зареєстрували місце проживання в межах Святогірської міської територіальної громади або фактичне місце проживання/перебування, яких підтверджується довідкою про взяття на облік внутрішньо переміщеної особи.</w:t>
      </w:r>
    </w:p>
    <w:p w14:paraId="14DF601F"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2. Для внесення місцевої ініціативи від </w:t>
      </w:r>
      <w:proofErr w:type="spellStart"/>
      <w:r w:rsidRPr="0040547F">
        <w:rPr>
          <w:rFonts w:ascii="Times New Roman" w:eastAsia="Times New Roman" w:hAnsi="Times New Roman" w:cs="Times New Roman"/>
          <w:color w:val="000000"/>
          <w:sz w:val="28"/>
          <w:szCs w:val="28"/>
        </w:rPr>
        <w:t>старостинського</w:t>
      </w:r>
      <w:proofErr w:type="spellEnd"/>
      <w:r w:rsidRPr="0040547F">
        <w:rPr>
          <w:rFonts w:ascii="Times New Roman" w:eastAsia="Times New Roman" w:hAnsi="Times New Roman" w:cs="Times New Roman"/>
          <w:color w:val="000000"/>
          <w:sz w:val="28"/>
          <w:szCs w:val="28"/>
        </w:rPr>
        <w:t xml:space="preserve"> округу, кількох сіл, м. Святогірськ ініціативній групі необхідно зібрати не менше 50 підписів жителів, які досягли 14 років та задекларували або зареєстрували місце проживання в межах </w:t>
      </w:r>
      <w:proofErr w:type="spellStart"/>
      <w:r w:rsidRPr="0040547F">
        <w:rPr>
          <w:rFonts w:ascii="Times New Roman" w:eastAsia="Times New Roman" w:hAnsi="Times New Roman" w:cs="Times New Roman"/>
          <w:color w:val="000000"/>
          <w:sz w:val="28"/>
          <w:szCs w:val="28"/>
        </w:rPr>
        <w:t>старостинського</w:t>
      </w:r>
      <w:proofErr w:type="spellEnd"/>
      <w:r w:rsidRPr="0040547F">
        <w:rPr>
          <w:rFonts w:ascii="Times New Roman" w:eastAsia="Times New Roman" w:hAnsi="Times New Roman" w:cs="Times New Roman"/>
          <w:color w:val="000000"/>
          <w:sz w:val="28"/>
          <w:szCs w:val="28"/>
        </w:rPr>
        <w:t xml:space="preserve"> округу, кількох сіл, м. Святогірськ або фактичне місце проживання/ перебування, яких підтверджується довідкою про взяття на облік внутрішньо переміщеної особи.</w:t>
      </w:r>
    </w:p>
    <w:p w14:paraId="58774699"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 Для внесення місцевої ініціативи від села ініціативній групі необхідно зібрати не менше 25 підписів жителів, які досягли 14 років та задекларували або зареєстрували місце проживання в межах села або фактичне місце проживання/перебування, яких підтверджується довідкою про взяття на облік внутрішньо переміщеної особи.</w:t>
      </w:r>
    </w:p>
    <w:p w14:paraId="72DC4467"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0739280B"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6. Реєстрація місцевої ініціативи</w:t>
      </w:r>
    </w:p>
    <w:p w14:paraId="36C1F4F4" w14:textId="77777777" w:rsidR="003C076A" w:rsidRPr="0040547F" w:rsidRDefault="003C076A" w:rsidP="003C076A">
      <w:pPr>
        <w:spacing w:after="0"/>
        <w:ind w:firstLine="709"/>
        <w:jc w:val="both"/>
        <w:rPr>
          <w:rFonts w:ascii="Times New Roman" w:hAnsi="Times New Roman" w:cs="Times New Roman"/>
          <w:sz w:val="28"/>
          <w:szCs w:val="28"/>
        </w:rPr>
      </w:pPr>
      <w:r w:rsidRPr="0040547F">
        <w:rPr>
          <w:rFonts w:ascii="Times New Roman" w:eastAsia="Times New Roman" w:hAnsi="Times New Roman" w:cs="Times New Roman"/>
          <w:color w:val="000000"/>
          <w:sz w:val="28"/>
          <w:szCs w:val="28"/>
        </w:rPr>
        <w:t xml:space="preserve">1. </w:t>
      </w:r>
      <w:r w:rsidRPr="0040547F">
        <w:rPr>
          <w:rFonts w:ascii="Times New Roman" w:hAnsi="Times New Roman" w:cs="Times New Roman"/>
          <w:sz w:val="28"/>
          <w:szCs w:val="28"/>
        </w:rPr>
        <w:t>Повідомлення про внесення місцевої ініціативи подається:</w:t>
      </w:r>
    </w:p>
    <w:p w14:paraId="49DF0F01" w14:textId="77777777" w:rsidR="003C076A" w:rsidRPr="0040547F" w:rsidRDefault="003C076A" w:rsidP="003C076A">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1) особисто до загального відділу Святогірської міської ради, де на його копії робиться відмітка про отримання;</w:t>
      </w:r>
    </w:p>
    <w:p w14:paraId="0D4F7574" w14:textId="77777777" w:rsidR="003C076A" w:rsidRPr="0040547F" w:rsidRDefault="003C076A" w:rsidP="003C076A">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2) надсилається рекомендованим листом з повідомленням про вручення;</w:t>
      </w:r>
    </w:p>
    <w:p w14:paraId="3C599FAF"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3) надсилається на офіційну електронну пошту Святогірської міської ради.</w:t>
      </w:r>
    </w:p>
    <w:p w14:paraId="554FCD6C"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 xml:space="preserve">2. </w:t>
      </w:r>
      <w:r w:rsidRPr="0040547F">
        <w:rPr>
          <w:rFonts w:ascii="Times New Roman" w:eastAsia="Times New Roman" w:hAnsi="Times New Roman" w:cs="Times New Roman"/>
          <w:color w:val="000000"/>
          <w:sz w:val="28"/>
          <w:szCs w:val="28"/>
        </w:rPr>
        <w:t>З моменту отримання Радою повідомлення про внесення місцевої ініціативи відповідальна особа Ради зобов’язана:</w:t>
      </w:r>
    </w:p>
    <w:p w14:paraId="718881B2"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 протягом одного робочого дня зареєструвати повідомлення про внесення місцевої ініціативи;</w:t>
      </w:r>
    </w:p>
    <w:p w14:paraId="1CE48539"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2) протягом п’яти робочих днів, у разі прийняття, забезпечити розміщення повного тексту повідомлення про внесення місцевої ініціативи, а також усіх додатків до нього, на офіційному </w:t>
      </w:r>
      <w:proofErr w:type="spellStart"/>
      <w:r w:rsidRPr="0040547F">
        <w:rPr>
          <w:rFonts w:ascii="Times New Roman" w:eastAsia="Times New Roman" w:hAnsi="Times New Roman" w:cs="Times New Roman"/>
          <w:color w:val="000000"/>
          <w:sz w:val="28"/>
          <w:szCs w:val="28"/>
        </w:rPr>
        <w:t>вебсайті</w:t>
      </w:r>
      <w:proofErr w:type="spellEnd"/>
      <w:r w:rsidRPr="0040547F">
        <w:rPr>
          <w:rFonts w:ascii="Times New Roman" w:eastAsia="Times New Roman" w:hAnsi="Times New Roman" w:cs="Times New Roman"/>
          <w:color w:val="000000"/>
          <w:sz w:val="28"/>
          <w:szCs w:val="28"/>
        </w:rPr>
        <w:t xml:space="preserve"> Святогірської міської територіальної громади.</w:t>
      </w:r>
    </w:p>
    <w:p w14:paraId="05D7A36B"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3CA4ECD4"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7. Перевірка поданих документів</w:t>
      </w:r>
    </w:p>
    <w:p w14:paraId="1E1E5A42"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Відповідальна особа Ради протягом  п’яти робочих днів з моменту реєстрації повідомлення про внесення місцевої ініціативи здійснює перевірку поданих документів на відповідність вимогам цього Положення та готує </w:t>
      </w:r>
      <w:proofErr w:type="spellStart"/>
      <w:r w:rsidRPr="0040547F">
        <w:rPr>
          <w:rFonts w:ascii="Times New Roman" w:eastAsia="Times New Roman" w:hAnsi="Times New Roman" w:cs="Times New Roman"/>
          <w:color w:val="000000"/>
          <w:sz w:val="28"/>
          <w:szCs w:val="28"/>
        </w:rPr>
        <w:t>проєкт</w:t>
      </w:r>
      <w:proofErr w:type="spellEnd"/>
      <w:r w:rsidRPr="0040547F">
        <w:rPr>
          <w:rFonts w:ascii="Times New Roman" w:eastAsia="Times New Roman" w:hAnsi="Times New Roman" w:cs="Times New Roman"/>
          <w:color w:val="000000"/>
          <w:sz w:val="28"/>
          <w:szCs w:val="28"/>
        </w:rPr>
        <w:t xml:space="preserve"> розпорядження, яким міський голова приймає одне з таких рішень:</w:t>
      </w:r>
    </w:p>
    <w:p w14:paraId="0D795645"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 передати місцеву ініціативу для підготовки до розгляду на засіданні Ради;</w:t>
      </w:r>
    </w:p>
    <w:p w14:paraId="02EF42B4"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відмовити у винесенні місцевої ініціативи на засідання Ради відповідно до пункту 3 цієї статті;</w:t>
      </w:r>
    </w:p>
    <w:p w14:paraId="2FDE9842"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 повернути повідомлення про внесення місцевої ініціативи для усунення недоліків відповідно до пункту 4 цієї статті.</w:t>
      </w:r>
    </w:p>
    <w:p w14:paraId="0983DD8B"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2. Про прийняте рішення відповідальна особа Ради </w:t>
      </w:r>
      <w:r w:rsidRPr="0040547F">
        <w:rPr>
          <w:rFonts w:ascii="Times New Roman" w:hAnsi="Times New Roman" w:cs="Times New Roman"/>
          <w:sz w:val="28"/>
          <w:szCs w:val="28"/>
        </w:rPr>
        <w:t>не пізніше ніж через 7 робочих днів з дня отримання повідомлення про внесення місцевої ініціативи</w:t>
      </w:r>
      <w:r w:rsidRPr="0040547F">
        <w:rPr>
          <w:rFonts w:ascii="Times New Roman" w:eastAsia="Times New Roman" w:hAnsi="Times New Roman" w:cs="Times New Roman"/>
          <w:color w:val="000000"/>
          <w:sz w:val="32"/>
          <w:szCs w:val="32"/>
        </w:rPr>
        <w:t xml:space="preserve"> </w:t>
      </w:r>
      <w:r w:rsidRPr="0040547F">
        <w:rPr>
          <w:rFonts w:ascii="Times New Roman" w:eastAsia="Times New Roman" w:hAnsi="Times New Roman" w:cs="Times New Roman"/>
          <w:color w:val="000000"/>
          <w:sz w:val="28"/>
          <w:szCs w:val="28"/>
        </w:rPr>
        <w:t xml:space="preserve">повідомляє уповноваженого представника ініціативної групи в письмовій формі, зазначаючи номер реєстрації або підстави повернення повідомлення про </w:t>
      </w:r>
      <w:r w:rsidRPr="0040547F">
        <w:rPr>
          <w:rFonts w:ascii="Times New Roman" w:eastAsia="Times New Roman" w:hAnsi="Times New Roman" w:cs="Times New Roman"/>
          <w:color w:val="000000"/>
          <w:sz w:val="28"/>
          <w:szCs w:val="28"/>
        </w:rPr>
        <w:lastRenderedPageBreak/>
        <w:t>внесення місцевої ініціативи для усунення недоліків, або підстави відмови у винесені місцевої ініціативи на засідання Ради відповідно до пунктів 1, 3, 4 статті 7 цього Положення.</w:t>
      </w:r>
    </w:p>
    <w:p w14:paraId="22D6E581"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 Місцева ініціатива не виноситься на засідання Ради виключно у таких випадках:</w:t>
      </w:r>
    </w:p>
    <w:p w14:paraId="292F4EB2"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 предмет місцевої ініціативи</w:t>
      </w:r>
      <w:r w:rsidRPr="0040547F">
        <w:rPr>
          <w:rFonts w:ascii="Times New Roman" w:hAnsi="Times New Roman" w:cs="Times New Roman"/>
          <w:sz w:val="24"/>
          <w:szCs w:val="24"/>
        </w:rPr>
        <w:t xml:space="preserve"> </w:t>
      </w:r>
      <w:r w:rsidRPr="0040547F">
        <w:rPr>
          <w:rFonts w:ascii="Times New Roman" w:hAnsi="Times New Roman" w:cs="Times New Roman"/>
          <w:sz w:val="28"/>
          <w:szCs w:val="28"/>
        </w:rPr>
        <w:t>не віднесений до повноважень органів місцевого самоврядування територіальної громади</w:t>
      </w:r>
      <w:r w:rsidRPr="0040547F">
        <w:rPr>
          <w:rFonts w:ascii="Times New Roman" w:eastAsia="Times New Roman" w:hAnsi="Times New Roman" w:cs="Times New Roman"/>
          <w:color w:val="000000"/>
          <w:sz w:val="28"/>
          <w:szCs w:val="28"/>
        </w:rPr>
        <w:t>;</w:t>
      </w:r>
    </w:p>
    <w:p w14:paraId="16EACB6C"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32"/>
          <w:szCs w:val="32"/>
        </w:rPr>
      </w:pPr>
      <w:r w:rsidRPr="0040547F">
        <w:rPr>
          <w:rFonts w:ascii="Times New Roman" w:eastAsia="Times New Roman" w:hAnsi="Times New Roman" w:cs="Times New Roman"/>
          <w:color w:val="000000"/>
          <w:sz w:val="28"/>
          <w:szCs w:val="28"/>
        </w:rPr>
        <w:t xml:space="preserve">2) </w:t>
      </w:r>
      <w:r w:rsidRPr="0040547F">
        <w:rPr>
          <w:rFonts w:ascii="Times New Roman" w:hAnsi="Times New Roman" w:cs="Times New Roman"/>
          <w:sz w:val="28"/>
          <w:szCs w:val="28"/>
        </w:rPr>
        <w:t>звернувся суб’єкт, не наділений правом вносити місцеву ініціативу.</w:t>
      </w:r>
    </w:p>
    <w:p w14:paraId="488AB005"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4. Повідомлення про внесення місцевої ініціативи може бути повернуто для усунення недоліків за наявності хоча б однієї з підстав:</w:t>
      </w:r>
    </w:p>
    <w:p w14:paraId="0B8F9C17"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 не дотримано вимог до оформлення повідомлення про внесення місцевої ініціативи, передбачених статтею 4 цього Положення;</w:t>
      </w:r>
    </w:p>
    <w:p w14:paraId="1F63E3E4"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недостатня кількість підписів жителів, передбачених статтею 5 цього Положення.</w:t>
      </w:r>
    </w:p>
    <w:p w14:paraId="562A6AE2"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Повертати повідомлення про внесення місцевої ініціативи для усунення недоліків з інших підстав забороняється.</w:t>
      </w:r>
    </w:p>
    <w:p w14:paraId="34533DC3"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5. Ініціатори внесення місцевої ініціативи мають усунути виявлені недоліки та повторно подати місцеву ініціативу до Ради протягом десяти робочих днів з моменту отримання відповідного письмового повідомлення уповноваженим представником ініціативної групи. У разі якщо недоліки в цей строк не усунуто, місцева ініціатива залишається без розгляду, </w:t>
      </w:r>
      <w:r w:rsidRPr="0040547F">
        <w:rPr>
          <w:rFonts w:ascii="Times New Roman" w:hAnsi="Times New Roman" w:cs="Times New Roman"/>
          <w:sz w:val="28"/>
          <w:szCs w:val="28"/>
        </w:rPr>
        <w:t xml:space="preserve">про що уповноважений представник ініціативної групи повідомляється за </w:t>
      </w:r>
      <w:proofErr w:type="spellStart"/>
      <w:r w:rsidRPr="0040547F">
        <w:rPr>
          <w:rFonts w:ascii="Times New Roman" w:hAnsi="Times New Roman" w:cs="Times New Roman"/>
          <w:sz w:val="28"/>
          <w:szCs w:val="28"/>
        </w:rPr>
        <w:t>адресою</w:t>
      </w:r>
      <w:proofErr w:type="spellEnd"/>
      <w:r w:rsidRPr="0040547F">
        <w:rPr>
          <w:rFonts w:ascii="Times New Roman" w:hAnsi="Times New Roman" w:cs="Times New Roman"/>
          <w:sz w:val="28"/>
          <w:szCs w:val="28"/>
        </w:rPr>
        <w:t xml:space="preserve"> для офіційного листування і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w:t>
      </w:r>
      <w:r w:rsidRPr="0040547F">
        <w:rPr>
          <w:rFonts w:ascii="Times New Roman" w:eastAsia="Times New Roman" w:hAnsi="Times New Roman" w:cs="Times New Roman"/>
          <w:color w:val="000000"/>
          <w:sz w:val="28"/>
          <w:szCs w:val="28"/>
        </w:rPr>
        <w:t>Святогірської міської територіальної громади.</w:t>
      </w:r>
    </w:p>
    <w:p w14:paraId="78753DA0"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6. </w:t>
      </w:r>
      <w:r w:rsidRPr="0040547F">
        <w:rPr>
          <w:rFonts w:ascii="Times New Roman" w:hAnsi="Times New Roman" w:cs="Times New Roman"/>
          <w:sz w:val="28"/>
          <w:szCs w:val="28"/>
        </w:rPr>
        <w:t xml:space="preserve">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w:t>
      </w:r>
      <w:r w:rsidRPr="0040547F">
        <w:rPr>
          <w:rFonts w:ascii="Times New Roman" w:eastAsia="Times New Roman" w:hAnsi="Times New Roman" w:cs="Times New Roman"/>
          <w:color w:val="000000"/>
          <w:sz w:val="28"/>
          <w:szCs w:val="28"/>
        </w:rPr>
        <w:t>Святогірської міської територіальної громади</w:t>
      </w:r>
      <w:r w:rsidRPr="0040547F">
        <w:rPr>
          <w:rFonts w:ascii="Times New Roman" w:hAnsi="Times New Roman" w:cs="Times New Roman"/>
          <w:sz w:val="28"/>
          <w:szCs w:val="28"/>
        </w:rPr>
        <w:t xml:space="preserve"> розміщується:</w:t>
      </w:r>
    </w:p>
    <w:p w14:paraId="44CA1085"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1) повідомлення про внесення місцевої ініціативи з усіма додатками, крім підписних листів — протягом 5-ти робочих днів з дня отримання повідомлення;</w:t>
      </w:r>
    </w:p>
    <w:p w14:paraId="16E89FA7" w14:textId="77777777" w:rsidR="003C076A" w:rsidRPr="0040547F" w:rsidRDefault="003C076A" w:rsidP="003C076A">
      <w:pPr>
        <w:spacing w:after="0"/>
        <w:jc w:val="both"/>
        <w:rPr>
          <w:rFonts w:ascii="Times New Roman" w:hAnsi="Times New Roman" w:cs="Times New Roman"/>
          <w:sz w:val="28"/>
          <w:szCs w:val="28"/>
        </w:rPr>
      </w:pPr>
      <w:r w:rsidRPr="0040547F">
        <w:rPr>
          <w:rFonts w:ascii="Times New Roman" w:hAnsi="Times New Roman" w:cs="Times New Roman"/>
          <w:sz w:val="28"/>
          <w:szCs w:val="28"/>
        </w:rPr>
        <w:t>2) ухвалене відповідно до частини першої цієї статті рішення (повернення повідомлення про внесення місцевої ініціативи для усунення недоліків або відмова в розгляді місцевої ініціативи) — протягом 5-ти робочих днів з дня його ухвалення.</w:t>
      </w:r>
    </w:p>
    <w:p w14:paraId="75417B44"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6C22E958" w14:textId="77777777" w:rsidR="003C076A" w:rsidRPr="0040547F" w:rsidRDefault="003C076A" w:rsidP="003C076A">
      <w:pPr>
        <w:spacing w:after="0" w:line="240" w:lineRule="auto"/>
        <w:jc w:val="center"/>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РОЗДІЛ ІІІ. РОЗГЛЯД МІСЦЕВОЇ ІНІЦІАТИВИ</w:t>
      </w:r>
    </w:p>
    <w:p w14:paraId="125EC8BC"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5947A033"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8. Підготовка місцевої ініціативи до розгляду на засіданні Ради</w:t>
      </w:r>
    </w:p>
    <w:p w14:paraId="2BD99E71" w14:textId="77777777" w:rsidR="003C076A" w:rsidRPr="0040547F" w:rsidRDefault="003C076A" w:rsidP="003C076A">
      <w:pPr>
        <w:spacing w:after="0" w:line="240" w:lineRule="auto"/>
        <w:ind w:firstLine="567"/>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Міський голова організовує підготовку місцевої ініціативи до розгляду на </w:t>
      </w:r>
      <w:r w:rsidRPr="0040547F">
        <w:rPr>
          <w:rFonts w:ascii="Times New Roman" w:hAnsi="Times New Roman" w:cs="Times New Roman"/>
          <w:sz w:val="28"/>
          <w:szCs w:val="28"/>
        </w:rPr>
        <w:t>наступній черговій сесії Ради</w:t>
      </w:r>
      <w:r w:rsidRPr="0040547F">
        <w:rPr>
          <w:rFonts w:ascii="Times New Roman" w:hAnsi="Times New Roman" w:cs="Times New Roman"/>
          <w:sz w:val="24"/>
          <w:szCs w:val="24"/>
        </w:rPr>
        <w:t xml:space="preserve"> </w:t>
      </w:r>
      <w:r w:rsidRPr="0040547F">
        <w:rPr>
          <w:rFonts w:ascii="Times New Roman" w:eastAsia="Times New Roman" w:hAnsi="Times New Roman" w:cs="Times New Roman"/>
          <w:color w:val="000000"/>
          <w:sz w:val="28"/>
          <w:szCs w:val="28"/>
        </w:rPr>
        <w:t>відповідно до вимог регламенту Ради, про що повідомляється уповноваженого представника ініціативної групи.</w:t>
      </w:r>
    </w:p>
    <w:p w14:paraId="56A02DB1"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eastAsia="Times New Roman" w:hAnsi="Times New Roman" w:cs="Times New Roman"/>
          <w:color w:val="000000"/>
          <w:sz w:val="28"/>
          <w:szCs w:val="28"/>
        </w:rPr>
        <w:t>2. М</w:t>
      </w:r>
      <w:r w:rsidRPr="0040547F">
        <w:rPr>
          <w:rFonts w:ascii="Times New Roman" w:hAnsi="Times New Roman" w:cs="Times New Roman"/>
          <w:sz w:val="28"/>
          <w:szCs w:val="28"/>
        </w:rPr>
        <w:t>іський голова упродовж 7-ми робочих днів з дня отримання повідомлення про внесення місцевої ініціативи видає доручення, у якому визначає один або більше виконавчих органів Ради, у компетенцію якого (-</w:t>
      </w:r>
      <w:proofErr w:type="spellStart"/>
      <w:r w:rsidRPr="0040547F">
        <w:rPr>
          <w:rFonts w:ascii="Times New Roman" w:hAnsi="Times New Roman" w:cs="Times New Roman"/>
          <w:sz w:val="28"/>
          <w:szCs w:val="28"/>
        </w:rPr>
        <w:t>их</w:t>
      </w:r>
      <w:proofErr w:type="spellEnd"/>
      <w:r w:rsidRPr="0040547F">
        <w:rPr>
          <w:rFonts w:ascii="Times New Roman" w:hAnsi="Times New Roman" w:cs="Times New Roman"/>
          <w:sz w:val="28"/>
          <w:szCs w:val="28"/>
        </w:rPr>
        <w:t>) входить розв’язання питання, що є предметом місцевої ініціативи. Якщо в дорученні визначено два й більше виконавчих органів Ради, один із них визначається як відповідальний профільний виконавчий орган Ради.</w:t>
      </w:r>
    </w:p>
    <w:p w14:paraId="5A05B491"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lastRenderedPageBreak/>
        <w:t>3. Виконавчі органи Ради впродовж 10-ти робочих днів з дати видання відповідного доручення розглядають повідомлення про внесення місцевої ініціативи з відповідними додатками за участі членів ініціативної групи й готують аналітичну довідку, у якій зазначається:</w:t>
      </w:r>
    </w:p>
    <w:p w14:paraId="27ED13A4"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1) детальний опис проблеми, що є предметом місцевої ініціативи: кількісні та якісні показники, перелік основних фактів;</w:t>
      </w:r>
    </w:p>
    <w:p w14:paraId="4D1742CF"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2) причини виникнення цієї проблеми: опис обставин, які зумовлюють її виникнення;</w:t>
      </w:r>
    </w:p>
    <w:p w14:paraId="106ADCF0"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3) заходи, яких органи й посадові особи місцевого самоврядування вжили задля подолання цієї проблеми в минулому (якщо такі заходи вживалися), оцінка їх ефективності;</w:t>
      </w:r>
    </w:p>
    <w:p w14:paraId="6EAA9F94"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4) раніше заплановані заходи подолання цієї проблеми та перспективи їх виконання (якщо такі заходи планувалися);</w:t>
      </w:r>
    </w:p>
    <w:p w14:paraId="22B8DA0B"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5) альтернативні варіанти подолання проблеми — запропонувати й оцінити прийнятні способи (стратегії) розв’язання питання, що є предметом місцевої ініціативи, обґрунтувати переваги й недоліки кожного з них, зокрема залежно від ресурсів, якими розпоряджається територіальна громада;</w:t>
      </w:r>
    </w:p>
    <w:p w14:paraId="2891936A"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 xml:space="preserve">6) якщо через подання місцевої ініціативи було </w:t>
      </w:r>
      <w:proofErr w:type="spellStart"/>
      <w:r w:rsidRPr="0040547F">
        <w:rPr>
          <w:rFonts w:ascii="Times New Roman" w:hAnsi="Times New Roman" w:cs="Times New Roman"/>
          <w:sz w:val="28"/>
          <w:szCs w:val="28"/>
        </w:rPr>
        <w:t>внесено</w:t>
      </w:r>
      <w:proofErr w:type="spellEnd"/>
      <w:r w:rsidRPr="0040547F">
        <w:rPr>
          <w:rFonts w:ascii="Times New Roman" w:hAnsi="Times New Roman" w:cs="Times New Roman"/>
          <w:sz w:val="28"/>
          <w:szCs w:val="28"/>
        </w:rPr>
        <w:t xml:space="preserve">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Ради — обґрунтувати можливість розв’язання проблеми в разі прийняття запропонованого </w:t>
      </w:r>
      <w:proofErr w:type="spellStart"/>
      <w:r w:rsidRPr="0040547F">
        <w:rPr>
          <w:rFonts w:ascii="Times New Roman" w:hAnsi="Times New Roman" w:cs="Times New Roman"/>
          <w:sz w:val="28"/>
          <w:szCs w:val="28"/>
        </w:rPr>
        <w:t>акта</w:t>
      </w:r>
      <w:proofErr w:type="spellEnd"/>
      <w:r w:rsidRPr="0040547F">
        <w:rPr>
          <w:rFonts w:ascii="Times New Roman" w:hAnsi="Times New Roman" w:cs="Times New Roman"/>
          <w:sz w:val="28"/>
          <w:szCs w:val="28"/>
        </w:rPr>
        <w:t xml:space="preserve"> й/або необхідність доопрацювання такого </w:t>
      </w:r>
      <w:proofErr w:type="spellStart"/>
      <w:r w:rsidRPr="0040547F">
        <w:rPr>
          <w:rFonts w:ascii="Times New Roman" w:hAnsi="Times New Roman" w:cs="Times New Roman"/>
          <w:sz w:val="28"/>
          <w:szCs w:val="28"/>
        </w:rPr>
        <w:t>акта</w:t>
      </w:r>
      <w:proofErr w:type="spellEnd"/>
      <w:r w:rsidRPr="0040547F">
        <w:rPr>
          <w:rFonts w:ascii="Times New Roman" w:hAnsi="Times New Roman" w:cs="Times New Roman"/>
          <w:sz w:val="28"/>
          <w:szCs w:val="28"/>
        </w:rPr>
        <w:t>;</w:t>
      </w:r>
    </w:p>
    <w:p w14:paraId="73D124EB"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 xml:space="preserve">7) необхідність приведення запропонованого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рішення до вимог регламенту Ради.</w:t>
      </w:r>
    </w:p>
    <w:p w14:paraId="39823C4A"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8) інша інформація, яка є важливою для ухвалення рішення Радою по суті поданої місцевої ініціативи.</w:t>
      </w:r>
    </w:p>
    <w:p w14:paraId="544FB288"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4. Аналітична довідка не пізніше наступного робочого дня передається на розгляд міського голови, який упродовж 5-ти робочих днів розглядає її за участі представників ініціативної групи і дає доручення профільному виконавчому органу Ради:</w:t>
      </w:r>
    </w:p>
    <w:p w14:paraId="1080E878" w14:textId="77777777" w:rsidR="003C076A" w:rsidRPr="0040547F" w:rsidRDefault="003C076A" w:rsidP="003C076A">
      <w:pPr>
        <w:spacing w:after="0"/>
        <w:ind w:firstLine="426"/>
        <w:jc w:val="both"/>
        <w:rPr>
          <w:rFonts w:ascii="Times New Roman" w:hAnsi="Times New Roman" w:cs="Times New Roman"/>
          <w:sz w:val="28"/>
          <w:szCs w:val="28"/>
        </w:rPr>
      </w:pPr>
      <w:r w:rsidRPr="0040547F">
        <w:rPr>
          <w:rFonts w:ascii="Times New Roman" w:hAnsi="Times New Roman" w:cs="Times New Roman"/>
          <w:sz w:val="28"/>
          <w:szCs w:val="28"/>
        </w:rPr>
        <w:t xml:space="preserve">1) у випадку внесення місцевої ініціативи у формі питання — підготувати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Ради;</w:t>
      </w:r>
    </w:p>
    <w:p w14:paraId="3C630E00" w14:textId="77777777" w:rsidR="003C076A" w:rsidRPr="0040547F" w:rsidRDefault="003C076A" w:rsidP="003C076A">
      <w:pPr>
        <w:spacing w:after="0"/>
        <w:ind w:firstLine="426"/>
        <w:jc w:val="both"/>
        <w:rPr>
          <w:rFonts w:ascii="Times New Roman" w:hAnsi="Times New Roman" w:cs="Times New Roman"/>
          <w:sz w:val="28"/>
          <w:szCs w:val="28"/>
        </w:rPr>
      </w:pPr>
      <w:r w:rsidRPr="0040547F">
        <w:rPr>
          <w:rFonts w:ascii="Times New Roman" w:hAnsi="Times New Roman" w:cs="Times New Roman"/>
          <w:sz w:val="28"/>
          <w:szCs w:val="28"/>
        </w:rPr>
        <w:t xml:space="preserve">2) у випадку внесення місцевої ініціативи у формі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рішення Ради — з метою приведення у відповідність до вимог регламенту Ради доопрацювати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що був поданий шляхом внесення місцевої ініціативи, наприклад, підготувати:</w:t>
      </w:r>
    </w:p>
    <w:p w14:paraId="3F1CD7A3" w14:textId="77777777" w:rsidR="003C076A" w:rsidRPr="0040547F" w:rsidRDefault="003C076A" w:rsidP="003C076A">
      <w:pPr>
        <w:spacing w:after="0"/>
        <w:ind w:left="567"/>
        <w:jc w:val="both"/>
        <w:rPr>
          <w:rFonts w:ascii="Times New Roman" w:hAnsi="Times New Roman" w:cs="Times New Roman"/>
          <w:sz w:val="28"/>
          <w:szCs w:val="28"/>
        </w:rPr>
      </w:pPr>
      <w:r w:rsidRPr="0040547F">
        <w:rPr>
          <w:rFonts w:ascii="Times New Roman" w:hAnsi="Times New Roman" w:cs="Times New Roman"/>
          <w:sz w:val="28"/>
          <w:szCs w:val="28"/>
        </w:rPr>
        <w:t xml:space="preserve">а) аналіз регуляторного впливу (відповідно до статті 8 Закону України «Про засади державної регуляторної політики у сфері господарської діяльності», якщо в порядку місцевої ініціативи подається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регуляторного </w:t>
      </w:r>
      <w:proofErr w:type="spellStart"/>
      <w:r w:rsidRPr="0040547F">
        <w:rPr>
          <w:rFonts w:ascii="Times New Roman" w:hAnsi="Times New Roman" w:cs="Times New Roman"/>
          <w:sz w:val="28"/>
          <w:szCs w:val="28"/>
        </w:rPr>
        <w:t>акта</w:t>
      </w:r>
      <w:proofErr w:type="spellEnd"/>
      <w:r w:rsidRPr="0040547F">
        <w:rPr>
          <w:rFonts w:ascii="Times New Roman" w:hAnsi="Times New Roman" w:cs="Times New Roman"/>
          <w:sz w:val="28"/>
          <w:szCs w:val="28"/>
        </w:rPr>
        <w:t>);</w:t>
      </w:r>
    </w:p>
    <w:p w14:paraId="5089668D" w14:textId="77777777" w:rsidR="003C076A" w:rsidRPr="0040547F" w:rsidRDefault="003C076A" w:rsidP="003C076A">
      <w:pPr>
        <w:spacing w:after="0"/>
        <w:ind w:left="567"/>
        <w:jc w:val="both"/>
        <w:rPr>
          <w:rFonts w:ascii="Times New Roman" w:hAnsi="Times New Roman" w:cs="Times New Roman"/>
          <w:sz w:val="28"/>
          <w:szCs w:val="28"/>
        </w:rPr>
      </w:pPr>
      <w:r w:rsidRPr="0040547F">
        <w:rPr>
          <w:rFonts w:ascii="Times New Roman" w:hAnsi="Times New Roman" w:cs="Times New Roman"/>
          <w:sz w:val="28"/>
          <w:szCs w:val="28"/>
        </w:rPr>
        <w:t>б) бюджетне або інше фінансове обґрунтування, пояснювальну записку, порівняльну  таблицю й інші документи, підготовку яких вимагає регламент Ради;</w:t>
      </w:r>
    </w:p>
    <w:p w14:paraId="422FFD00" w14:textId="77777777" w:rsidR="003C076A" w:rsidRPr="0040547F" w:rsidRDefault="003C076A" w:rsidP="003C076A">
      <w:pPr>
        <w:spacing w:after="0"/>
        <w:ind w:left="567"/>
        <w:jc w:val="both"/>
        <w:rPr>
          <w:rFonts w:ascii="Times New Roman" w:hAnsi="Times New Roman" w:cs="Times New Roman"/>
          <w:sz w:val="28"/>
          <w:szCs w:val="28"/>
        </w:rPr>
      </w:pPr>
      <w:r w:rsidRPr="0040547F">
        <w:rPr>
          <w:rFonts w:ascii="Times New Roman" w:hAnsi="Times New Roman" w:cs="Times New Roman"/>
          <w:sz w:val="28"/>
          <w:szCs w:val="28"/>
        </w:rPr>
        <w:t xml:space="preserve">в) провести аналіз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щодо наявності будь-яких суперечностей з раніше прийнятими актами з цього питання.</w:t>
      </w:r>
    </w:p>
    <w:p w14:paraId="4609B14E"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5. З метою комплексного розв’язання проблеми, що є предметом місцевої ініціативи,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Ради має містити план заходів, спрямованих на подолання цієї проблеми, який </w:t>
      </w:r>
      <w:proofErr w:type="spellStart"/>
      <w:r w:rsidRPr="0040547F">
        <w:rPr>
          <w:rFonts w:ascii="Times New Roman" w:hAnsi="Times New Roman" w:cs="Times New Roman"/>
          <w:sz w:val="28"/>
          <w:szCs w:val="28"/>
        </w:rPr>
        <w:t>складатиметься</w:t>
      </w:r>
      <w:proofErr w:type="spellEnd"/>
      <w:r w:rsidRPr="0040547F">
        <w:rPr>
          <w:rFonts w:ascii="Times New Roman" w:hAnsi="Times New Roman" w:cs="Times New Roman"/>
          <w:sz w:val="28"/>
          <w:szCs w:val="28"/>
        </w:rPr>
        <w:t xml:space="preserve"> з таких пунктів:</w:t>
      </w:r>
    </w:p>
    <w:p w14:paraId="7CE3E209"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а) перелік заходів і відповідальні за їх реалізацію посадові особи;</w:t>
      </w:r>
    </w:p>
    <w:p w14:paraId="4D637844"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б) строки виконання заходів;</w:t>
      </w:r>
    </w:p>
    <w:p w14:paraId="7C09B26C"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в) розмір бюджетних призначень, необхідних для їх реалізації (за потреби).</w:t>
      </w:r>
    </w:p>
    <w:p w14:paraId="1B0EE4C1"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 xml:space="preserve">6. Профільний виконавчий орган Ради спільно з представниками ініціативної групи розробляє або доопрацьовує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Ради й невідкладно, але не пізніше ніж через 10 робочих днів, передає його міському голові.</w:t>
      </w:r>
    </w:p>
    <w:p w14:paraId="256A7BFC"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 xml:space="preserve">7. Якщо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є регуляторним актом, також необхідно дотриматися процедури, що передбачена Законом України «Про засади державної регуляторної політики в сфері господарської діяльності».</w:t>
      </w:r>
    </w:p>
    <w:p w14:paraId="01232B0C"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 xml:space="preserve">8. Розроблений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негайно після його підготовки (доопрацювання) оприлюднюється згідно з вимогами законодавства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й надсилається за офіційною </w:t>
      </w:r>
      <w:proofErr w:type="spellStart"/>
      <w:r w:rsidRPr="0040547F">
        <w:rPr>
          <w:rFonts w:ascii="Times New Roman" w:hAnsi="Times New Roman" w:cs="Times New Roman"/>
          <w:sz w:val="28"/>
          <w:szCs w:val="28"/>
        </w:rPr>
        <w:t>адресою</w:t>
      </w:r>
      <w:proofErr w:type="spellEnd"/>
      <w:r w:rsidRPr="0040547F">
        <w:rPr>
          <w:rFonts w:ascii="Times New Roman" w:hAnsi="Times New Roman" w:cs="Times New Roman"/>
          <w:sz w:val="28"/>
          <w:szCs w:val="28"/>
        </w:rPr>
        <w:t xml:space="preserve"> для листування чи передається особисто уповноваженому представнику ініціативної групи невідкладно після його підготовки.</w:t>
      </w:r>
    </w:p>
    <w:p w14:paraId="3D371D30"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 xml:space="preserve">9. Розроблений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Ради реєструється згідно з вимогами регламенту Ради,  міський голова вносить питання про його розгляд до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порядку денного наступної чергової сесії Ради.</w:t>
      </w:r>
    </w:p>
    <w:p w14:paraId="06678C44"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4D7CB2C4"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9. Розгляд місцевої ініціативи на засіданні Ради</w:t>
      </w:r>
    </w:p>
    <w:p w14:paraId="43E2ED88" w14:textId="77777777" w:rsidR="003C076A" w:rsidRPr="0040547F" w:rsidRDefault="003C076A" w:rsidP="003C076A">
      <w:pPr>
        <w:spacing w:after="0" w:line="240" w:lineRule="auto"/>
        <w:ind w:firstLine="709"/>
        <w:jc w:val="both"/>
        <w:rPr>
          <w:rFonts w:ascii="Times New Roman" w:eastAsia="Times New Roman" w:hAnsi="Times New Roman" w:cs="Times New Roman"/>
          <w:sz w:val="28"/>
          <w:szCs w:val="28"/>
        </w:rPr>
      </w:pPr>
      <w:r w:rsidRPr="0040547F">
        <w:rPr>
          <w:rFonts w:ascii="Times New Roman" w:hAnsi="Times New Roman" w:cs="Times New Roman"/>
          <w:sz w:val="28"/>
          <w:szCs w:val="28"/>
          <w:shd w:val="clear" w:color="auto" w:fill="FFFFFF"/>
        </w:rPr>
        <w:t>1. Місцева ініціатива розглядається на наступній черговій сесії ради з обов’язковим запрошенням членів ініціативної групи з питань місцевої ініціативи з правом на виступ. Розгляд радою місцевої ініціативи здійснюється відповідно до положень регламенту ради, що визначають порядок підготовки і розгляду питань порядку денного на сесії ради.</w:t>
      </w:r>
    </w:p>
    <w:p w14:paraId="73BF5C8F" w14:textId="77777777" w:rsidR="003C076A" w:rsidRPr="0040547F" w:rsidRDefault="003C076A" w:rsidP="003C076A">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2. Відповідальність за координацію розгляду й доопрацювання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рішення Ради постійними комісіями, залучення до роботи представників ініціативної групи й оприлюднення документів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покладається на секретаря Ради.</w:t>
      </w:r>
    </w:p>
    <w:p w14:paraId="0F4ED835" w14:textId="77777777" w:rsidR="003C076A" w:rsidRPr="0040547F" w:rsidRDefault="003C076A" w:rsidP="003C076A">
      <w:pPr>
        <w:spacing w:after="0"/>
        <w:ind w:firstLine="709"/>
        <w:jc w:val="both"/>
        <w:rPr>
          <w:rFonts w:ascii="Times New Roman" w:hAnsi="Times New Roman" w:cs="Times New Roman"/>
          <w:sz w:val="28"/>
          <w:szCs w:val="28"/>
        </w:rPr>
      </w:pPr>
      <w:r w:rsidRPr="0040547F">
        <w:rPr>
          <w:rFonts w:ascii="Times New Roman" w:hAnsi="Times New Roman" w:cs="Times New Roman"/>
          <w:sz w:val="28"/>
          <w:szCs w:val="28"/>
        </w:rPr>
        <w:t xml:space="preserve">3. На засідання постійних комісій Ради й на пленарне засідання Ради обов’язково запрошуються представники ініціативної групи й профільного виконавчого органу Ради, який розробляв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з правом виступу під час обговорення відповідного питання. Відсутність висновків або рекомендацій постійних комісій не може бути підставою для відмови в розгляді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рішення на пленарному засіданні Ради.</w:t>
      </w:r>
    </w:p>
    <w:p w14:paraId="5EC91F47"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64C1BF35"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10. Участь членів ініціативної групи</w:t>
      </w:r>
    </w:p>
    <w:p w14:paraId="77D13AFA"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Члени ініціативної групи обов’язково беруть участь у засіданні Ради під час розгляду </w:t>
      </w:r>
      <w:proofErr w:type="spellStart"/>
      <w:r w:rsidRPr="0040547F">
        <w:rPr>
          <w:rFonts w:ascii="Times New Roman" w:eastAsia="Times New Roman" w:hAnsi="Times New Roman" w:cs="Times New Roman"/>
          <w:color w:val="000000"/>
          <w:sz w:val="28"/>
          <w:szCs w:val="28"/>
        </w:rPr>
        <w:t>проєкту</w:t>
      </w:r>
      <w:proofErr w:type="spellEnd"/>
      <w:r w:rsidRPr="0040547F">
        <w:rPr>
          <w:rFonts w:ascii="Times New Roman" w:eastAsia="Times New Roman" w:hAnsi="Times New Roman" w:cs="Times New Roman"/>
          <w:color w:val="000000"/>
          <w:sz w:val="28"/>
          <w:szCs w:val="28"/>
        </w:rPr>
        <w:t xml:space="preserve"> рішень Ради або письмових пропозицій, поданих у порядку місцевої ініціативи.</w:t>
      </w:r>
    </w:p>
    <w:p w14:paraId="30D08A26"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lastRenderedPageBreak/>
        <w:t>Члени ініціативної групи обов’язково запрошуються на засідання постійних комісій Ради та беруть участь у всіх засіданнях з питань місцевої ініціативи.</w:t>
      </w:r>
    </w:p>
    <w:p w14:paraId="4B509B10"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2. Уповноважений представник ініціативної групи виступає на засіданнях комісій та засіданні Ради із доповіддю з питання місцевої ініціативи та відповідає на запитання депутатів Ради згідно з Регламентом Ради. На прохання доповідача на запитання депутатів Ради можуть відповідати інші члени ініціативної групи, присутні на засіданні Ради. Рада з числа депутатів може призначити співдоповідача з питання місцевої ініціативи. </w:t>
      </w:r>
    </w:p>
    <w:p w14:paraId="6E5984AF"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 Присутні на засіданні члени ініціативної групи беруть участь в обговоренні місцевої ініціативи в порядку, встановленому Регламентом Ради.</w:t>
      </w:r>
    </w:p>
    <w:p w14:paraId="7B441F89"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7F7AD59C"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11. Ухвалення рішень з питань місцевої ініціативи</w:t>
      </w:r>
    </w:p>
    <w:p w14:paraId="2661B1D7"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Після обговорення </w:t>
      </w:r>
      <w:proofErr w:type="spellStart"/>
      <w:r w:rsidRPr="0040547F">
        <w:rPr>
          <w:rFonts w:ascii="Times New Roman" w:eastAsia="Times New Roman" w:hAnsi="Times New Roman" w:cs="Times New Roman"/>
          <w:color w:val="000000"/>
          <w:sz w:val="28"/>
          <w:szCs w:val="28"/>
        </w:rPr>
        <w:t>проєкту</w:t>
      </w:r>
      <w:proofErr w:type="spellEnd"/>
      <w:r w:rsidRPr="0040547F">
        <w:rPr>
          <w:rFonts w:ascii="Times New Roman" w:eastAsia="Times New Roman" w:hAnsi="Times New Roman" w:cs="Times New Roman"/>
          <w:color w:val="000000"/>
          <w:sz w:val="28"/>
          <w:szCs w:val="28"/>
        </w:rPr>
        <w:t xml:space="preserve"> рішення, поданого в порядку місцевої ініціативи, він обов’язково ставиться на голосування.</w:t>
      </w:r>
    </w:p>
    <w:p w14:paraId="0CF05BCD"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eastAsia="Times New Roman" w:hAnsi="Times New Roman" w:cs="Times New Roman"/>
          <w:color w:val="000000"/>
          <w:sz w:val="28"/>
          <w:szCs w:val="28"/>
        </w:rPr>
        <w:t xml:space="preserve">2. </w:t>
      </w:r>
      <w:r w:rsidRPr="0040547F">
        <w:rPr>
          <w:rFonts w:ascii="Times New Roman" w:hAnsi="Times New Roman" w:cs="Times New Roman"/>
          <w:sz w:val="28"/>
          <w:szCs w:val="28"/>
        </w:rPr>
        <w:t>За результатами розгляду місцевої ініціативи Рада має ухвалити рішення.</w:t>
      </w:r>
    </w:p>
    <w:p w14:paraId="7BFE8104"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 xml:space="preserve">3. У випадку якщо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Ради, розроблений профільним виконавчим органом з метою розв’язання проблеми, що є предметом місцевої ініціативи, або поданий у порядку місцевої ініціативи, не набрав необхідної для ухвалення рішення кількості голосів депутатів, Рада може ухвалити рішення про доопрацювання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й повторний розгляд на наступній черговій сесії Ради. Якщо рішення про доопрацювання не ухвалене, місцева ініціатива вважається відхиленою.</w:t>
      </w:r>
    </w:p>
    <w:p w14:paraId="6DA86379"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6FFCFDE2"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12. Оприлюднення рішення Ради за результатами розгляду місцевої ініціативи</w:t>
      </w:r>
    </w:p>
    <w:p w14:paraId="57A4BAB7" w14:textId="77777777" w:rsidR="003C076A" w:rsidRPr="0040547F" w:rsidRDefault="003C076A" w:rsidP="003C076A">
      <w:pPr>
        <w:numPr>
          <w:ilvl w:val="0"/>
          <w:numId w:val="1"/>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color w:val="000000"/>
          <w:sz w:val="28"/>
          <w:szCs w:val="28"/>
        </w:rPr>
        <w:t xml:space="preserve">Ухвалене рішення Ради за результатами розгляду місцевої ініціативи протягом 5 робочих днів з моменту підписання міським головою надсилається уповноваженому представнику ініціативної групи та оприлюднюється відповідно до Закону України «Про доступ до публічної інформації» на офіційному </w:t>
      </w:r>
      <w:proofErr w:type="spellStart"/>
      <w:r w:rsidRPr="0040547F">
        <w:rPr>
          <w:rFonts w:ascii="Times New Roman" w:eastAsia="Times New Roman" w:hAnsi="Times New Roman" w:cs="Times New Roman"/>
          <w:color w:val="000000"/>
          <w:sz w:val="28"/>
          <w:szCs w:val="28"/>
        </w:rPr>
        <w:t>вебсайті</w:t>
      </w:r>
      <w:proofErr w:type="spellEnd"/>
      <w:r w:rsidRPr="0040547F">
        <w:rPr>
          <w:rFonts w:ascii="Times New Roman" w:eastAsia="Times New Roman" w:hAnsi="Times New Roman" w:cs="Times New Roman"/>
          <w:color w:val="000000"/>
          <w:sz w:val="28"/>
          <w:szCs w:val="28"/>
        </w:rPr>
        <w:t xml:space="preserve"> </w:t>
      </w:r>
      <w:r w:rsidRPr="0040547F">
        <w:rPr>
          <w:rFonts w:ascii="Times New Roman" w:hAnsi="Times New Roman" w:cs="Times New Roman"/>
          <w:sz w:val="28"/>
          <w:szCs w:val="28"/>
        </w:rPr>
        <w:t>Святогірської міської територіальної громади</w:t>
      </w:r>
      <w:r w:rsidRPr="0040547F">
        <w:rPr>
          <w:rFonts w:ascii="Times New Roman" w:eastAsia="Times New Roman" w:hAnsi="Times New Roman" w:cs="Times New Roman"/>
          <w:color w:val="000000"/>
          <w:sz w:val="28"/>
          <w:szCs w:val="28"/>
        </w:rPr>
        <w:t xml:space="preserve">, іншими способами з метою ознайомлення якомога більшої кількості жителів. </w:t>
      </w:r>
    </w:p>
    <w:p w14:paraId="659BE2CF" w14:textId="77777777" w:rsidR="003C076A" w:rsidRPr="0040547F" w:rsidRDefault="003C076A" w:rsidP="003C076A">
      <w:pPr>
        <w:pStyle w:val="a5"/>
        <w:numPr>
          <w:ilvl w:val="0"/>
          <w:numId w:val="1"/>
        </w:numPr>
        <w:spacing w:after="0"/>
        <w:ind w:left="0" w:firstLine="360"/>
        <w:jc w:val="both"/>
        <w:rPr>
          <w:rFonts w:ascii="Times New Roman" w:hAnsi="Times New Roman" w:cs="Times New Roman"/>
          <w:sz w:val="28"/>
          <w:szCs w:val="28"/>
        </w:rPr>
      </w:pPr>
      <w:r w:rsidRPr="0040547F">
        <w:rPr>
          <w:rFonts w:ascii="Times New Roman" w:hAnsi="Times New Roman" w:cs="Times New Roman"/>
          <w:sz w:val="28"/>
          <w:szCs w:val="28"/>
        </w:rPr>
        <w:t xml:space="preserve">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оприлюднюється така інформація:</w:t>
      </w:r>
    </w:p>
    <w:p w14:paraId="2859015B"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 xml:space="preserve">1) </w:t>
      </w:r>
      <w:proofErr w:type="spellStart"/>
      <w:r w:rsidRPr="0040547F">
        <w:rPr>
          <w:rFonts w:ascii="Times New Roman" w:hAnsi="Times New Roman" w:cs="Times New Roman"/>
          <w:sz w:val="28"/>
          <w:szCs w:val="28"/>
        </w:rPr>
        <w:t>проєкт</w:t>
      </w:r>
      <w:proofErr w:type="spellEnd"/>
      <w:r w:rsidRPr="0040547F">
        <w:rPr>
          <w:rFonts w:ascii="Times New Roman" w:hAnsi="Times New Roman" w:cs="Times New Roman"/>
          <w:sz w:val="28"/>
          <w:szCs w:val="28"/>
        </w:rPr>
        <w:t xml:space="preserve"> рішення Ради, підготовлений або поданий у порядку місцевої ініціативи;</w:t>
      </w:r>
    </w:p>
    <w:p w14:paraId="7995D7F2"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 xml:space="preserve">2) дата, місце і час розгляду відповідного </w:t>
      </w:r>
      <w:proofErr w:type="spellStart"/>
      <w:r w:rsidRPr="0040547F">
        <w:rPr>
          <w:rFonts w:ascii="Times New Roman" w:hAnsi="Times New Roman" w:cs="Times New Roman"/>
          <w:sz w:val="28"/>
          <w:szCs w:val="28"/>
        </w:rPr>
        <w:t>проєкту</w:t>
      </w:r>
      <w:proofErr w:type="spellEnd"/>
      <w:r w:rsidRPr="0040547F">
        <w:rPr>
          <w:rFonts w:ascii="Times New Roman" w:hAnsi="Times New Roman" w:cs="Times New Roman"/>
          <w:sz w:val="28"/>
          <w:szCs w:val="28"/>
        </w:rPr>
        <w:t xml:space="preserve"> рішення на пленарному засіданні Ради;</w:t>
      </w:r>
    </w:p>
    <w:p w14:paraId="048A6198"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3) витяг з протоколу пленарного засідання Ради з поіменним голосуванням;</w:t>
      </w:r>
    </w:p>
    <w:p w14:paraId="4BCEAF4D"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4) ухвалене рішення Ради;</w:t>
      </w:r>
    </w:p>
    <w:p w14:paraId="532807D2"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5) інформація про відхилення місцевої ініціативи (якщо її відхилили);</w:t>
      </w:r>
    </w:p>
    <w:p w14:paraId="41C0DDE1"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6) інформація про виконання ухваленого рішення Ради.</w:t>
      </w:r>
    </w:p>
    <w:p w14:paraId="1F0CCB5F"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4545B64A" w14:textId="77777777" w:rsidR="008966CE" w:rsidRPr="0040547F" w:rsidRDefault="008966CE" w:rsidP="003C076A">
      <w:pPr>
        <w:spacing w:after="0" w:line="240" w:lineRule="auto"/>
        <w:ind w:firstLine="709"/>
        <w:jc w:val="both"/>
        <w:rPr>
          <w:rFonts w:ascii="Times New Roman" w:eastAsia="Times New Roman" w:hAnsi="Times New Roman" w:cs="Times New Roman"/>
          <w:color w:val="000000"/>
          <w:sz w:val="28"/>
          <w:szCs w:val="28"/>
        </w:rPr>
      </w:pPr>
    </w:p>
    <w:p w14:paraId="48E2ABB1" w14:textId="77777777" w:rsidR="003C076A" w:rsidRPr="0040547F" w:rsidRDefault="003C076A" w:rsidP="003C076A">
      <w:pPr>
        <w:spacing w:after="0"/>
        <w:jc w:val="both"/>
        <w:rPr>
          <w:rFonts w:ascii="Times New Roman" w:hAnsi="Times New Roman" w:cs="Times New Roman"/>
          <w:b/>
          <w:bCs/>
          <w:sz w:val="28"/>
          <w:szCs w:val="28"/>
        </w:rPr>
      </w:pPr>
      <w:r w:rsidRPr="0040547F">
        <w:rPr>
          <w:rFonts w:ascii="Times New Roman" w:hAnsi="Times New Roman" w:cs="Times New Roman"/>
          <w:b/>
          <w:bCs/>
          <w:sz w:val="28"/>
          <w:szCs w:val="28"/>
        </w:rPr>
        <w:lastRenderedPageBreak/>
        <w:t>Стаття 13. Контроль за реалізацією місцевої ініціативи й інформування територіальної громади</w:t>
      </w:r>
    </w:p>
    <w:p w14:paraId="3AE17746"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1. Виконавчі органи Ради, визначені відповідальними за виконання рішення Ради, спрямованого на розв’язання проблеми, що була предметом місцевої ініціативи, зобов’язані до 1-го числа кожного місяця інформувати міського голову про стан виконання ухваленого Радою рішення.</w:t>
      </w:r>
    </w:p>
    <w:p w14:paraId="76A98753"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 xml:space="preserve">2. Відповідна інформація раз на квартал узагальнюється відповідальною особою Ради й розміщується на офіційному </w:t>
      </w:r>
      <w:proofErr w:type="spellStart"/>
      <w:r w:rsidRPr="0040547F">
        <w:rPr>
          <w:rFonts w:ascii="Times New Roman" w:hAnsi="Times New Roman" w:cs="Times New Roman"/>
          <w:sz w:val="28"/>
          <w:szCs w:val="28"/>
        </w:rPr>
        <w:t>вебсайті</w:t>
      </w:r>
      <w:proofErr w:type="spellEnd"/>
      <w:r w:rsidRPr="0040547F">
        <w:rPr>
          <w:rFonts w:ascii="Times New Roman" w:hAnsi="Times New Roman" w:cs="Times New Roman"/>
          <w:sz w:val="28"/>
          <w:szCs w:val="28"/>
        </w:rPr>
        <w:t xml:space="preserve"> Святогірської міської територіальної громади Ради до дня остаточного розв’язання проблеми, що була предметом місцевої ініціативи.</w:t>
      </w:r>
    </w:p>
    <w:p w14:paraId="60B9859E" w14:textId="77777777" w:rsidR="003C076A" w:rsidRPr="0040547F" w:rsidRDefault="003C076A" w:rsidP="003C076A">
      <w:pPr>
        <w:spacing w:after="0"/>
        <w:ind w:firstLine="567"/>
        <w:jc w:val="both"/>
        <w:rPr>
          <w:rFonts w:ascii="Times New Roman" w:hAnsi="Times New Roman" w:cs="Times New Roman"/>
          <w:sz w:val="28"/>
          <w:szCs w:val="28"/>
        </w:rPr>
      </w:pPr>
      <w:r w:rsidRPr="0040547F">
        <w:rPr>
          <w:rFonts w:ascii="Times New Roman" w:hAnsi="Times New Roman" w:cs="Times New Roman"/>
          <w:sz w:val="28"/>
          <w:szCs w:val="28"/>
        </w:rPr>
        <w:t>3. Міський голова організовує висвітлення перебігу виконання рішення Ради.</w:t>
      </w:r>
    </w:p>
    <w:p w14:paraId="4847F203"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p>
    <w:p w14:paraId="0B1C4159"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14. Правові наслідки порушення вимог цього Положення</w:t>
      </w:r>
    </w:p>
    <w:p w14:paraId="5603A828"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 Рада, її виконавчі органи, посадові особи місцевого самоврядування несуть відповідальність за невиконання або недотримання норм цього Положення згідно із законодавством України.</w:t>
      </w:r>
    </w:p>
    <w:p w14:paraId="6556E28B"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Рішення Ради, дії або бездіяльність посадових  осіб Ради щодо прийняття до розгляду, внесення на розгляд сесії Ради та/або розгляду питання, внесеного у порядку місцевої ініціативи, можуть бути оскаржені до суду у встановленому законом порядку.</w:t>
      </w:r>
    </w:p>
    <w:p w14:paraId="513DCA6F"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3.  </w:t>
      </w:r>
      <w:r w:rsidRPr="0040547F">
        <w:rPr>
          <w:rFonts w:ascii="Times New Roman" w:hAnsi="Times New Roman" w:cs="Times New Roman"/>
          <w:sz w:val="28"/>
          <w:szCs w:val="28"/>
        </w:rPr>
        <w:t xml:space="preserve">Члени ініціативної групи </w:t>
      </w:r>
      <w:r w:rsidRPr="0040547F">
        <w:rPr>
          <w:rFonts w:ascii="Times New Roman" w:eastAsia="Times New Roman" w:hAnsi="Times New Roman" w:cs="Times New Roman"/>
          <w:color w:val="000000"/>
          <w:sz w:val="28"/>
          <w:szCs w:val="28"/>
        </w:rPr>
        <w:t>мають право оскаржити:</w:t>
      </w:r>
    </w:p>
    <w:p w14:paraId="4A8BD94B"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 безпідставне повернення повідомлення про внесення місцевої ініціативи для усунення недоліків, не реєстрацію, невчасну реєстрацію місцевої ініціативи, неправомірну відмову в розгляді місцевої ініціативи;</w:t>
      </w:r>
    </w:p>
    <w:p w14:paraId="721BEB55"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недотримання посадовими та службовими особами строків, передбачених цим Положенням;</w:t>
      </w:r>
    </w:p>
    <w:p w14:paraId="34201AF5"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 бездіяльність щодо розгляду місцевої ініціативи чи неприйняття рішення за результатами розгляду місцевої ініціативи;</w:t>
      </w:r>
    </w:p>
    <w:p w14:paraId="4EB7053D"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4) невиконання вимог щодо оприлюднення інформації та документів, що стосуються ініціювання, підготовки, розгляду місцевої ініціативи та прийняття рішення за його результатами;</w:t>
      </w:r>
    </w:p>
    <w:p w14:paraId="5E50E600"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5) неповідомлення уповноваженого представника ініціативної групи про розгляд місцевої ініціативи;</w:t>
      </w:r>
    </w:p>
    <w:p w14:paraId="60947CF8"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6) розгляд місцевої ініціативи органами Ради чи самою Радою без участі ініціативної групи, ненадання можливості для виступу;</w:t>
      </w:r>
    </w:p>
    <w:p w14:paraId="3B8B104F"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7) інші дії чи бездіяльність, що порушують вимоги цього Положення.</w:t>
      </w:r>
    </w:p>
    <w:p w14:paraId="60FD74D9"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767893FA" w14:textId="77777777" w:rsidR="003C076A" w:rsidRPr="0040547F" w:rsidRDefault="003C076A" w:rsidP="003C076A">
      <w:pPr>
        <w:rPr>
          <w:rFonts w:ascii="Times New Roman" w:eastAsia="Times New Roman" w:hAnsi="Times New Roman" w:cs="Times New Roman"/>
          <w:color w:val="000000"/>
          <w:sz w:val="28"/>
          <w:szCs w:val="28"/>
        </w:rPr>
      </w:pPr>
    </w:p>
    <w:p w14:paraId="0AD1D449" w14:textId="77777777" w:rsidR="003C076A" w:rsidRPr="0040547F" w:rsidRDefault="003C076A" w:rsidP="003C076A">
      <w:pPr>
        <w:rPr>
          <w:rFonts w:ascii="Times New Roman" w:eastAsia="Times New Roman" w:hAnsi="Times New Roman" w:cs="Times New Roman"/>
          <w:color w:val="000000"/>
          <w:sz w:val="28"/>
          <w:szCs w:val="28"/>
        </w:rPr>
      </w:pPr>
    </w:p>
    <w:p w14:paraId="2EC9AEBD" w14:textId="77777777" w:rsidR="003C076A" w:rsidRPr="0040547F" w:rsidRDefault="003C076A" w:rsidP="003C076A">
      <w:pPr>
        <w:rPr>
          <w:rFonts w:ascii="Times New Roman" w:eastAsia="Times New Roman" w:hAnsi="Times New Roman" w:cs="Times New Roman"/>
          <w:color w:val="000000"/>
          <w:sz w:val="28"/>
          <w:szCs w:val="28"/>
        </w:rPr>
      </w:pPr>
    </w:p>
    <w:p w14:paraId="0828F785" w14:textId="77777777" w:rsidR="003C076A" w:rsidRPr="0040547F" w:rsidRDefault="003C076A" w:rsidP="003C076A">
      <w:pPr>
        <w:rPr>
          <w:rFonts w:ascii="Times New Roman" w:eastAsia="Times New Roman" w:hAnsi="Times New Roman" w:cs="Times New Roman"/>
          <w:color w:val="000000"/>
          <w:sz w:val="28"/>
          <w:szCs w:val="28"/>
        </w:rPr>
      </w:pPr>
    </w:p>
    <w:p w14:paraId="0A4167AC" w14:textId="77777777" w:rsidR="003C076A" w:rsidRPr="0040547F" w:rsidRDefault="003C076A" w:rsidP="003C076A">
      <w:pPr>
        <w:rPr>
          <w:rFonts w:ascii="Times New Roman" w:eastAsia="Times New Roman" w:hAnsi="Times New Roman" w:cs="Times New Roman"/>
          <w:color w:val="000000"/>
          <w:sz w:val="28"/>
          <w:szCs w:val="28"/>
        </w:rPr>
      </w:pPr>
    </w:p>
    <w:p w14:paraId="0A32F141" w14:textId="77777777" w:rsidR="003C076A" w:rsidRPr="0040547F" w:rsidRDefault="003C076A" w:rsidP="003C076A">
      <w:pPr>
        <w:spacing w:after="0" w:line="240" w:lineRule="auto"/>
        <w:ind w:left="5387"/>
        <w:jc w:val="both"/>
        <w:rPr>
          <w:rFonts w:ascii="Times New Roman" w:eastAsia="Times New Roman" w:hAnsi="Times New Roman" w:cs="Times New Roman"/>
          <w:color w:val="000000"/>
          <w:sz w:val="24"/>
          <w:szCs w:val="24"/>
        </w:rPr>
      </w:pPr>
      <w:r w:rsidRPr="0040547F">
        <w:rPr>
          <w:rFonts w:ascii="Times New Roman" w:eastAsia="Times New Roman" w:hAnsi="Times New Roman" w:cs="Times New Roman"/>
          <w:color w:val="000000"/>
          <w:sz w:val="24"/>
          <w:szCs w:val="24"/>
        </w:rPr>
        <w:lastRenderedPageBreak/>
        <w:t>ДОДАТОК 1</w:t>
      </w:r>
    </w:p>
    <w:p w14:paraId="5F5DEDD4" w14:textId="77777777" w:rsidR="003C076A" w:rsidRPr="0040547F" w:rsidRDefault="003C076A" w:rsidP="003C076A">
      <w:pPr>
        <w:spacing w:after="0" w:line="240" w:lineRule="auto"/>
        <w:ind w:left="5387"/>
        <w:jc w:val="both"/>
        <w:rPr>
          <w:rFonts w:ascii="Times New Roman" w:eastAsia="Times New Roman" w:hAnsi="Times New Roman" w:cs="Times New Roman"/>
          <w:color w:val="000000"/>
          <w:sz w:val="24"/>
          <w:szCs w:val="24"/>
        </w:rPr>
      </w:pPr>
      <w:r w:rsidRPr="0040547F">
        <w:rPr>
          <w:rFonts w:ascii="Times New Roman" w:eastAsia="Times New Roman" w:hAnsi="Times New Roman" w:cs="Times New Roman"/>
          <w:color w:val="000000"/>
          <w:sz w:val="24"/>
          <w:szCs w:val="24"/>
        </w:rPr>
        <w:t>до Положення про місцеві ініціативи в Святогірській міській територіальній громаді</w:t>
      </w:r>
    </w:p>
    <w:p w14:paraId="3179C618" w14:textId="77777777" w:rsidR="003C076A" w:rsidRPr="0040547F" w:rsidRDefault="003C076A" w:rsidP="003C076A">
      <w:pPr>
        <w:spacing w:after="0"/>
        <w:jc w:val="both"/>
        <w:rPr>
          <w:rFonts w:ascii="Times New Roman" w:hAnsi="Times New Roman" w:cs="Times New Roman"/>
          <w:sz w:val="12"/>
          <w:szCs w:val="12"/>
        </w:rPr>
      </w:pPr>
    </w:p>
    <w:p w14:paraId="27B145A9" w14:textId="77777777" w:rsidR="003C076A" w:rsidRPr="0040547F" w:rsidRDefault="003C076A" w:rsidP="003C076A">
      <w:pPr>
        <w:spacing w:after="0"/>
        <w:ind w:left="4820"/>
        <w:jc w:val="both"/>
        <w:rPr>
          <w:rFonts w:ascii="Times New Roman" w:hAnsi="Times New Roman" w:cs="Times New Roman"/>
          <w:sz w:val="24"/>
          <w:szCs w:val="24"/>
        </w:rPr>
      </w:pPr>
      <w:r w:rsidRPr="0040547F">
        <w:rPr>
          <w:rFonts w:ascii="Times New Roman" w:hAnsi="Times New Roman" w:cs="Times New Roman"/>
          <w:sz w:val="24"/>
          <w:szCs w:val="24"/>
        </w:rPr>
        <w:t>Міському голові</w:t>
      </w:r>
    </w:p>
    <w:p w14:paraId="56CA2E0C" w14:textId="77777777" w:rsidR="003C076A" w:rsidRPr="0040547F" w:rsidRDefault="003C076A" w:rsidP="003C076A">
      <w:pPr>
        <w:spacing w:after="0"/>
        <w:ind w:left="4820"/>
        <w:jc w:val="both"/>
        <w:rPr>
          <w:rFonts w:ascii="Times New Roman" w:hAnsi="Times New Roman" w:cs="Times New Roman"/>
          <w:sz w:val="24"/>
          <w:szCs w:val="24"/>
        </w:rPr>
      </w:pPr>
      <w:r w:rsidRPr="0040547F">
        <w:rPr>
          <w:rFonts w:ascii="Times New Roman" w:hAnsi="Times New Roman" w:cs="Times New Roman"/>
          <w:sz w:val="24"/>
          <w:szCs w:val="24"/>
        </w:rPr>
        <w:t>_______________________________________________________________________________</w:t>
      </w:r>
    </w:p>
    <w:p w14:paraId="25557168" w14:textId="77777777" w:rsidR="003C076A" w:rsidRPr="0040547F" w:rsidRDefault="003C076A" w:rsidP="003C076A">
      <w:pPr>
        <w:spacing w:after="0"/>
        <w:ind w:left="4820"/>
        <w:jc w:val="both"/>
        <w:rPr>
          <w:rFonts w:ascii="Times New Roman" w:hAnsi="Times New Roman" w:cs="Times New Roman"/>
          <w:sz w:val="24"/>
          <w:szCs w:val="24"/>
        </w:rPr>
      </w:pPr>
      <w:r w:rsidRPr="0040547F">
        <w:rPr>
          <w:rFonts w:ascii="Times New Roman" w:hAnsi="Times New Roman" w:cs="Times New Roman"/>
          <w:sz w:val="24"/>
          <w:szCs w:val="24"/>
        </w:rPr>
        <w:t>Уповноважений представник ініціативної групи:</w:t>
      </w:r>
    </w:p>
    <w:p w14:paraId="59EC5D99" w14:textId="77777777" w:rsidR="003C076A" w:rsidRPr="0040547F" w:rsidRDefault="003C076A" w:rsidP="003C076A">
      <w:pPr>
        <w:spacing w:after="0"/>
        <w:ind w:left="4820"/>
        <w:jc w:val="both"/>
        <w:rPr>
          <w:rFonts w:ascii="Times New Roman" w:hAnsi="Times New Roman" w:cs="Times New Roman"/>
          <w:sz w:val="24"/>
          <w:szCs w:val="24"/>
        </w:rPr>
      </w:pPr>
      <w:r w:rsidRPr="0040547F">
        <w:rPr>
          <w:rFonts w:ascii="Times New Roman" w:hAnsi="Times New Roman" w:cs="Times New Roman"/>
          <w:sz w:val="24"/>
          <w:szCs w:val="24"/>
        </w:rPr>
        <w:t>________________________________________</w:t>
      </w:r>
    </w:p>
    <w:p w14:paraId="5BCFA6F9" w14:textId="77777777" w:rsidR="003C076A" w:rsidRPr="0040547F" w:rsidRDefault="003C076A" w:rsidP="003C076A">
      <w:pPr>
        <w:spacing w:after="0"/>
        <w:ind w:left="4820"/>
        <w:jc w:val="center"/>
        <w:rPr>
          <w:rFonts w:ascii="Times New Roman" w:hAnsi="Times New Roman" w:cs="Times New Roman"/>
        </w:rPr>
      </w:pPr>
      <w:r w:rsidRPr="0040547F">
        <w:rPr>
          <w:rFonts w:ascii="Times New Roman" w:hAnsi="Times New Roman" w:cs="Times New Roman"/>
        </w:rPr>
        <w:t>ПІБ</w:t>
      </w:r>
    </w:p>
    <w:p w14:paraId="484589FB" w14:textId="77777777" w:rsidR="003C076A" w:rsidRPr="0040547F" w:rsidRDefault="003C076A" w:rsidP="003C076A">
      <w:pPr>
        <w:spacing w:after="0"/>
        <w:ind w:left="4820"/>
        <w:jc w:val="both"/>
        <w:rPr>
          <w:rFonts w:ascii="Times New Roman" w:hAnsi="Times New Roman" w:cs="Times New Roman"/>
          <w:sz w:val="24"/>
          <w:szCs w:val="24"/>
        </w:rPr>
      </w:pPr>
      <w:r w:rsidRPr="0040547F">
        <w:rPr>
          <w:rFonts w:ascii="Times New Roman" w:hAnsi="Times New Roman" w:cs="Times New Roman"/>
          <w:sz w:val="24"/>
          <w:szCs w:val="24"/>
        </w:rPr>
        <w:t>________________________________________________________________________________</w:t>
      </w:r>
    </w:p>
    <w:p w14:paraId="2ECB2EC3" w14:textId="77777777" w:rsidR="003C076A" w:rsidRPr="0040547F" w:rsidRDefault="003C076A" w:rsidP="003C076A">
      <w:pPr>
        <w:spacing w:after="0"/>
        <w:ind w:left="4820"/>
        <w:jc w:val="both"/>
        <w:rPr>
          <w:rFonts w:ascii="Times New Roman" w:hAnsi="Times New Roman" w:cs="Times New Roman"/>
        </w:rPr>
      </w:pPr>
      <w:r w:rsidRPr="0040547F">
        <w:rPr>
          <w:rFonts w:ascii="Times New Roman" w:hAnsi="Times New Roman" w:cs="Times New Roman"/>
        </w:rPr>
        <w:t>місце задекларованого або зареєстрованого проживання (місце фактичного проживання /перебування, що підтверджується довідкою про взяття на облік внутрішньо переміщеної особи)</w:t>
      </w:r>
    </w:p>
    <w:p w14:paraId="43CDBABE" w14:textId="77777777" w:rsidR="003C076A" w:rsidRPr="0040547F" w:rsidRDefault="003C076A" w:rsidP="003C076A">
      <w:pPr>
        <w:spacing w:after="0"/>
        <w:ind w:left="4820"/>
        <w:jc w:val="center"/>
        <w:rPr>
          <w:rFonts w:ascii="Times New Roman" w:hAnsi="Times New Roman" w:cs="Times New Roman"/>
          <w:sz w:val="24"/>
          <w:szCs w:val="24"/>
        </w:rPr>
      </w:pPr>
      <w:r w:rsidRPr="0040547F">
        <w:rPr>
          <w:rFonts w:ascii="Times New Roman" w:hAnsi="Times New Roman" w:cs="Times New Roman"/>
          <w:sz w:val="24"/>
          <w:szCs w:val="24"/>
        </w:rPr>
        <w:t>________________________________________</w:t>
      </w:r>
    </w:p>
    <w:p w14:paraId="4681E4F0" w14:textId="77777777" w:rsidR="003C076A" w:rsidRPr="0040547F" w:rsidRDefault="003C076A" w:rsidP="003C076A">
      <w:pPr>
        <w:spacing w:after="0"/>
        <w:ind w:left="4820"/>
        <w:jc w:val="center"/>
        <w:rPr>
          <w:rFonts w:ascii="Times New Roman" w:hAnsi="Times New Roman" w:cs="Times New Roman"/>
        </w:rPr>
      </w:pPr>
      <w:r w:rsidRPr="0040547F">
        <w:rPr>
          <w:rFonts w:ascii="Times New Roman" w:hAnsi="Times New Roman" w:cs="Times New Roman"/>
        </w:rPr>
        <w:t>контакти</w:t>
      </w:r>
    </w:p>
    <w:p w14:paraId="0038A3D5" w14:textId="77777777" w:rsidR="003C076A" w:rsidRPr="0040547F" w:rsidRDefault="003C076A" w:rsidP="003C076A">
      <w:pPr>
        <w:spacing w:after="0" w:line="240" w:lineRule="auto"/>
        <w:jc w:val="center"/>
        <w:rPr>
          <w:rFonts w:ascii="Times New Roman" w:eastAsia="Times New Roman" w:hAnsi="Times New Roman" w:cs="Times New Roman"/>
          <w:b/>
          <w:color w:val="000000"/>
          <w:sz w:val="24"/>
          <w:szCs w:val="24"/>
        </w:rPr>
      </w:pPr>
      <w:r w:rsidRPr="0040547F">
        <w:rPr>
          <w:rFonts w:ascii="Times New Roman" w:eastAsia="Times New Roman" w:hAnsi="Times New Roman" w:cs="Times New Roman"/>
          <w:b/>
          <w:color w:val="000000"/>
          <w:sz w:val="24"/>
          <w:szCs w:val="24"/>
        </w:rPr>
        <w:t>ПОВІДОМЛЕННЯ</w:t>
      </w:r>
    </w:p>
    <w:p w14:paraId="17F1D149" w14:textId="77777777" w:rsidR="003C076A" w:rsidRPr="0040547F" w:rsidRDefault="003C076A" w:rsidP="003C076A">
      <w:pPr>
        <w:spacing w:after="0" w:line="240" w:lineRule="auto"/>
        <w:jc w:val="center"/>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4"/>
          <w:szCs w:val="24"/>
        </w:rPr>
        <w:t xml:space="preserve">про внесення місцевої ініціативи </w:t>
      </w:r>
      <w:r w:rsidRPr="0040547F">
        <w:rPr>
          <w:rFonts w:ascii="Times New Roman" w:eastAsia="Times New Roman" w:hAnsi="Times New Roman" w:cs="Times New Roman"/>
          <w:b/>
          <w:color w:val="000000"/>
          <w:sz w:val="28"/>
          <w:szCs w:val="28"/>
        </w:rPr>
        <w:t xml:space="preserve"> </w:t>
      </w:r>
    </w:p>
    <w:p w14:paraId="32F6AC1F"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3C35F7DC" w14:textId="77777777" w:rsidR="003C076A" w:rsidRPr="0040547F" w:rsidRDefault="003C076A" w:rsidP="003C076A">
      <w:pPr>
        <w:spacing w:after="0"/>
        <w:rPr>
          <w:rFonts w:ascii="Times New Roman" w:hAnsi="Times New Roman" w:cs="Times New Roman"/>
          <w:sz w:val="24"/>
          <w:szCs w:val="24"/>
        </w:rPr>
      </w:pPr>
      <w:r w:rsidRPr="0040547F">
        <w:rPr>
          <w:rFonts w:ascii="Times New Roman" w:hAnsi="Times New Roman" w:cs="Times New Roman"/>
          <w:sz w:val="24"/>
          <w:szCs w:val="24"/>
        </w:rPr>
        <w:t>Звертаємося до Вас у зв’язку з тим, що _______________________________________________________________________________________________________________________________________________________________</w:t>
      </w:r>
    </w:p>
    <w:p w14:paraId="7D7293BA" w14:textId="77777777" w:rsidR="003C076A" w:rsidRPr="0040547F" w:rsidRDefault="003C076A" w:rsidP="003C076A">
      <w:pPr>
        <w:spacing w:after="0"/>
        <w:jc w:val="center"/>
        <w:rPr>
          <w:rFonts w:ascii="Times New Roman" w:hAnsi="Times New Roman" w:cs="Times New Roman"/>
        </w:rPr>
      </w:pPr>
      <w:r w:rsidRPr="0040547F">
        <w:rPr>
          <w:rFonts w:ascii="Times New Roman" w:hAnsi="Times New Roman" w:cs="Times New Roman"/>
          <w:sz w:val="24"/>
          <w:szCs w:val="24"/>
        </w:rPr>
        <w:t xml:space="preserve">________________________________________________________________________________ </w:t>
      </w:r>
      <w:r w:rsidRPr="0040547F">
        <w:rPr>
          <w:rFonts w:ascii="Times New Roman" w:hAnsi="Times New Roman" w:cs="Times New Roman"/>
        </w:rPr>
        <w:t>(описати проблему, що є предметом місцевої ініціативи)</w:t>
      </w:r>
    </w:p>
    <w:p w14:paraId="2F9A3A7C" w14:textId="77777777" w:rsidR="003C076A" w:rsidRPr="0040547F" w:rsidRDefault="003C076A" w:rsidP="003C076A">
      <w:pPr>
        <w:spacing w:after="0"/>
        <w:rPr>
          <w:rFonts w:ascii="Times New Roman" w:hAnsi="Times New Roman" w:cs="Times New Roman"/>
          <w:sz w:val="16"/>
          <w:szCs w:val="16"/>
        </w:rPr>
      </w:pPr>
    </w:p>
    <w:p w14:paraId="4AC280E3" w14:textId="77777777" w:rsidR="003C076A" w:rsidRPr="0040547F" w:rsidRDefault="003C076A" w:rsidP="003C076A">
      <w:pPr>
        <w:spacing w:after="0"/>
        <w:rPr>
          <w:rFonts w:ascii="Times New Roman" w:hAnsi="Times New Roman" w:cs="Times New Roman"/>
          <w:sz w:val="24"/>
          <w:szCs w:val="24"/>
        </w:rPr>
      </w:pPr>
      <w:r w:rsidRPr="0040547F">
        <w:rPr>
          <w:rFonts w:ascii="Times New Roman" w:hAnsi="Times New Roman" w:cs="Times New Roman"/>
          <w:sz w:val="24"/>
          <w:szCs w:val="24"/>
        </w:rPr>
        <w:t>Відповідно до статті 9 Закону України «Про місцеве самоврядування в Україні» та статті 4 «Положення про місцеві ініціативи в Святогірській міській територіальній громаді»</w:t>
      </w:r>
    </w:p>
    <w:p w14:paraId="22D75624" w14:textId="77777777" w:rsidR="003C076A" w:rsidRPr="0040547F" w:rsidRDefault="003C076A" w:rsidP="003C076A">
      <w:pPr>
        <w:spacing w:after="0"/>
        <w:rPr>
          <w:rFonts w:ascii="Times New Roman" w:hAnsi="Times New Roman" w:cs="Times New Roman"/>
          <w:sz w:val="12"/>
          <w:szCs w:val="12"/>
        </w:rPr>
      </w:pPr>
    </w:p>
    <w:p w14:paraId="3A10561B" w14:textId="77777777" w:rsidR="003C076A" w:rsidRPr="0040547F" w:rsidRDefault="003C076A" w:rsidP="003C076A">
      <w:pPr>
        <w:spacing w:after="0"/>
        <w:rPr>
          <w:rFonts w:ascii="Times New Roman" w:hAnsi="Times New Roman" w:cs="Times New Roman"/>
          <w:sz w:val="24"/>
          <w:szCs w:val="24"/>
        </w:rPr>
      </w:pPr>
      <w:r w:rsidRPr="0040547F">
        <w:rPr>
          <w:rFonts w:ascii="Times New Roman" w:hAnsi="Times New Roman" w:cs="Times New Roman"/>
          <w:sz w:val="24"/>
          <w:szCs w:val="24"/>
        </w:rPr>
        <w:t>ПРОСИМО:</w:t>
      </w:r>
    </w:p>
    <w:p w14:paraId="1FC41809" w14:textId="77777777" w:rsidR="003C076A" w:rsidRPr="0040547F" w:rsidRDefault="003C076A" w:rsidP="003C076A">
      <w:pPr>
        <w:spacing w:after="0"/>
        <w:rPr>
          <w:rFonts w:ascii="Times New Roman" w:hAnsi="Times New Roman" w:cs="Times New Roman"/>
          <w:sz w:val="12"/>
          <w:szCs w:val="12"/>
        </w:rPr>
      </w:pPr>
    </w:p>
    <w:p w14:paraId="40DADD06" w14:textId="77777777" w:rsidR="003C076A" w:rsidRPr="0040547F" w:rsidRDefault="003C076A" w:rsidP="003C076A">
      <w:pPr>
        <w:spacing w:after="0"/>
        <w:rPr>
          <w:rFonts w:ascii="Times New Roman" w:hAnsi="Times New Roman" w:cs="Times New Roman"/>
          <w:sz w:val="24"/>
          <w:szCs w:val="24"/>
        </w:rPr>
      </w:pPr>
      <w:r w:rsidRPr="0040547F">
        <w:rPr>
          <w:rFonts w:ascii="Times New Roman" w:hAnsi="Times New Roman" w:cs="Times New Roman"/>
          <w:sz w:val="24"/>
          <w:szCs w:val="24"/>
        </w:rPr>
        <w:t>винести на розгляд Святогірської міської ради питання: про ____________________________</w:t>
      </w:r>
    </w:p>
    <w:p w14:paraId="275DFB29" w14:textId="77777777" w:rsidR="003C076A" w:rsidRPr="0040547F" w:rsidRDefault="003C076A" w:rsidP="003C076A">
      <w:pPr>
        <w:spacing w:after="0"/>
        <w:jc w:val="center"/>
        <w:rPr>
          <w:rFonts w:ascii="Times New Roman" w:hAnsi="Times New Roman" w:cs="Times New Roman"/>
        </w:rPr>
      </w:pPr>
      <w:r w:rsidRPr="0040547F">
        <w:rPr>
          <w:rFonts w:ascii="Times New Roman" w:hAnsi="Times New Roman" w:cs="Times New Roman"/>
          <w:sz w:val="24"/>
          <w:szCs w:val="24"/>
        </w:rPr>
        <w:t xml:space="preserve">________________________________________________________________________________ </w:t>
      </w:r>
      <w:r w:rsidRPr="0040547F">
        <w:rPr>
          <w:rFonts w:ascii="Times New Roman" w:hAnsi="Times New Roman" w:cs="Times New Roman"/>
        </w:rPr>
        <w:t xml:space="preserve">(вказати питання) і/або </w:t>
      </w:r>
      <w:proofErr w:type="spellStart"/>
      <w:r w:rsidRPr="0040547F">
        <w:rPr>
          <w:rFonts w:ascii="Times New Roman" w:hAnsi="Times New Roman" w:cs="Times New Roman"/>
        </w:rPr>
        <w:t>проєкт</w:t>
      </w:r>
      <w:proofErr w:type="spellEnd"/>
      <w:r w:rsidRPr="0040547F">
        <w:rPr>
          <w:rFonts w:ascii="Times New Roman" w:hAnsi="Times New Roman" w:cs="Times New Roman"/>
        </w:rPr>
        <w:t xml:space="preserve"> рішення Святогірської міської ради </w:t>
      </w:r>
    </w:p>
    <w:p w14:paraId="5B790E6A" w14:textId="77777777" w:rsidR="003C076A" w:rsidRPr="0040547F" w:rsidRDefault="003C076A" w:rsidP="003C076A">
      <w:pPr>
        <w:spacing w:after="0"/>
        <w:jc w:val="center"/>
        <w:rPr>
          <w:rFonts w:ascii="Times New Roman" w:hAnsi="Times New Roman" w:cs="Times New Roman"/>
        </w:rPr>
      </w:pPr>
      <w:r w:rsidRPr="0040547F">
        <w:rPr>
          <w:rFonts w:ascii="Times New Roman" w:hAnsi="Times New Roman" w:cs="Times New Roman"/>
          <w:sz w:val="24"/>
          <w:szCs w:val="24"/>
        </w:rPr>
        <w:t xml:space="preserve">________________________________________________________________________________ </w:t>
      </w:r>
      <w:r w:rsidRPr="0040547F">
        <w:rPr>
          <w:rFonts w:ascii="Times New Roman" w:hAnsi="Times New Roman" w:cs="Times New Roman"/>
        </w:rPr>
        <w:t xml:space="preserve">(вказати назву </w:t>
      </w:r>
      <w:proofErr w:type="spellStart"/>
      <w:r w:rsidRPr="0040547F">
        <w:rPr>
          <w:rFonts w:ascii="Times New Roman" w:hAnsi="Times New Roman" w:cs="Times New Roman"/>
        </w:rPr>
        <w:t>проєкту</w:t>
      </w:r>
      <w:proofErr w:type="spellEnd"/>
      <w:r w:rsidRPr="0040547F">
        <w:rPr>
          <w:rFonts w:ascii="Times New Roman" w:hAnsi="Times New Roman" w:cs="Times New Roman"/>
        </w:rPr>
        <w:t xml:space="preserve"> рішення)</w:t>
      </w:r>
    </w:p>
    <w:p w14:paraId="4E2ACD07" w14:textId="77777777" w:rsidR="003C076A" w:rsidRPr="0040547F" w:rsidRDefault="003C076A" w:rsidP="003C076A">
      <w:pPr>
        <w:spacing w:after="0"/>
        <w:jc w:val="both"/>
        <w:rPr>
          <w:rFonts w:ascii="Times New Roman" w:hAnsi="Times New Roman" w:cs="Times New Roman"/>
          <w:sz w:val="24"/>
          <w:szCs w:val="24"/>
        </w:rPr>
      </w:pPr>
      <w:r w:rsidRPr="0040547F">
        <w:rPr>
          <w:rFonts w:ascii="Times New Roman" w:hAnsi="Times New Roman" w:cs="Times New Roman"/>
          <w:sz w:val="24"/>
          <w:szCs w:val="24"/>
        </w:rPr>
        <w:t xml:space="preserve">На підтримку подання цієї місцевої ініціативи зібрано </w:t>
      </w:r>
    </w:p>
    <w:p w14:paraId="5B085B2F" w14:textId="77777777" w:rsidR="003C076A" w:rsidRPr="0040547F" w:rsidRDefault="003C076A" w:rsidP="003C076A">
      <w:pPr>
        <w:spacing w:after="0"/>
        <w:jc w:val="center"/>
        <w:rPr>
          <w:rFonts w:ascii="Times New Roman" w:hAnsi="Times New Roman" w:cs="Times New Roman"/>
          <w:sz w:val="24"/>
          <w:szCs w:val="24"/>
        </w:rPr>
      </w:pPr>
      <w:r w:rsidRPr="0040547F">
        <w:rPr>
          <w:rFonts w:ascii="Times New Roman" w:hAnsi="Times New Roman" w:cs="Times New Roman"/>
          <w:sz w:val="24"/>
          <w:szCs w:val="24"/>
        </w:rPr>
        <w:t xml:space="preserve">________________________________________________________________________________ </w:t>
      </w:r>
      <w:r w:rsidRPr="0040547F">
        <w:rPr>
          <w:rFonts w:ascii="Times New Roman" w:hAnsi="Times New Roman" w:cs="Times New Roman"/>
        </w:rPr>
        <w:t>(цифрами та прописом) підписів жителів.</w:t>
      </w:r>
    </w:p>
    <w:p w14:paraId="6A9F0B83" w14:textId="77777777" w:rsidR="003C076A" w:rsidRPr="0040547F" w:rsidRDefault="003C076A" w:rsidP="003C076A">
      <w:pPr>
        <w:spacing w:after="0"/>
        <w:rPr>
          <w:rFonts w:ascii="Times New Roman" w:hAnsi="Times New Roman" w:cs="Times New Roman"/>
          <w:sz w:val="24"/>
          <w:szCs w:val="24"/>
        </w:rPr>
      </w:pPr>
      <w:r w:rsidRPr="0040547F">
        <w:rPr>
          <w:rFonts w:ascii="Times New Roman" w:hAnsi="Times New Roman" w:cs="Times New Roman"/>
          <w:sz w:val="24"/>
          <w:szCs w:val="24"/>
        </w:rPr>
        <w:t>Адреса для офіційного листування з уповноваженим представником ініціативної групи:</w:t>
      </w:r>
    </w:p>
    <w:p w14:paraId="7289A0F0" w14:textId="77777777" w:rsidR="003C076A" w:rsidRPr="0040547F" w:rsidRDefault="003C076A" w:rsidP="003C076A">
      <w:pPr>
        <w:spacing w:after="0"/>
        <w:jc w:val="center"/>
        <w:rPr>
          <w:rFonts w:ascii="Times New Roman" w:hAnsi="Times New Roman" w:cs="Times New Roman"/>
        </w:rPr>
      </w:pPr>
      <w:r w:rsidRPr="0040547F">
        <w:rPr>
          <w:rFonts w:ascii="Times New Roman" w:hAnsi="Times New Roman" w:cs="Times New Roman"/>
          <w:sz w:val="24"/>
          <w:szCs w:val="24"/>
        </w:rPr>
        <w:t xml:space="preserve">________________________________________________________________________________ </w:t>
      </w:r>
      <w:r w:rsidRPr="0040547F">
        <w:rPr>
          <w:rFonts w:ascii="Times New Roman" w:hAnsi="Times New Roman" w:cs="Times New Roman"/>
        </w:rPr>
        <w:t>(вказати поштову або електронну адресу)</w:t>
      </w:r>
    </w:p>
    <w:p w14:paraId="24F01D29" w14:textId="77777777" w:rsidR="003C076A" w:rsidRPr="0040547F" w:rsidRDefault="003C076A" w:rsidP="003C076A">
      <w:pPr>
        <w:spacing w:after="0"/>
        <w:rPr>
          <w:rFonts w:ascii="Times New Roman" w:hAnsi="Times New Roman" w:cs="Times New Roman"/>
          <w:sz w:val="24"/>
          <w:szCs w:val="24"/>
        </w:rPr>
      </w:pPr>
      <w:r w:rsidRPr="0040547F">
        <w:rPr>
          <w:rFonts w:ascii="Times New Roman" w:hAnsi="Times New Roman" w:cs="Times New Roman"/>
          <w:sz w:val="24"/>
          <w:szCs w:val="24"/>
        </w:rPr>
        <w:t>До повідомлення додається:</w:t>
      </w:r>
    </w:p>
    <w:p w14:paraId="2A9B7F0B" w14:textId="77777777" w:rsidR="003C076A" w:rsidRPr="0040547F" w:rsidRDefault="003C076A" w:rsidP="003C076A">
      <w:pPr>
        <w:spacing w:after="0"/>
        <w:rPr>
          <w:rFonts w:ascii="Times New Roman" w:hAnsi="Times New Roman" w:cs="Times New Roman"/>
          <w:sz w:val="24"/>
          <w:szCs w:val="24"/>
        </w:rPr>
      </w:pPr>
      <w:r w:rsidRPr="0040547F">
        <w:rPr>
          <w:rFonts w:ascii="Times New Roman" w:hAnsi="Times New Roman" w:cs="Times New Roman"/>
          <w:sz w:val="24"/>
          <w:szCs w:val="24"/>
        </w:rPr>
        <w:t xml:space="preserve">1) склад ініціативної групи на _____ </w:t>
      </w:r>
      <w:proofErr w:type="spellStart"/>
      <w:r w:rsidRPr="0040547F">
        <w:rPr>
          <w:rFonts w:ascii="Times New Roman" w:hAnsi="Times New Roman" w:cs="Times New Roman"/>
          <w:sz w:val="24"/>
          <w:szCs w:val="24"/>
        </w:rPr>
        <w:t>арк</w:t>
      </w:r>
      <w:proofErr w:type="spellEnd"/>
      <w:r w:rsidRPr="0040547F">
        <w:rPr>
          <w:rFonts w:ascii="Times New Roman" w:hAnsi="Times New Roman" w:cs="Times New Roman"/>
          <w:sz w:val="24"/>
          <w:szCs w:val="24"/>
        </w:rPr>
        <w:t>.</w:t>
      </w:r>
    </w:p>
    <w:p w14:paraId="2A6597F9" w14:textId="77777777" w:rsidR="003C076A" w:rsidRPr="0040547F" w:rsidRDefault="003C076A" w:rsidP="003C076A">
      <w:pPr>
        <w:spacing w:after="0"/>
        <w:rPr>
          <w:rFonts w:ascii="Times New Roman" w:hAnsi="Times New Roman" w:cs="Times New Roman"/>
          <w:sz w:val="24"/>
          <w:szCs w:val="24"/>
        </w:rPr>
      </w:pPr>
      <w:r w:rsidRPr="0040547F">
        <w:rPr>
          <w:rFonts w:ascii="Times New Roman" w:hAnsi="Times New Roman" w:cs="Times New Roman"/>
          <w:sz w:val="24"/>
          <w:szCs w:val="24"/>
        </w:rPr>
        <w:t xml:space="preserve">2) підписні листи на _____ </w:t>
      </w:r>
      <w:proofErr w:type="spellStart"/>
      <w:r w:rsidRPr="0040547F">
        <w:rPr>
          <w:rFonts w:ascii="Times New Roman" w:hAnsi="Times New Roman" w:cs="Times New Roman"/>
          <w:sz w:val="24"/>
          <w:szCs w:val="24"/>
        </w:rPr>
        <w:t>арк</w:t>
      </w:r>
      <w:proofErr w:type="spellEnd"/>
      <w:r w:rsidRPr="0040547F">
        <w:rPr>
          <w:rFonts w:ascii="Times New Roman" w:hAnsi="Times New Roman" w:cs="Times New Roman"/>
          <w:sz w:val="24"/>
          <w:szCs w:val="24"/>
        </w:rPr>
        <w:t>.</w:t>
      </w:r>
    </w:p>
    <w:p w14:paraId="1683F02B" w14:textId="77777777" w:rsidR="003C076A" w:rsidRPr="0040547F" w:rsidRDefault="003C076A" w:rsidP="003C076A">
      <w:pPr>
        <w:spacing w:after="0"/>
        <w:rPr>
          <w:rFonts w:ascii="Times New Roman" w:hAnsi="Times New Roman" w:cs="Times New Roman"/>
          <w:sz w:val="24"/>
          <w:szCs w:val="24"/>
        </w:rPr>
      </w:pPr>
      <w:r w:rsidRPr="0040547F">
        <w:rPr>
          <w:rFonts w:ascii="Times New Roman" w:hAnsi="Times New Roman" w:cs="Times New Roman"/>
          <w:sz w:val="24"/>
          <w:szCs w:val="24"/>
        </w:rPr>
        <w:t xml:space="preserve">3) </w:t>
      </w:r>
      <w:proofErr w:type="spellStart"/>
      <w:r w:rsidRPr="0040547F">
        <w:rPr>
          <w:rFonts w:ascii="Times New Roman" w:hAnsi="Times New Roman" w:cs="Times New Roman"/>
          <w:sz w:val="24"/>
          <w:szCs w:val="24"/>
        </w:rPr>
        <w:t>проєкт</w:t>
      </w:r>
      <w:proofErr w:type="spellEnd"/>
      <w:r w:rsidRPr="0040547F">
        <w:rPr>
          <w:rFonts w:ascii="Times New Roman" w:hAnsi="Times New Roman" w:cs="Times New Roman"/>
          <w:sz w:val="24"/>
          <w:szCs w:val="24"/>
        </w:rPr>
        <w:t xml:space="preserve"> рішення Святогірської міської ради _________________ (за наявності).</w:t>
      </w:r>
    </w:p>
    <w:p w14:paraId="5EA16AC0" w14:textId="77777777" w:rsidR="003C076A" w:rsidRPr="0040547F" w:rsidRDefault="003C076A" w:rsidP="003C076A">
      <w:pPr>
        <w:spacing w:after="0"/>
        <w:rPr>
          <w:rFonts w:ascii="Times New Roman" w:hAnsi="Times New Roman" w:cs="Times New Roman"/>
          <w:sz w:val="24"/>
          <w:szCs w:val="24"/>
        </w:rPr>
      </w:pPr>
    </w:p>
    <w:p w14:paraId="71892C60" w14:textId="77777777" w:rsidR="003C076A" w:rsidRPr="0040547F" w:rsidRDefault="003C076A" w:rsidP="003C076A">
      <w:pPr>
        <w:spacing w:after="0"/>
        <w:rPr>
          <w:rFonts w:ascii="Times New Roman" w:hAnsi="Times New Roman" w:cs="Times New Roman"/>
          <w:sz w:val="24"/>
          <w:szCs w:val="24"/>
        </w:rPr>
      </w:pPr>
      <w:r w:rsidRPr="0040547F">
        <w:rPr>
          <w:rFonts w:ascii="Times New Roman" w:hAnsi="Times New Roman" w:cs="Times New Roman"/>
          <w:sz w:val="24"/>
          <w:szCs w:val="24"/>
        </w:rPr>
        <w:t xml:space="preserve">«___»_______20__ року   ______________         ____________________________________ </w:t>
      </w:r>
    </w:p>
    <w:p w14:paraId="36785CE8" w14:textId="77777777" w:rsidR="003C076A" w:rsidRPr="0040547F" w:rsidRDefault="003C076A" w:rsidP="003C076A">
      <w:pPr>
        <w:spacing w:after="0"/>
        <w:rPr>
          <w:rFonts w:ascii="Times New Roman" w:hAnsi="Times New Roman" w:cs="Times New Roman"/>
        </w:rPr>
      </w:pPr>
      <w:r w:rsidRPr="0040547F">
        <w:rPr>
          <w:rFonts w:ascii="Times New Roman" w:hAnsi="Times New Roman" w:cs="Times New Roman"/>
        </w:rPr>
        <w:t xml:space="preserve">                                                       підпис                       ім’я і прізвище уповноваженого представника </w:t>
      </w:r>
    </w:p>
    <w:p w14:paraId="4E80B87D" w14:textId="71EB1424" w:rsidR="003C076A" w:rsidRPr="0040547F" w:rsidRDefault="003C076A" w:rsidP="003C076A">
      <w:pPr>
        <w:spacing w:after="0"/>
        <w:ind w:left="5040" w:firstLine="720"/>
        <w:rPr>
          <w:rFonts w:ascii="Times New Roman" w:hAnsi="Times New Roman" w:cs="Times New Roman"/>
        </w:rPr>
      </w:pPr>
      <w:r w:rsidRPr="0040547F">
        <w:rPr>
          <w:rFonts w:ascii="Times New Roman" w:hAnsi="Times New Roman" w:cs="Times New Roman"/>
        </w:rPr>
        <w:t>ініціативної групи</w:t>
      </w:r>
    </w:p>
    <w:p w14:paraId="3B3274E4"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19BB34BC" w14:textId="77777777" w:rsidR="003C076A" w:rsidRPr="0040547F" w:rsidRDefault="003C076A" w:rsidP="003C076A">
      <w:pPr>
        <w:ind w:left="5103"/>
        <w:rPr>
          <w:rFonts w:ascii="Times New Roman" w:hAnsi="Times New Roman" w:cs="Times New Roman"/>
          <w:sz w:val="24"/>
          <w:szCs w:val="24"/>
        </w:rPr>
      </w:pPr>
      <w:r w:rsidRPr="0040547F">
        <w:rPr>
          <w:rFonts w:ascii="Times New Roman" w:hAnsi="Times New Roman" w:cs="Times New Roman"/>
          <w:sz w:val="24"/>
          <w:szCs w:val="24"/>
        </w:rPr>
        <w:t xml:space="preserve">ДОДАТОК 2 </w:t>
      </w:r>
    </w:p>
    <w:p w14:paraId="3DE2C4F9" w14:textId="77777777" w:rsidR="003C076A" w:rsidRPr="0040547F" w:rsidRDefault="003C076A" w:rsidP="003C076A">
      <w:pPr>
        <w:ind w:left="5103"/>
        <w:rPr>
          <w:rFonts w:ascii="Times New Roman" w:hAnsi="Times New Roman" w:cs="Times New Roman"/>
          <w:sz w:val="24"/>
          <w:szCs w:val="24"/>
        </w:rPr>
      </w:pPr>
      <w:r w:rsidRPr="0040547F">
        <w:rPr>
          <w:rFonts w:ascii="Times New Roman" w:hAnsi="Times New Roman" w:cs="Times New Roman"/>
          <w:sz w:val="24"/>
          <w:szCs w:val="24"/>
        </w:rPr>
        <w:t>до Положення про місцеві ініціативи в Святогірській міській територіальній громаді</w:t>
      </w:r>
    </w:p>
    <w:p w14:paraId="3FAB5288" w14:textId="77777777" w:rsidR="003C076A" w:rsidRPr="0040547F" w:rsidRDefault="003C076A" w:rsidP="003C076A">
      <w:pPr>
        <w:rPr>
          <w:rFonts w:ascii="Times New Roman" w:hAnsi="Times New Roman" w:cs="Times New Roman"/>
          <w:sz w:val="24"/>
          <w:szCs w:val="24"/>
        </w:rPr>
      </w:pPr>
    </w:p>
    <w:p w14:paraId="2A8A0F96" w14:textId="77777777" w:rsidR="003C076A" w:rsidRPr="0040547F" w:rsidRDefault="003C076A" w:rsidP="003C076A">
      <w:pPr>
        <w:jc w:val="center"/>
        <w:rPr>
          <w:rFonts w:ascii="Times New Roman" w:hAnsi="Times New Roman" w:cs="Times New Roman"/>
          <w:b/>
          <w:bCs/>
          <w:sz w:val="28"/>
          <w:szCs w:val="28"/>
        </w:rPr>
      </w:pPr>
      <w:r w:rsidRPr="0040547F">
        <w:rPr>
          <w:rFonts w:ascii="Times New Roman" w:hAnsi="Times New Roman" w:cs="Times New Roman"/>
          <w:b/>
          <w:bCs/>
          <w:sz w:val="28"/>
          <w:szCs w:val="28"/>
        </w:rPr>
        <w:t>Склад ініціативної групи:</w:t>
      </w:r>
    </w:p>
    <w:p w14:paraId="0D84C1B7" w14:textId="77777777" w:rsidR="003C076A" w:rsidRPr="0040547F" w:rsidRDefault="003C076A" w:rsidP="003C076A">
      <w:pPr>
        <w:jc w:val="center"/>
        <w:rPr>
          <w:rFonts w:ascii="Times New Roman" w:hAnsi="Times New Roman" w:cs="Times New Roman"/>
          <w:b/>
          <w:bCs/>
          <w:sz w:val="24"/>
          <w:szCs w:val="24"/>
        </w:rPr>
      </w:pPr>
    </w:p>
    <w:tbl>
      <w:tblPr>
        <w:tblStyle w:val="ad"/>
        <w:tblW w:w="9801" w:type="dxa"/>
        <w:tblLook w:val="04A0" w:firstRow="1" w:lastRow="0" w:firstColumn="1" w:lastColumn="0" w:noHBand="0" w:noVBand="1"/>
      </w:tblPr>
      <w:tblGrid>
        <w:gridCol w:w="846"/>
        <w:gridCol w:w="2410"/>
        <w:gridCol w:w="2693"/>
        <w:gridCol w:w="1926"/>
        <w:gridCol w:w="1926"/>
      </w:tblGrid>
      <w:tr w:rsidR="003C076A" w:rsidRPr="0040547F" w14:paraId="1A503987" w14:textId="77777777" w:rsidTr="003C076A">
        <w:tc>
          <w:tcPr>
            <w:tcW w:w="846" w:type="dxa"/>
          </w:tcPr>
          <w:p w14:paraId="39084340" w14:textId="77777777" w:rsidR="003C076A" w:rsidRPr="0040547F" w:rsidRDefault="003C076A" w:rsidP="003C076A">
            <w:pPr>
              <w:rPr>
                <w:rFonts w:ascii="Times New Roman" w:hAnsi="Times New Roman" w:cs="Times New Roman"/>
                <w:b/>
                <w:bCs/>
              </w:rPr>
            </w:pPr>
            <w:r w:rsidRPr="0040547F">
              <w:rPr>
                <w:rFonts w:ascii="Times New Roman" w:hAnsi="Times New Roman" w:cs="Times New Roman"/>
                <w:b/>
                <w:bCs/>
              </w:rPr>
              <w:t>№ з/п</w:t>
            </w:r>
          </w:p>
        </w:tc>
        <w:tc>
          <w:tcPr>
            <w:tcW w:w="2410" w:type="dxa"/>
          </w:tcPr>
          <w:p w14:paraId="0D08C9D1" w14:textId="77777777" w:rsidR="003C076A" w:rsidRPr="0040547F" w:rsidRDefault="003C076A" w:rsidP="003C076A">
            <w:pPr>
              <w:rPr>
                <w:rFonts w:ascii="Times New Roman" w:hAnsi="Times New Roman" w:cs="Times New Roman"/>
                <w:b/>
                <w:bCs/>
              </w:rPr>
            </w:pPr>
            <w:r w:rsidRPr="0040547F">
              <w:rPr>
                <w:rFonts w:ascii="Times New Roman" w:hAnsi="Times New Roman" w:cs="Times New Roman"/>
                <w:b/>
                <w:bCs/>
              </w:rPr>
              <w:t>Прізвище, ім’я, по батькові жителя (-</w:t>
            </w:r>
            <w:proofErr w:type="spellStart"/>
            <w:r w:rsidRPr="0040547F">
              <w:rPr>
                <w:rFonts w:ascii="Times New Roman" w:hAnsi="Times New Roman" w:cs="Times New Roman"/>
                <w:b/>
                <w:bCs/>
              </w:rPr>
              <w:t>ки</w:t>
            </w:r>
            <w:proofErr w:type="spellEnd"/>
            <w:r w:rsidRPr="0040547F">
              <w:rPr>
                <w:rFonts w:ascii="Times New Roman" w:hAnsi="Times New Roman" w:cs="Times New Roman"/>
                <w:b/>
                <w:bCs/>
              </w:rPr>
              <w:t>)</w:t>
            </w:r>
          </w:p>
          <w:p w14:paraId="2533090E" w14:textId="77777777" w:rsidR="003C076A" w:rsidRPr="0040547F" w:rsidRDefault="003C076A" w:rsidP="003C076A">
            <w:pPr>
              <w:rPr>
                <w:rFonts w:ascii="Times New Roman" w:hAnsi="Times New Roman" w:cs="Times New Roman"/>
                <w:b/>
                <w:bCs/>
              </w:rPr>
            </w:pPr>
          </w:p>
        </w:tc>
        <w:tc>
          <w:tcPr>
            <w:tcW w:w="2693" w:type="dxa"/>
          </w:tcPr>
          <w:p w14:paraId="31EF256B" w14:textId="77777777" w:rsidR="003C076A" w:rsidRPr="0040547F" w:rsidRDefault="003C076A" w:rsidP="003C076A">
            <w:pPr>
              <w:rPr>
                <w:rFonts w:ascii="Times New Roman" w:hAnsi="Times New Roman" w:cs="Times New Roman"/>
                <w:b/>
                <w:bCs/>
              </w:rPr>
            </w:pPr>
            <w:r w:rsidRPr="0040547F">
              <w:rPr>
                <w:rFonts w:ascii="Times New Roman" w:hAnsi="Times New Roman" w:cs="Times New Roman"/>
                <w:b/>
                <w:bCs/>
              </w:rPr>
              <w:t xml:space="preserve">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w:t>
            </w:r>
          </w:p>
        </w:tc>
        <w:tc>
          <w:tcPr>
            <w:tcW w:w="1926" w:type="dxa"/>
          </w:tcPr>
          <w:p w14:paraId="3E7B50B7" w14:textId="77777777" w:rsidR="003C076A" w:rsidRPr="0040547F" w:rsidRDefault="003C076A" w:rsidP="003C076A">
            <w:pPr>
              <w:rPr>
                <w:rFonts w:ascii="Times New Roman" w:hAnsi="Times New Roman" w:cs="Times New Roman"/>
                <w:b/>
                <w:bCs/>
              </w:rPr>
            </w:pPr>
            <w:r w:rsidRPr="0040547F">
              <w:rPr>
                <w:rFonts w:ascii="Times New Roman" w:hAnsi="Times New Roman" w:cs="Times New Roman"/>
                <w:b/>
                <w:bCs/>
              </w:rPr>
              <w:t>Контактний телефон, адреса</w:t>
            </w:r>
          </w:p>
          <w:p w14:paraId="1BD443F7" w14:textId="77777777" w:rsidR="003C076A" w:rsidRPr="0040547F" w:rsidRDefault="003C076A" w:rsidP="003C076A">
            <w:pPr>
              <w:rPr>
                <w:rFonts w:ascii="Times New Roman" w:hAnsi="Times New Roman" w:cs="Times New Roman"/>
                <w:b/>
                <w:bCs/>
              </w:rPr>
            </w:pPr>
            <w:r w:rsidRPr="0040547F">
              <w:rPr>
                <w:rFonts w:ascii="Times New Roman" w:hAnsi="Times New Roman" w:cs="Times New Roman"/>
                <w:b/>
                <w:bCs/>
              </w:rPr>
              <w:t>Електронної пошти</w:t>
            </w:r>
          </w:p>
          <w:p w14:paraId="39401925" w14:textId="77777777" w:rsidR="003C076A" w:rsidRPr="0040547F" w:rsidRDefault="003C076A" w:rsidP="003C076A">
            <w:pPr>
              <w:rPr>
                <w:rFonts w:ascii="Times New Roman" w:hAnsi="Times New Roman" w:cs="Times New Roman"/>
                <w:b/>
                <w:bCs/>
              </w:rPr>
            </w:pPr>
          </w:p>
        </w:tc>
        <w:tc>
          <w:tcPr>
            <w:tcW w:w="1926" w:type="dxa"/>
          </w:tcPr>
          <w:p w14:paraId="6B11860B" w14:textId="77777777" w:rsidR="003C076A" w:rsidRPr="0040547F" w:rsidRDefault="003C076A" w:rsidP="003C076A">
            <w:pPr>
              <w:rPr>
                <w:rFonts w:ascii="Times New Roman" w:hAnsi="Times New Roman" w:cs="Times New Roman"/>
                <w:b/>
                <w:bCs/>
              </w:rPr>
            </w:pPr>
            <w:r w:rsidRPr="0040547F">
              <w:rPr>
                <w:rFonts w:ascii="Times New Roman" w:hAnsi="Times New Roman" w:cs="Times New Roman"/>
                <w:b/>
                <w:bCs/>
              </w:rPr>
              <w:t>Підпис, яким надаю згоду на обробку вказаних персональних даних відповідно до законодавства</w:t>
            </w:r>
          </w:p>
        </w:tc>
      </w:tr>
      <w:tr w:rsidR="003C076A" w:rsidRPr="0040547F" w14:paraId="041EBD26" w14:textId="77777777" w:rsidTr="003C076A">
        <w:tc>
          <w:tcPr>
            <w:tcW w:w="846" w:type="dxa"/>
          </w:tcPr>
          <w:p w14:paraId="12BBA851" w14:textId="77777777" w:rsidR="003C076A" w:rsidRPr="0040547F" w:rsidRDefault="003C076A" w:rsidP="003C076A">
            <w:pPr>
              <w:rPr>
                <w:rFonts w:ascii="Times New Roman" w:hAnsi="Times New Roman" w:cs="Times New Roman"/>
                <w:sz w:val="24"/>
                <w:szCs w:val="24"/>
              </w:rPr>
            </w:pPr>
            <w:r w:rsidRPr="0040547F">
              <w:rPr>
                <w:rFonts w:ascii="Times New Roman" w:hAnsi="Times New Roman" w:cs="Times New Roman"/>
                <w:sz w:val="24"/>
                <w:szCs w:val="24"/>
              </w:rPr>
              <w:t>1.</w:t>
            </w:r>
          </w:p>
        </w:tc>
        <w:tc>
          <w:tcPr>
            <w:tcW w:w="2410" w:type="dxa"/>
          </w:tcPr>
          <w:p w14:paraId="4434EEB6" w14:textId="77777777" w:rsidR="003C076A" w:rsidRPr="0040547F" w:rsidRDefault="003C076A" w:rsidP="003C076A">
            <w:pPr>
              <w:rPr>
                <w:rFonts w:ascii="Times New Roman" w:hAnsi="Times New Roman" w:cs="Times New Roman"/>
                <w:sz w:val="24"/>
                <w:szCs w:val="24"/>
              </w:rPr>
            </w:pPr>
          </w:p>
        </w:tc>
        <w:tc>
          <w:tcPr>
            <w:tcW w:w="2693" w:type="dxa"/>
          </w:tcPr>
          <w:p w14:paraId="3DB69A4D" w14:textId="77777777" w:rsidR="003C076A" w:rsidRPr="0040547F" w:rsidRDefault="003C076A" w:rsidP="003C076A">
            <w:pPr>
              <w:rPr>
                <w:rFonts w:ascii="Times New Roman" w:hAnsi="Times New Roman" w:cs="Times New Roman"/>
                <w:sz w:val="24"/>
                <w:szCs w:val="24"/>
              </w:rPr>
            </w:pPr>
          </w:p>
        </w:tc>
        <w:tc>
          <w:tcPr>
            <w:tcW w:w="1926" w:type="dxa"/>
          </w:tcPr>
          <w:p w14:paraId="214A622D" w14:textId="77777777" w:rsidR="003C076A" w:rsidRPr="0040547F" w:rsidRDefault="003C076A" w:rsidP="003C076A">
            <w:pPr>
              <w:rPr>
                <w:rFonts w:ascii="Times New Roman" w:hAnsi="Times New Roman" w:cs="Times New Roman"/>
                <w:sz w:val="24"/>
                <w:szCs w:val="24"/>
              </w:rPr>
            </w:pPr>
          </w:p>
        </w:tc>
        <w:tc>
          <w:tcPr>
            <w:tcW w:w="1926" w:type="dxa"/>
          </w:tcPr>
          <w:p w14:paraId="3DA528E5" w14:textId="77777777" w:rsidR="003C076A" w:rsidRPr="0040547F" w:rsidRDefault="003C076A" w:rsidP="003C076A">
            <w:pPr>
              <w:rPr>
                <w:rFonts w:ascii="Times New Roman" w:hAnsi="Times New Roman" w:cs="Times New Roman"/>
                <w:sz w:val="24"/>
                <w:szCs w:val="24"/>
              </w:rPr>
            </w:pPr>
          </w:p>
        </w:tc>
      </w:tr>
      <w:tr w:rsidR="003C076A" w:rsidRPr="0040547F" w14:paraId="4F6258F4" w14:textId="77777777" w:rsidTr="003C076A">
        <w:tc>
          <w:tcPr>
            <w:tcW w:w="846" w:type="dxa"/>
          </w:tcPr>
          <w:p w14:paraId="2A4B1A1F" w14:textId="77777777" w:rsidR="003C076A" w:rsidRPr="0040547F" w:rsidRDefault="003C076A" w:rsidP="003C076A">
            <w:pPr>
              <w:rPr>
                <w:rFonts w:ascii="Times New Roman" w:hAnsi="Times New Roman" w:cs="Times New Roman"/>
                <w:sz w:val="24"/>
                <w:szCs w:val="24"/>
              </w:rPr>
            </w:pPr>
            <w:r w:rsidRPr="0040547F">
              <w:rPr>
                <w:rFonts w:ascii="Times New Roman" w:hAnsi="Times New Roman" w:cs="Times New Roman"/>
                <w:sz w:val="24"/>
                <w:szCs w:val="24"/>
              </w:rPr>
              <w:t>2.</w:t>
            </w:r>
          </w:p>
        </w:tc>
        <w:tc>
          <w:tcPr>
            <w:tcW w:w="2410" w:type="dxa"/>
          </w:tcPr>
          <w:p w14:paraId="1E35DD66" w14:textId="77777777" w:rsidR="003C076A" w:rsidRPr="0040547F" w:rsidRDefault="003C076A" w:rsidP="003C076A">
            <w:pPr>
              <w:rPr>
                <w:rFonts w:ascii="Times New Roman" w:hAnsi="Times New Roman" w:cs="Times New Roman"/>
                <w:sz w:val="24"/>
                <w:szCs w:val="24"/>
              </w:rPr>
            </w:pPr>
          </w:p>
        </w:tc>
        <w:tc>
          <w:tcPr>
            <w:tcW w:w="2693" w:type="dxa"/>
          </w:tcPr>
          <w:p w14:paraId="137B4622" w14:textId="77777777" w:rsidR="003C076A" w:rsidRPr="0040547F" w:rsidRDefault="003C076A" w:rsidP="003C076A">
            <w:pPr>
              <w:rPr>
                <w:rFonts w:ascii="Times New Roman" w:hAnsi="Times New Roman" w:cs="Times New Roman"/>
                <w:sz w:val="24"/>
                <w:szCs w:val="24"/>
              </w:rPr>
            </w:pPr>
          </w:p>
        </w:tc>
        <w:tc>
          <w:tcPr>
            <w:tcW w:w="1926" w:type="dxa"/>
          </w:tcPr>
          <w:p w14:paraId="7B3E430A" w14:textId="77777777" w:rsidR="003C076A" w:rsidRPr="0040547F" w:rsidRDefault="003C076A" w:rsidP="003C076A">
            <w:pPr>
              <w:rPr>
                <w:rFonts w:ascii="Times New Roman" w:hAnsi="Times New Roman" w:cs="Times New Roman"/>
                <w:sz w:val="24"/>
                <w:szCs w:val="24"/>
              </w:rPr>
            </w:pPr>
          </w:p>
        </w:tc>
        <w:tc>
          <w:tcPr>
            <w:tcW w:w="1926" w:type="dxa"/>
          </w:tcPr>
          <w:p w14:paraId="1E9EDBC8" w14:textId="77777777" w:rsidR="003C076A" w:rsidRPr="0040547F" w:rsidRDefault="003C076A" w:rsidP="003C076A">
            <w:pPr>
              <w:rPr>
                <w:rFonts w:ascii="Times New Roman" w:hAnsi="Times New Roman" w:cs="Times New Roman"/>
                <w:sz w:val="24"/>
                <w:szCs w:val="24"/>
              </w:rPr>
            </w:pPr>
          </w:p>
        </w:tc>
      </w:tr>
      <w:tr w:rsidR="003C076A" w:rsidRPr="0040547F" w14:paraId="67632C0A" w14:textId="77777777" w:rsidTr="003C076A">
        <w:tc>
          <w:tcPr>
            <w:tcW w:w="846" w:type="dxa"/>
          </w:tcPr>
          <w:p w14:paraId="0AFB658E" w14:textId="77777777" w:rsidR="003C076A" w:rsidRPr="0040547F" w:rsidRDefault="003C076A" w:rsidP="003C076A">
            <w:pPr>
              <w:rPr>
                <w:rFonts w:ascii="Times New Roman" w:hAnsi="Times New Roman" w:cs="Times New Roman"/>
                <w:sz w:val="24"/>
                <w:szCs w:val="24"/>
              </w:rPr>
            </w:pPr>
            <w:r w:rsidRPr="0040547F">
              <w:rPr>
                <w:rFonts w:ascii="Times New Roman" w:hAnsi="Times New Roman" w:cs="Times New Roman"/>
                <w:sz w:val="24"/>
                <w:szCs w:val="24"/>
              </w:rPr>
              <w:t>3.</w:t>
            </w:r>
          </w:p>
        </w:tc>
        <w:tc>
          <w:tcPr>
            <w:tcW w:w="2410" w:type="dxa"/>
          </w:tcPr>
          <w:p w14:paraId="6973B50D" w14:textId="77777777" w:rsidR="003C076A" w:rsidRPr="0040547F" w:rsidRDefault="003C076A" w:rsidP="003C076A">
            <w:pPr>
              <w:rPr>
                <w:rFonts w:ascii="Times New Roman" w:hAnsi="Times New Roman" w:cs="Times New Roman"/>
                <w:sz w:val="24"/>
                <w:szCs w:val="24"/>
              </w:rPr>
            </w:pPr>
          </w:p>
        </w:tc>
        <w:tc>
          <w:tcPr>
            <w:tcW w:w="2693" w:type="dxa"/>
          </w:tcPr>
          <w:p w14:paraId="16F5A3F8" w14:textId="77777777" w:rsidR="003C076A" w:rsidRPr="0040547F" w:rsidRDefault="003C076A" w:rsidP="003C076A">
            <w:pPr>
              <w:rPr>
                <w:rFonts w:ascii="Times New Roman" w:hAnsi="Times New Roman" w:cs="Times New Roman"/>
                <w:sz w:val="24"/>
                <w:szCs w:val="24"/>
              </w:rPr>
            </w:pPr>
          </w:p>
        </w:tc>
        <w:tc>
          <w:tcPr>
            <w:tcW w:w="1926" w:type="dxa"/>
          </w:tcPr>
          <w:p w14:paraId="68A01850" w14:textId="77777777" w:rsidR="003C076A" w:rsidRPr="0040547F" w:rsidRDefault="003C076A" w:rsidP="003C076A">
            <w:pPr>
              <w:rPr>
                <w:rFonts w:ascii="Times New Roman" w:hAnsi="Times New Roman" w:cs="Times New Roman"/>
                <w:sz w:val="24"/>
                <w:szCs w:val="24"/>
              </w:rPr>
            </w:pPr>
          </w:p>
        </w:tc>
        <w:tc>
          <w:tcPr>
            <w:tcW w:w="1926" w:type="dxa"/>
          </w:tcPr>
          <w:p w14:paraId="60D1B03E" w14:textId="77777777" w:rsidR="003C076A" w:rsidRPr="0040547F" w:rsidRDefault="003C076A" w:rsidP="003C076A">
            <w:pPr>
              <w:rPr>
                <w:rFonts w:ascii="Times New Roman" w:hAnsi="Times New Roman" w:cs="Times New Roman"/>
                <w:sz w:val="24"/>
                <w:szCs w:val="24"/>
              </w:rPr>
            </w:pPr>
          </w:p>
        </w:tc>
      </w:tr>
      <w:tr w:rsidR="003C076A" w:rsidRPr="0040547F" w14:paraId="62FCA601" w14:textId="77777777" w:rsidTr="003C076A">
        <w:tc>
          <w:tcPr>
            <w:tcW w:w="846" w:type="dxa"/>
          </w:tcPr>
          <w:p w14:paraId="629D5C97" w14:textId="6270919A" w:rsidR="003C076A" w:rsidRPr="0040547F" w:rsidRDefault="003C076A" w:rsidP="003C076A">
            <w:pPr>
              <w:rPr>
                <w:rFonts w:ascii="Times New Roman" w:hAnsi="Times New Roman" w:cs="Times New Roman"/>
                <w:sz w:val="24"/>
                <w:szCs w:val="24"/>
              </w:rPr>
            </w:pPr>
            <w:r w:rsidRPr="0040547F">
              <w:rPr>
                <w:rFonts w:ascii="Times New Roman" w:hAnsi="Times New Roman" w:cs="Times New Roman"/>
                <w:sz w:val="24"/>
                <w:szCs w:val="24"/>
              </w:rPr>
              <w:t>4.</w:t>
            </w:r>
          </w:p>
        </w:tc>
        <w:tc>
          <w:tcPr>
            <w:tcW w:w="2410" w:type="dxa"/>
          </w:tcPr>
          <w:p w14:paraId="49F5E858" w14:textId="77777777" w:rsidR="003C076A" w:rsidRPr="0040547F" w:rsidRDefault="003C076A" w:rsidP="003C076A">
            <w:pPr>
              <w:rPr>
                <w:rFonts w:ascii="Times New Roman" w:hAnsi="Times New Roman" w:cs="Times New Roman"/>
                <w:sz w:val="24"/>
                <w:szCs w:val="24"/>
              </w:rPr>
            </w:pPr>
          </w:p>
        </w:tc>
        <w:tc>
          <w:tcPr>
            <w:tcW w:w="2693" w:type="dxa"/>
          </w:tcPr>
          <w:p w14:paraId="79DF497D" w14:textId="77777777" w:rsidR="003C076A" w:rsidRPr="0040547F" w:rsidRDefault="003C076A" w:rsidP="003C076A">
            <w:pPr>
              <w:rPr>
                <w:rFonts w:ascii="Times New Roman" w:hAnsi="Times New Roman" w:cs="Times New Roman"/>
                <w:sz w:val="24"/>
                <w:szCs w:val="24"/>
              </w:rPr>
            </w:pPr>
          </w:p>
        </w:tc>
        <w:tc>
          <w:tcPr>
            <w:tcW w:w="1926" w:type="dxa"/>
          </w:tcPr>
          <w:p w14:paraId="0613323B" w14:textId="77777777" w:rsidR="003C076A" w:rsidRPr="0040547F" w:rsidRDefault="003C076A" w:rsidP="003C076A">
            <w:pPr>
              <w:rPr>
                <w:rFonts w:ascii="Times New Roman" w:hAnsi="Times New Roman" w:cs="Times New Roman"/>
                <w:sz w:val="24"/>
                <w:szCs w:val="24"/>
              </w:rPr>
            </w:pPr>
          </w:p>
        </w:tc>
        <w:tc>
          <w:tcPr>
            <w:tcW w:w="1926" w:type="dxa"/>
          </w:tcPr>
          <w:p w14:paraId="297AB19D" w14:textId="77777777" w:rsidR="003C076A" w:rsidRPr="0040547F" w:rsidRDefault="003C076A" w:rsidP="003C076A">
            <w:pPr>
              <w:rPr>
                <w:rFonts w:ascii="Times New Roman" w:hAnsi="Times New Roman" w:cs="Times New Roman"/>
                <w:sz w:val="24"/>
                <w:szCs w:val="24"/>
              </w:rPr>
            </w:pPr>
          </w:p>
        </w:tc>
      </w:tr>
      <w:tr w:rsidR="003C076A" w:rsidRPr="0040547F" w14:paraId="6BE99CCA" w14:textId="3155F4AD" w:rsidTr="003C076A">
        <w:tc>
          <w:tcPr>
            <w:tcW w:w="846" w:type="dxa"/>
          </w:tcPr>
          <w:p w14:paraId="117969A1" w14:textId="138EA9C6" w:rsidR="003C076A" w:rsidRPr="0040547F" w:rsidRDefault="003C076A" w:rsidP="003C076A">
            <w:pPr>
              <w:rPr>
                <w:rFonts w:ascii="Times New Roman" w:hAnsi="Times New Roman" w:cs="Times New Roman"/>
                <w:sz w:val="24"/>
                <w:szCs w:val="24"/>
              </w:rPr>
            </w:pPr>
            <w:r w:rsidRPr="0040547F">
              <w:rPr>
                <w:rFonts w:ascii="Times New Roman" w:hAnsi="Times New Roman" w:cs="Times New Roman"/>
                <w:sz w:val="24"/>
                <w:szCs w:val="24"/>
              </w:rPr>
              <w:t>5.</w:t>
            </w:r>
          </w:p>
        </w:tc>
        <w:tc>
          <w:tcPr>
            <w:tcW w:w="2410" w:type="dxa"/>
          </w:tcPr>
          <w:p w14:paraId="79D6033A" w14:textId="77777777" w:rsidR="003C076A" w:rsidRPr="0040547F" w:rsidRDefault="003C076A" w:rsidP="003C076A">
            <w:pPr>
              <w:rPr>
                <w:rFonts w:ascii="Times New Roman" w:hAnsi="Times New Roman" w:cs="Times New Roman"/>
                <w:sz w:val="24"/>
                <w:szCs w:val="24"/>
              </w:rPr>
            </w:pPr>
          </w:p>
        </w:tc>
        <w:tc>
          <w:tcPr>
            <w:tcW w:w="2693" w:type="dxa"/>
          </w:tcPr>
          <w:p w14:paraId="2246BBB0" w14:textId="77777777" w:rsidR="003C076A" w:rsidRPr="0040547F" w:rsidRDefault="003C076A" w:rsidP="003C076A">
            <w:pPr>
              <w:rPr>
                <w:rFonts w:ascii="Times New Roman" w:hAnsi="Times New Roman" w:cs="Times New Roman"/>
                <w:sz w:val="24"/>
                <w:szCs w:val="24"/>
              </w:rPr>
            </w:pPr>
          </w:p>
        </w:tc>
        <w:tc>
          <w:tcPr>
            <w:tcW w:w="1926" w:type="dxa"/>
          </w:tcPr>
          <w:p w14:paraId="0E9B0CE8" w14:textId="77777777" w:rsidR="003C076A" w:rsidRPr="0040547F" w:rsidRDefault="003C076A" w:rsidP="003C076A">
            <w:pPr>
              <w:rPr>
                <w:rFonts w:ascii="Times New Roman" w:hAnsi="Times New Roman" w:cs="Times New Roman"/>
                <w:sz w:val="24"/>
                <w:szCs w:val="24"/>
              </w:rPr>
            </w:pPr>
          </w:p>
        </w:tc>
        <w:tc>
          <w:tcPr>
            <w:tcW w:w="1926" w:type="dxa"/>
          </w:tcPr>
          <w:p w14:paraId="6D4ADC12" w14:textId="77777777" w:rsidR="003C076A" w:rsidRPr="0040547F" w:rsidRDefault="003C076A" w:rsidP="003C076A">
            <w:pPr>
              <w:rPr>
                <w:rFonts w:ascii="Times New Roman" w:hAnsi="Times New Roman" w:cs="Times New Roman"/>
                <w:sz w:val="24"/>
                <w:szCs w:val="24"/>
              </w:rPr>
            </w:pPr>
          </w:p>
        </w:tc>
      </w:tr>
    </w:tbl>
    <w:p w14:paraId="7C30F421" w14:textId="77777777" w:rsidR="003C076A" w:rsidRPr="0040547F" w:rsidRDefault="003C076A" w:rsidP="003C076A">
      <w:pPr>
        <w:rPr>
          <w:rFonts w:ascii="Times New Roman" w:hAnsi="Times New Roman" w:cs="Times New Roman"/>
          <w:sz w:val="24"/>
          <w:szCs w:val="24"/>
        </w:rPr>
      </w:pPr>
    </w:p>
    <w:p w14:paraId="7D1294D7"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4CE4E9E0"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04ED1444"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162F18AC"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27D23928"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46E76FA0"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37B21A87"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46B078DF"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7B19D5F4"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2931F4C4"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7C87D83E"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027FC8F3"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7B4CC0A8" w14:textId="77777777" w:rsidR="003C076A" w:rsidRPr="0040547F" w:rsidRDefault="003C076A" w:rsidP="003C076A">
      <w:pPr>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br w:type="page"/>
      </w:r>
    </w:p>
    <w:p w14:paraId="4A87D795" w14:textId="77777777" w:rsidR="003C076A" w:rsidRPr="0040547F" w:rsidRDefault="003C076A" w:rsidP="003C076A">
      <w:pPr>
        <w:spacing w:after="0" w:line="240" w:lineRule="auto"/>
        <w:ind w:left="6372"/>
        <w:jc w:val="both"/>
        <w:rPr>
          <w:rFonts w:ascii="Times New Roman" w:eastAsia="Times New Roman" w:hAnsi="Times New Roman" w:cs="Times New Roman"/>
          <w:color w:val="000000"/>
          <w:sz w:val="24"/>
          <w:szCs w:val="24"/>
        </w:rPr>
      </w:pPr>
      <w:r w:rsidRPr="0040547F">
        <w:rPr>
          <w:rFonts w:ascii="Times New Roman" w:eastAsia="Times New Roman" w:hAnsi="Times New Roman" w:cs="Times New Roman"/>
          <w:color w:val="000000"/>
          <w:sz w:val="24"/>
          <w:szCs w:val="24"/>
        </w:rPr>
        <w:lastRenderedPageBreak/>
        <w:t>ДОДАТОК 3</w:t>
      </w:r>
    </w:p>
    <w:p w14:paraId="586644EC" w14:textId="77777777" w:rsidR="003C076A" w:rsidRPr="0040547F" w:rsidRDefault="003C076A" w:rsidP="003C076A">
      <w:pPr>
        <w:spacing w:after="0" w:line="240" w:lineRule="auto"/>
        <w:ind w:left="6372"/>
        <w:jc w:val="both"/>
        <w:rPr>
          <w:rFonts w:ascii="Times New Roman" w:eastAsia="Times New Roman" w:hAnsi="Times New Roman" w:cs="Times New Roman"/>
          <w:color w:val="000000"/>
          <w:sz w:val="24"/>
          <w:szCs w:val="24"/>
        </w:rPr>
      </w:pPr>
      <w:r w:rsidRPr="0040547F">
        <w:rPr>
          <w:rFonts w:ascii="Times New Roman" w:eastAsia="Times New Roman" w:hAnsi="Times New Roman" w:cs="Times New Roman"/>
          <w:color w:val="000000"/>
          <w:sz w:val="24"/>
          <w:szCs w:val="24"/>
        </w:rPr>
        <w:t>До Положення про місцеві ініціативи в Святогірській міській територіальній громаді</w:t>
      </w:r>
    </w:p>
    <w:p w14:paraId="666EEABF" w14:textId="77777777" w:rsidR="003C076A" w:rsidRPr="0040547F" w:rsidRDefault="003C076A" w:rsidP="003C076A">
      <w:pPr>
        <w:jc w:val="center"/>
        <w:rPr>
          <w:rFonts w:ascii="Times New Roman" w:hAnsi="Times New Roman" w:cs="Times New Roman"/>
          <w:b/>
          <w:bCs/>
          <w:sz w:val="24"/>
          <w:szCs w:val="24"/>
        </w:rPr>
      </w:pPr>
    </w:p>
    <w:p w14:paraId="4830997F" w14:textId="77777777" w:rsidR="003C076A" w:rsidRPr="0040547F" w:rsidRDefault="003C076A" w:rsidP="003C076A">
      <w:pPr>
        <w:jc w:val="center"/>
        <w:rPr>
          <w:rFonts w:ascii="Times New Roman" w:hAnsi="Times New Roman" w:cs="Times New Roman"/>
          <w:b/>
          <w:bCs/>
          <w:sz w:val="28"/>
          <w:szCs w:val="28"/>
        </w:rPr>
      </w:pPr>
      <w:r w:rsidRPr="0040547F">
        <w:rPr>
          <w:rFonts w:ascii="Times New Roman" w:hAnsi="Times New Roman" w:cs="Times New Roman"/>
          <w:b/>
          <w:bCs/>
          <w:sz w:val="28"/>
          <w:szCs w:val="28"/>
        </w:rPr>
        <w:t>ПІДПИСНИЙ ЛИСТ № _____</w:t>
      </w:r>
    </w:p>
    <w:p w14:paraId="0B7D7D7F" w14:textId="77777777" w:rsidR="003C076A" w:rsidRPr="0040547F" w:rsidRDefault="003C076A" w:rsidP="003C076A">
      <w:pPr>
        <w:rPr>
          <w:rFonts w:ascii="Times New Roman" w:hAnsi="Times New Roman" w:cs="Times New Roman"/>
          <w:sz w:val="24"/>
          <w:szCs w:val="24"/>
        </w:rPr>
      </w:pPr>
      <w:r w:rsidRPr="0040547F">
        <w:rPr>
          <w:rFonts w:ascii="Times New Roman" w:hAnsi="Times New Roman" w:cs="Times New Roman"/>
          <w:b/>
          <w:bCs/>
          <w:sz w:val="28"/>
          <w:szCs w:val="28"/>
        </w:rPr>
        <w:t>з підписами жителів Святогірської міської територіальної громади щодо внесення місцевої ініціативи</w:t>
      </w:r>
      <w:r w:rsidRPr="0040547F">
        <w:rPr>
          <w:rFonts w:ascii="Times New Roman" w:hAnsi="Times New Roman" w:cs="Times New Roman"/>
          <w:sz w:val="28"/>
          <w:szCs w:val="28"/>
        </w:rPr>
        <w:t xml:space="preserve"> </w:t>
      </w:r>
      <w:r w:rsidRPr="0040547F">
        <w:rPr>
          <w:rFonts w:ascii="Times New Roman" w:hAnsi="Times New Roman" w:cs="Times New Roman"/>
          <w:sz w:val="24"/>
          <w:szCs w:val="24"/>
        </w:rPr>
        <w:t>________________________________________________________________________________________________________________________________________________________________</w:t>
      </w:r>
    </w:p>
    <w:p w14:paraId="68443B3D" w14:textId="77777777" w:rsidR="003C076A" w:rsidRPr="0040547F" w:rsidRDefault="003C076A" w:rsidP="003C076A">
      <w:pPr>
        <w:jc w:val="center"/>
        <w:rPr>
          <w:rFonts w:ascii="Times New Roman" w:hAnsi="Times New Roman" w:cs="Times New Roman"/>
        </w:rPr>
      </w:pPr>
      <w:r w:rsidRPr="0040547F">
        <w:rPr>
          <w:rFonts w:ascii="Times New Roman" w:hAnsi="Times New Roman" w:cs="Times New Roman"/>
        </w:rPr>
        <w:t xml:space="preserve">(вказати питання і/або назву </w:t>
      </w:r>
      <w:proofErr w:type="spellStart"/>
      <w:r w:rsidRPr="0040547F">
        <w:rPr>
          <w:rFonts w:ascii="Times New Roman" w:hAnsi="Times New Roman" w:cs="Times New Roman"/>
        </w:rPr>
        <w:t>проєкту</w:t>
      </w:r>
      <w:proofErr w:type="spellEnd"/>
      <w:r w:rsidRPr="0040547F">
        <w:rPr>
          <w:rFonts w:ascii="Times New Roman" w:hAnsi="Times New Roman" w:cs="Times New Roman"/>
        </w:rPr>
        <w:t xml:space="preserve"> рішення)</w:t>
      </w:r>
    </w:p>
    <w:p w14:paraId="1CA185A7" w14:textId="77777777" w:rsidR="003C076A" w:rsidRPr="0040547F" w:rsidRDefault="003C076A" w:rsidP="003C076A">
      <w:pPr>
        <w:rPr>
          <w:rFonts w:ascii="Times New Roman" w:hAnsi="Times New Roman" w:cs="Times New Roman"/>
          <w:sz w:val="24"/>
          <w:szCs w:val="24"/>
        </w:rPr>
      </w:pPr>
    </w:p>
    <w:tbl>
      <w:tblPr>
        <w:tblStyle w:val="ad"/>
        <w:tblW w:w="10278" w:type="dxa"/>
        <w:tblInd w:w="-572" w:type="dxa"/>
        <w:tblLayout w:type="fixed"/>
        <w:tblLook w:val="04A0" w:firstRow="1" w:lastRow="0" w:firstColumn="1" w:lastColumn="0" w:noHBand="0" w:noVBand="1"/>
      </w:tblPr>
      <w:tblGrid>
        <w:gridCol w:w="506"/>
        <w:gridCol w:w="2046"/>
        <w:gridCol w:w="993"/>
        <w:gridCol w:w="1701"/>
        <w:gridCol w:w="1564"/>
        <w:gridCol w:w="992"/>
        <w:gridCol w:w="1392"/>
        <w:gridCol w:w="1084"/>
      </w:tblGrid>
      <w:tr w:rsidR="003C076A" w:rsidRPr="0040547F" w14:paraId="1273C2CF" w14:textId="77777777" w:rsidTr="003C076A">
        <w:tc>
          <w:tcPr>
            <w:tcW w:w="506" w:type="dxa"/>
          </w:tcPr>
          <w:p w14:paraId="7B91201F" w14:textId="77777777" w:rsidR="003C076A" w:rsidRPr="0040547F" w:rsidRDefault="003C076A" w:rsidP="003C076A">
            <w:pPr>
              <w:rPr>
                <w:rFonts w:ascii="Times New Roman" w:hAnsi="Times New Roman" w:cs="Times New Roman"/>
                <w:b/>
                <w:bCs/>
                <w:sz w:val="20"/>
                <w:szCs w:val="20"/>
              </w:rPr>
            </w:pPr>
            <w:r w:rsidRPr="0040547F">
              <w:rPr>
                <w:rFonts w:ascii="Times New Roman" w:hAnsi="Times New Roman" w:cs="Times New Roman"/>
                <w:b/>
                <w:bCs/>
                <w:sz w:val="20"/>
                <w:szCs w:val="20"/>
              </w:rPr>
              <w:t>№ з/п</w:t>
            </w:r>
          </w:p>
        </w:tc>
        <w:tc>
          <w:tcPr>
            <w:tcW w:w="2046" w:type="dxa"/>
          </w:tcPr>
          <w:p w14:paraId="098A37E8" w14:textId="77777777" w:rsidR="003C076A" w:rsidRPr="0040547F" w:rsidRDefault="003C076A" w:rsidP="003C076A">
            <w:pPr>
              <w:rPr>
                <w:rFonts w:ascii="Times New Roman" w:hAnsi="Times New Roman" w:cs="Times New Roman"/>
                <w:b/>
                <w:bCs/>
                <w:sz w:val="20"/>
                <w:szCs w:val="20"/>
              </w:rPr>
            </w:pPr>
            <w:r w:rsidRPr="0040547F">
              <w:rPr>
                <w:rFonts w:ascii="Times New Roman" w:hAnsi="Times New Roman" w:cs="Times New Roman"/>
                <w:b/>
                <w:bCs/>
                <w:sz w:val="20"/>
                <w:szCs w:val="20"/>
              </w:rPr>
              <w:t>Прізвище, ім’я, по-батькові жителя (-</w:t>
            </w:r>
            <w:proofErr w:type="spellStart"/>
            <w:r w:rsidRPr="0040547F">
              <w:rPr>
                <w:rFonts w:ascii="Times New Roman" w:hAnsi="Times New Roman" w:cs="Times New Roman"/>
                <w:b/>
                <w:bCs/>
                <w:sz w:val="20"/>
                <w:szCs w:val="20"/>
              </w:rPr>
              <w:t>ки</w:t>
            </w:r>
            <w:proofErr w:type="spellEnd"/>
            <w:r w:rsidRPr="0040547F">
              <w:rPr>
                <w:rFonts w:ascii="Times New Roman" w:hAnsi="Times New Roman" w:cs="Times New Roman"/>
                <w:b/>
                <w:bCs/>
                <w:sz w:val="20"/>
                <w:szCs w:val="20"/>
              </w:rPr>
              <w:t>)</w:t>
            </w:r>
          </w:p>
        </w:tc>
        <w:tc>
          <w:tcPr>
            <w:tcW w:w="993" w:type="dxa"/>
          </w:tcPr>
          <w:p w14:paraId="168F6F77" w14:textId="77777777" w:rsidR="003C076A" w:rsidRPr="0040547F" w:rsidRDefault="003C076A" w:rsidP="003C076A">
            <w:pPr>
              <w:rPr>
                <w:rFonts w:ascii="Times New Roman" w:hAnsi="Times New Roman" w:cs="Times New Roman"/>
                <w:b/>
                <w:bCs/>
                <w:sz w:val="20"/>
                <w:szCs w:val="20"/>
              </w:rPr>
            </w:pPr>
            <w:r w:rsidRPr="0040547F">
              <w:rPr>
                <w:rFonts w:ascii="Times New Roman" w:hAnsi="Times New Roman" w:cs="Times New Roman"/>
                <w:b/>
                <w:bCs/>
                <w:sz w:val="20"/>
                <w:szCs w:val="20"/>
              </w:rPr>
              <w:t xml:space="preserve">Число, місяць </w:t>
            </w:r>
          </w:p>
          <w:p w14:paraId="17B3D3D7" w14:textId="77777777" w:rsidR="003C076A" w:rsidRPr="0040547F" w:rsidRDefault="003C076A" w:rsidP="003C076A">
            <w:pPr>
              <w:rPr>
                <w:rFonts w:ascii="Times New Roman" w:hAnsi="Times New Roman" w:cs="Times New Roman"/>
                <w:b/>
                <w:bCs/>
                <w:sz w:val="20"/>
                <w:szCs w:val="20"/>
              </w:rPr>
            </w:pPr>
            <w:r w:rsidRPr="0040547F">
              <w:rPr>
                <w:rFonts w:ascii="Times New Roman" w:hAnsi="Times New Roman" w:cs="Times New Roman"/>
                <w:b/>
                <w:bCs/>
                <w:sz w:val="20"/>
                <w:szCs w:val="20"/>
              </w:rPr>
              <w:t>і рік народження</w:t>
            </w:r>
          </w:p>
        </w:tc>
        <w:tc>
          <w:tcPr>
            <w:tcW w:w="1701" w:type="dxa"/>
          </w:tcPr>
          <w:p w14:paraId="68D2AE01" w14:textId="77777777" w:rsidR="003C076A" w:rsidRPr="0040547F" w:rsidRDefault="003C076A" w:rsidP="003C076A">
            <w:pPr>
              <w:rPr>
                <w:rFonts w:ascii="Times New Roman" w:hAnsi="Times New Roman" w:cs="Times New Roman"/>
                <w:b/>
                <w:bCs/>
                <w:sz w:val="20"/>
                <w:szCs w:val="20"/>
              </w:rPr>
            </w:pPr>
            <w:r w:rsidRPr="0040547F">
              <w:rPr>
                <w:rFonts w:ascii="Times New Roman" w:hAnsi="Times New Roman" w:cs="Times New Roman"/>
                <w:b/>
                <w:bCs/>
                <w:sz w:val="20"/>
                <w:szCs w:val="20"/>
              </w:rPr>
              <w:t xml:space="preserve">Адреса місця задекларованого або зареєстрованого проживання </w:t>
            </w:r>
          </w:p>
        </w:tc>
        <w:tc>
          <w:tcPr>
            <w:tcW w:w="1564" w:type="dxa"/>
          </w:tcPr>
          <w:p w14:paraId="756A4077" w14:textId="77777777" w:rsidR="003C076A" w:rsidRPr="0040547F" w:rsidRDefault="003C076A" w:rsidP="003C076A">
            <w:pPr>
              <w:rPr>
                <w:rFonts w:ascii="Times New Roman" w:hAnsi="Times New Roman" w:cs="Times New Roman"/>
                <w:b/>
                <w:bCs/>
                <w:sz w:val="20"/>
                <w:szCs w:val="20"/>
              </w:rPr>
            </w:pPr>
            <w:r w:rsidRPr="0040547F">
              <w:rPr>
                <w:rFonts w:ascii="Times New Roman" w:hAnsi="Times New Roman" w:cs="Times New Roman"/>
                <w:b/>
                <w:bCs/>
                <w:sz w:val="20"/>
                <w:szCs w:val="20"/>
              </w:rPr>
              <w:t>Фактичне проживання / перебування, що підтверджується довідкою про взяття на облік внутрішньо переміщеної особи</w:t>
            </w:r>
          </w:p>
        </w:tc>
        <w:tc>
          <w:tcPr>
            <w:tcW w:w="992" w:type="dxa"/>
          </w:tcPr>
          <w:p w14:paraId="083808D9" w14:textId="77777777" w:rsidR="003C076A" w:rsidRPr="0040547F" w:rsidRDefault="003C076A" w:rsidP="003C076A">
            <w:pPr>
              <w:rPr>
                <w:rFonts w:ascii="Times New Roman" w:hAnsi="Times New Roman" w:cs="Times New Roman"/>
                <w:b/>
                <w:bCs/>
                <w:sz w:val="20"/>
                <w:szCs w:val="20"/>
              </w:rPr>
            </w:pPr>
            <w:r w:rsidRPr="0040547F">
              <w:rPr>
                <w:rFonts w:ascii="Times New Roman" w:hAnsi="Times New Roman" w:cs="Times New Roman"/>
                <w:b/>
                <w:bCs/>
                <w:sz w:val="20"/>
                <w:szCs w:val="20"/>
              </w:rPr>
              <w:t>Контактний телефон</w:t>
            </w:r>
          </w:p>
          <w:p w14:paraId="68B82ACC" w14:textId="77777777" w:rsidR="003C076A" w:rsidRPr="0040547F" w:rsidRDefault="003C076A" w:rsidP="003C076A">
            <w:pPr>
              <w:rPr>
                <w:rFonts w:ascii="Times New Roman" w:hAnsi="Times New Roman" w:cs="Times New Roman"/>
                <w:b/>
                <w:bCs/>
                <w:sz w:val="20"/>
                <w:szCs w:val="20"/>
              </w:rPr>
            </w:pPr>
          </w:p>
        </w:tc>
        <w:tc>
          <w:tcPr>
            <w:tcW w:w="1392" w:type="dxa"/>
          </w:tcPr>
          <w:p w14:paraId="7C4EB643" w14:textId="77777777" w:rsidR="003C076A" w:rsidRPr="0040547F" w:rsidRDefault="003C076A" w:rsidP="003C076A">
            <w:pPr>
              <w:rPr>
                <w:rFonts w:ascii="Times New Roman" w:hAnsi="Times New Roman" w:cs="Times New Roman"/>
                <w:b/>
                <w:bCs/>
                <w:sz w:val="20"/>
                <w:szCs w:val="20"/>
              </w:rPr>
            </w:pPr>
            <w:r w:rsidRPr="0040547F">
              <w:rPr>
                <w:rFonts w:ascii="Times New Roman" w:hAnsi="Times New Roman" w:cs="Times New Roman"/>
                <w:b/>
                <w:bCs/>
                <w:sz w:val="20"/>
                <w:szCs w:val="20"/>
              </w:rPr>
              <w:t>Підпис, яким надаю згоду на обробку вказаних персональних даних відповідно до законодавства</w:t>
            </w:r>
          </w:p>
          <w:p w14:paraId="72B32697" w14:textId="77777777" w:rsidR="003C076A" w:rsidRPr="0040547F" w:rsidRDefault="003C076A" w:rsidP="003C076A">
            <w:pPr>
              <w:rPr>
                <w:rFonts w:ascii="Times New Roman" w:hAnsi="Times New Roman" w:cs="Times New Roman"/>
                <w:b/>
                <w:bCs/>
                <w:sz w:val="20"/>
                <w:szCs w:val="20"/>
              </w:rPr>
            </w:pPr>
          </w:p>
        </w:tc>
        <w:tc>
          <w:tcPr>
            <w:tcW w:w="1084" w:type="dxa"/>
          </w:tcPr>
          <w:p w14:paraId="5DDC719B" w14:textId="77777777" w:rsidR="003C076A" w:rsidRPr="0040547F" w:rsidRDefault="003C076A" w:rsidP="003C076A">
            <w:pPr>
              <w:rPr>
                <w:rFonts w:ascii="Times New Roman" w:hAnsi="Times New Roman" w:cs="Times New Roman"/>
                <w:b/>
                <w:bCs/>
                <w:sz w:val="20"/>
                <w:szCs w:val="20"/>
              </w:rPr>
            </w:pPr>
            <w:r w:rsidRPr="0040547F">
              <w:rPr>
                <w:rFonts w:ascii="Times New Roman" w:hAnsi="Times New Roman" w:cs="Times New Roman"/>
                <w:b/>
                <w:bCs/>
                <w:sz w:val="20"/>
                <w:szCs w:val="20"/>
              </w:rPr>
              <w:t>Дата проставлення підпису</w:t>
            </w:r>
          </w:p>
          <w:p w14:paraId="6CFF1FCC" w14:textId="77777777" w:rsidR="003C076A" w:rsidRPr="0040547F" w:rsidRDefault="003C076A" w:rsidP="003C076A">
            <w:pPr>
              <w:rPr>
                <w:rFonts w:ascii="Times New Roman" w:hAnsi="Times New Roman" w:cs="Times New Roman"/>
                <w:b/>
                <w:bCs/>
                <w:sz w:val="20"/>
                <w:szCs w:val="20"/>
              </w:rPr>
            </w:pPr>
          </w:p>
        </w:tc>
      </w:tr>
      <w:tr w:rsidR="003C076A" w:rsidRPr="0040547F" w14:paraId="4ADF137E" w14:textId="77777777" w:rsidTr="003C076A">
        <w:tc>
          <w:tcPr>
            <w:tcW w:w="506" w:type="dxa"/>
          </w:tcPr>
          <w:p w14:paraId="7E052FAD" w14:textId="77777777" w:rsidR="003C076A" w:rsidRPr="0040547F" w:rsidRDefault="003C076A" w:rsidP="003C076A">
            <w:pPr>
              <w:rPr>
                <w:rFonts w:ascii="Times New Roman" w:hAnsi="Times New Roman" w:cs="Times New Roman"/>
                <w:sz w:val="24"/>
                <w:szCs w:val="24"/>
              </w:rPr>
            </w:pPr>
            <w:r w:rsidRPr="0040547F">
              <w:rPr>
                <w:rFonts w:ascii="Times New Roman" w:hAnsi="Times New Roman" w:cs="Times New Roman"/>
                <w:sz w:val="24"/>
                <w:szCs w:val="24"/>
              </w:rPr>
              <w:t>1.</w:t>
            </w:r>
          </w:p>
        </w:tc>
        <w:tc>
          <w:tcPr>
            <w:tcW w:w="2046" w:type="dxa"/>
          </w:tcPr>
          <w:p w14:paraId="2802EDB2" w14:textId="77777777" w:rsidR="003C076A" w:rsidRPr="0040547F" w:rsidRDefault="003C076A" w:rsidP="003C076A">
            <w:pPr>
              <w:rPr>
                <w:rFonts w:ascii="Times New Roman" w:hAnsi="Times New Roman" w:cs="Times New Roman"/>
                <w:sz w:val="24"/>
                <w:szCs w:val="24"/>
              </w:rPr>
            </w:pPr>
          </w:p>
        </w:tc>
        <w:tc>
          <w:tcPr>
            <w:tcW w:w="993" w:type="dxa"/>
          </w:tcPr>
          <w:p w14:paraId="1365843B" w14:textId="77777777" w:rsidR="003C076A" w:rsidRPr="0040547F" w:rsidRDefault="003C076A" w:rsidP="003C076A">
            <w:pPr>
              <w:rPr>
                <w:rFonts w:ascii="Times New Roman" w:hAnsi="Times New Roman" w:cs="Times New Roman"/>
                <w:sz w:val="24"/>
                <w:szCs w:val="24"/>
              </w:rPr>
            </w:pPr>
          </w:p>
        </w:tc>
        <w:tc>
          <w:tcPr>
            <w:tcW w:w="1701" w:type="dxa"/>
          </w:tcPr>
          <w:p w14:paraId="388E989C" w14:textId="77777777" w:rsidR="003C076A" w:rsidRPr="0040547F" w:rsidRDefault="003C076A" w:rsidP="003C076A">
            <w:pPr>
              <w:rPr>
                <w:rFonts w:ascii="Times New Roman" w:hAnsi="Times New Roman" w:cs="Times New Roman"/>
                <w:sz w:val="24"/>
                <w:szCs w:val="24"/>
              </w:rPr>
            </w:pPr>
          </w:p>
        </w:tc>
        <w:tc>
          <w:tcPr>
            <w:tcW w:w="1564" w:type="dxa"/>
          </w:tcPr>
          <w:p w14:paraId="518175F5" w14:textId="77777777" w:rsidR="003C076A" w:rsidRPr="0040547F" w:rsidRDefault="003C076A" w:rsidP="003C076A">
            <w:pPr>
              <w:rPr>
                <w:rFonts w:ascii="Times New Roman" w:hAnsi="Times New Roman" w:cs="Times New Roman"/>
                <w:sz w:val="24"/>
                <w:szCs w:val="24"/>
              </w:rPr>
            </w:pPr>
          </w:p>
        </w:tc>
        <w:tc>
          <w:tcPr>
            <w:tcW w:w="992" w:type="dxa"/>
          </w:tcPr>
          <w:p w14:paraId="6E97174F" w14:textId="77777777" w:rsidR="003C076A" w:rsidRPr="0040547F" w:rsidRDefault="003C076A" w:rsidP="003C076A">
            <w:pPr>
              <w:rPr>
                <w:rFonts w:ascii="Times New Roman" w:hAnsi="Times New Roman" w:cs="Times New Roman"/>
                <w:sz w:val="24"/>
                <w:szCs w:val="24"/>
              </w:rPr>
            </w:pPr>
          </w:p>
        </w:tc>
        <w:tc>
          <w:tcPr>
            <w:tcW w:w="1392" w:type="dxa"/>
          </w:tcPr>
          <w:p w14:paraId="356633B3" w14:textId="77777777" w:rsidR="003C076A" w:rsidRPr="0040547F" w:rsidRDefault="003C076A" w:rsidP="003C076A">
            <w:pPr>
              <w:rPr>
                <w:rFonts w:ascii="Times New Roman" w:hAnsi="Times New Roman" w:cs="Times New Roman"/>
                <w:sz w:val="24"/>
                <w:szCs w:val="24"/>
              </w:rPr>
            </w:pPr>
          </w:p>
        </w:tc>
        <w:tc>
          <w:tcPr>
            <w:tcW w:w="1084" w:type="dxa"/>
          </w:tcPr>
          <w:p w14:paraId="2CDA3990" w14:textId="77777777" w:rsidR="003C076A" w:rsidRPr="0040547F" w:rsidRDefault="003C076A" w:rsidP="003C076A">
            <w:pPr>
              <w:rPr>
                <w:rFonts w:ascii="Times New Roman" w:hAnsi="Times New Roman" w:cs="Times New Roman"/>
                <w:sz w:val="24"/>
                <w:szCs w:val="24"/>
              </w:rPr>
            </w:pPr>
          </w:p>
        </w:tc>
      </w:tr>
      <w:tr w:rsidR="003C076A" w:rsidRPr="0040547F" w14:paraId="026CB75D" w14:textId="77777777" w:rsidTr="003C076A">
        <w:tc>
          <w:tcPr>
            <w:tcW w:w="506" w:type="dxa"/>
          </w:tcPr>
          <w:p w14:paraId="6AFB9BDE" w14:textId="77777777" w:rsidR="003C076A" w:rsidRPr="0040547F" w:rsidRDefault="003C076A" w:rsidP="003C076A">
            <w:pPr>
              <w:rPr>
                <w:rFonts w:ascii="Times New Roman" w:hAnsi="Times New Roman" w:cs="Times New Roman"/>
                <w:sz w:val="24"/>
                <w:szCs w:val="24"/>
              </w:rPr>
            </w:pPr>
            <w:r w:rsidRPr="0040547F">
              <w:rPr>
                <w:rFonts w:ascii="Times New Roman" w:hAnsi="Times New Roman" w:cs="Times New Roman"/>
                <w:sz w:val="24"/>
                <w:szCs w:val="24"/>
              </w:rPr>
              <w:t>2.</w:t>
            </w:r>
          </w:p>
        </w:tc>
        <w:tc>
          <w:tcPr>
            <w:tcW w:w="2046" w:type="dxa"/>
          </w:tcPr>
          <w:p w14:paraId="51977E58" w14:textId="77777777" w:rsidR="003C076A" w:rsidRPr="0040547F" w:rsidRDefault="003C076A" w:rsidP="003C076A">
            <w:pPr>
              <w:rPr>
                <w:rFonts w:ascii="Times New Roman" w:hAnsi="Times New Roman" w:cs="Times New Roman"/>
                <w:sz w:val="24"/>
                <w:szCs w:val="24"/>
              </w:rPr>
            </w:pPr>
          </w:p>
        </w:tc>
        <w:tc>
          <w:tcPr>
            <w:tcW w:w="993" w:type="dxa"/>
          </w:tcPr>
          <w:p w14:paraId="3BD6E8FC" w14:textId="77777777" w:rsidR="003C076A" w:rsidRPr="0040547F" w:rsidRDefault="003C076A" w:rsidP="003C076A">
            <w:pPr>
              <w:rPr>
                <w:rFonts w:ascii="Times New Roman" w:hAnsi="Times New Roman" w:cs="Times New Roman"/>
                <w:sz w:val="24"/>
                <w:szCs w:val="24"/>
              </w:rPr>
            </w:pPr>
          </w:p>
        </w:tc>
        <w:tc>
          <w:tcPr>
            <w:tcW w:w="1701" w:type="dxa"/>
          </w:tcPr>
          <w:p w14:paraId="3EB4DE6B" w14:textId="77777777" w:rsidR="003C076A" w:rsidRPr="0040547F" w:rsidRDefault="003C076A" w:rsidP="003C076A">
            <w:pPr>
              <w:rPr>
                <w:rFonts w:ascii="Times New Roman" w:hAnsi="Times New Roman" w:cs="Times New Roman"/>
                <w:sz w:val="24"/>
                <w:szCs w:val="24"/>
              </w:rPr>
            </w:pPr>
          </w:p>
        </w:tc>
        <w:tc>
          <w:tcPr>
            <w:tcW w:w="1564" w:type="dxa"/>
          </w:tcPr>
          <w:p w14:paraId="3BC584AA" w14:textId="77777777" w:rsidR="003C076A" w:rsidRPr="0040547F" w:rsidRDefault="003C076A" w:rsidP="003C076A">
            <w:pPr>
              <w:rPr>
                <w:rFonts w:ascii="Times New Roman" w:hAnsi="Times New Roman" w:cs="Times New Roman"/>
                <w:sz w:val="24"/>
                <w:szCs w:val="24"/>
              </w:rPr>
            </w:pPr>
          </w:p>
        </w:tc>
        <w:tc>
          <w:tcPr>
            <w:tcW w:w="992" w:type="dxa"/>
          </w:tcPr>
          <w:p w14:paraId="237F46C6" w14:textId="77777777" w:rsidR="003C076A" w:rsidRPr="0040547F" w:rsidRDefault="003C076A" w:rsidP="003C076A">
            <w:pPr>
              <w:rPr>
                <w:rFonts w:ascii="Times New Roman" w:hAnsi="Times New Roman" w:cs="Times New Roman"/>
                <w:sz w:val="24"/>
                <w:szCs w:val="24"/>
              </w:rPr>
            </w:pPr>
          </w:p>
        </w:tc>
        <w:tc>
          <w:tcPr>
            <w:tcW w:w="1392" w:type="dxa"/>
          </w:tcPr>
          <w:p w14:paraId="64CAEBAD" w14:textId="77777777" w:rsidR="003C076A" w:rsidRPr="0040547F" w:rsidRDefault="003C076A" w:rsidP="003C076A">
            <w:pPr>
              <w:rPr>
                <w:rFonts w:ascii="Times New Roman" w:hAnsi="Times New Roman" w:cs="Times New Roman"/>
                <w:sz w:val="24"/>
                <w:szCs w:val="24"/>
              </w:rPr>
            </w:pPr>
          </w:p>
        </w:tc>
        <w:tc>
          <w:tcPr>
            <w:tcW w:w="1084" w:type="dxa"/>
          </w:tcPr>
          <w:p w14:paraId="57C02C34" w14:textId="77777777" w:rsidR="003C076A" w:rsidRPr="0040547F" w:rsidRDefault="003C076A" w:rsidP="003C076A">
            <w:pPr>
              <w:rPr>
                <w:rFonts w:ascii="Times New Roman" w:hAnsi="Times New Roman" w:cs="Times New Roman"/>
                <w:sz w:val="24"/>
                <w:szCs w:val="24"/>
              </w:rPr>
            </w:pPr>
          </w:p>
        </w:tc>
      </w:tr>
      <w:tr w:rsidR="003C076A" w:rsidRPr="0040547F" w14:paraId="5B0E7EFA" w14:textId="77777777" w:rsidTr="003C076A">
        <w:tc>
          <w:tcPr>
            <w:tcW w:w="506" w:type="dxa"/>
          </w:tcPr>
          <w:p w14:paraId="1FC3108D" w14:textId="77777777" w:rsidR="003C076A" w:rsidRPr="0040547F" w:rsidRDefault="003C076A" w:rsidP="003C076A">
            <w:pPr>
              <w:rPr>
                <w:rFonts w:ascii="Times New Roman" w:hAnsi="Times New Roman" w:cs="Times New Roman"/>
                <w:sz w:val="24"/>
                <w:szCs w:val="24"/>
              </w:rPr>
            </w:pPr>
            <w:r w:rsidRPr="0040547F">
              <w:rPr>
                <w:rFonts w:ascii="Times New Roman" w:hAnsi="Times New Roman" w:cs="Times New Roman"/>
                <w:sz w:val="24"/>
                <w:szCs w:val="24"/>
              </w:rPr>
              <w:t>3.</w:t>
            </w:r>
          </w:p>
        </w:tc>
        <w:tc>
          <w:tcPr>
            <w:tcW w:w="2046" w:type="dxa"/>
          </w:tcPr>
          <w:p w14:paraId="195EB9AF" w14:textId="77777777" w:rsidR="003C076A" w:rsidRPr="0040547F" w:rsidRDefault="003C076A" w:rsidP="003C076A">
            <w:pPr>
              <w:rPr>
                <w:rFonts w:ascii="Times New Roman" w:hAnsi="Times New Roman" w:cs="Times New Roman"/>
                <w:sz w:val="24"/>
                <w:szCs w:val="24"/>
              </w:rPr>
            </w:pPr>
          </w:p>
        </w:tc>
        <w:tc>
          <w:tcPr>
            <w:tcW w:w="993" w:type="dxa"/>
          </w:tcPr>
          <w:p w14:paraId="62062B7D" w14:textId="77777777" w:rsidR="003C076A" w:rsidRPr="0040547F" w:rsidRDefault="003C076A" w:rsidP="003C076A">
            <w:pPr>
              <w:rPr>
                <w:rFonts w:ascii="Times New Roman" w:hAnsi="Times New Roman" w:cs="Times New Roman"/>
                <w:sz w:val="24"/>
                <w:szCs w:val="24"/>
              </w:rPr>
            </w:pPr>
          </w:p>
        </w:tc>
        <w:tc>
          <w:tcPr>
            <w:tcW w:w="1701" w:type="dxa"/>
          </w:tcPr>
          <w:p w14:paraId="21BF4E1A" w14:textId="77777777" w:rsidR="003C076A" w:rsidRPr="0040547F" w:rsidRDefault="003C076A" w:rsidP="003C076A">
            <w:pPr>
              <w:rPr>
                <w:rFonts w:ascii="Times New Roman" w:hAnsi="Times New Roman" w:cs="Times New Roman"/>
                <w:sz w:val="24"/>
                <w:szCs w:val="24"/>
              </w:rPr>
            </w:pPr>
          </w:p>
        </w:tc>
        <w:tc>
          <w:tcPr>
            <w:tcW w:w="1564" w:type="dxa"/>
          </w:tcPr>
          <w:p w14:paraId="4324004E" w14:textId="77777777" w:rsidR="003C076A" w:rsidRPr="0040547F" w:rsidRDefault="003C076A" w:rsidP="003C076A">
            <w:pPr>
              <w:rPr>
                <w:rFonts w:ascii="Times New Roman" w:hAnsi="Times New Roman" w:cs="Times New Roman"/>
                <w:sz w:val="24"/>
                <w:szCs w:val="24"/>
              </w:rPr>
            </w:pPr>
          </w:p>
        </w:tc>
        <w:tc>
          <w:tcPr>
            <w:tcW w:w="992" w:type="dxa"/>
          </w:tcPr>
          <w:p w14:paraId="572C8767" w14:textId="77777777" w:rsidR="003C076A" w:rsidRPr="0040547F" w:rsidRDefault="003C076A" w:rsidP="003C076A">
            <w:pPr>
              <w:rPr>
                <w:rFonts w:ascii="Times New Roman" w:hAnsi="Times New Roman" w:cs="Times New Roman"/>
                <w:sz w:val="24"/>
                <w:szCs w:val="24"/>
              </w:rPr>
            </w:pPr>
          </w:p>
        </w:tc>
        <w:tc>
          <w:tcPr>
            <w:tcW w:w="1392" w:type="dxa"/>
          </w:tcPr>
          <w:p w14:paraId="625356CE" w14:textId="77777777" w:rsidR="003C076A" w:rsidRPr="0040547F" w:rsidRDefault="003C076A" w:rsidP="003C076A">
            <w:pPr>
              <w:rPr>
                <w:rFonts w:ascii="Times New Roman" w:hAnsi="Times New Roman" w:cs="Times New Roman"/>
                <w:sz w:val="24"/>
                <w:szCs w:val="24"/>
              </w:rPr>
            </w:pPr>
          </w:p>
        </w:tc>
        <w:tc>
          <w:tcPr>
            <w:tcW w:w="1084" w:type="dxa"/>
          </w:tcPr>
          <w:p w14:paraId="3235F541" w14:textId="77777777" w:rsidR="003C076A" w:rsidRPr="0040547F" w:rsidRDefault="003C076A" w:rsidP="003C076A">
            <w:pPr>
              <w:rPr>
                <w:rFonts w:ascii="Times New Roman" w:hAnsi="Times New Roman" w:cs="Times New Roman"/>
                <w:sz w:val="24"/>
                <w:szCs w:val="24"/>
              </w:rPr>
            </w:pPr>
          </w:p>
        </w:tc>
      </w:tr>
      <w:tr w:rsidR="003C076A" w:rsidRPr="0040547F" w14:paraId="66D413C0" w14:textId="77777777" w:rsidTr="003C076A">
        <w:tc>
          <w:tcPr>
            <w:tcW w:w="506" w:type="dxa"/>
          </w:tcPr>
          <w:p w14:paraId="562A17C8" w14:textId="77777777" w:rsidR="003C076A" w:rsidRPr="0040547F" w:rsidRDefault="003C076A" w:rsidP="003C076A">
            <w:pPr>
              <w:rPr>
                <w:rFonts w:ascii="Times New Roman" w:hAnsi="Times New Roman" w:cs="Times New Roman"/>
                <w:sz w:val="24"/>
                <w:szCs w:val="24"/>
              </w:rPr>
            </w:pPr>
            <w:r w:rsidRPr="0040547F">
              <w:rPr>
                <w:rFonts w:ascii="Times New Roman" w:hAnsi="Times New Roman" w:cs="Times New Roman"/>
                <w:sz w:val="24"/>
                <w:szCs w:val="24"/>
              </w:rPr>
              <w:t>4.</w:t>
            </w:r>
          </w:p>
        </w:tc>
        <w:tc>
          <w:tcPr>
            <w:tcW w:w="2046" w:type="dxa"/>
          </w:tcPr>
          <w:p w14:paraId="27DF4121" w14:textId="77777777" w:rsidR="003C076A" w:rsidRPr="0040547F" w:rsidRDefault="003C076A" w:rsidP="003C076A">
            <w:pPr>
              <w:rPr>
                <w:rFonts w:ascii="Times New Roman" w:hAnsi="Times New Roman" w:cs="Times New Roman"/>
                <w:sz w:val="24"/>
                <w:szCs w:val="24"/>
              </w:rPr>
            </w:pPr>
          </w:p>
        </w:tc>
        <w:tc>
          <w:tcPr>
            <w:tcW w:w="993" w:type="dxa"/>
          </w:tcPr>
          <w:p w14:paraId="3AD250ED" w14:textId="77777777" w:rsidR="003C076A" w:rsidRPr="0040547F" w:rsidRDefault="003C076A" w:rsidP="003C076A">
            <w:pPr>
              <w:rPr>
                <w:rFonts w:ascii="Times New Roman" w:hAnsi="Times New Roman" w:cs="Times New Roman"/>
                <w:sz w:val="24"/>
                <w:szCs w:val="24"/>
              </w:rPr>
            </w:pPr>
          </w:p>
        </w:tc>
        <w:tc>
          <w:tcPr>
            <w:tcW w:w="1701" w:type="dxa"/>
          </w:tcPr>
          <w:p w14:paraId="317767F2" w14:textId="77777777" w:rsidR="003C076A" w:rsidRPr="0040547F" w:rsidRDefault="003C076A" w:rsidP="003C076A">
            <w:pPr>
              <w:rPr>
                <w:rFonts w:ascii="Times New Roman" w:hAnsi="Times New Roman" w:cs="Times New Roman"/>
                <w:sz w:val="24"/>
                <w:szCs w:val="24"/>
              </w:rPr>
            </w:pPr>
          </w:p>
        </w:tc>
        <w:tc>
          <w:tcPr>
            <w:tcW w:w="1564" w:type="dxa"/>
          </w:tcPr>
          <w:p w14:paraId="4CDB6C34" w14:textId="77777777" w:rsidR="003C076A" w:rsidRPr="0040547F" w:rsidRDefault="003C076A" w:rsidP="003C076A">
            <w:pPr>
              <w:rPr>
                <w:rFonts w:ascii="Times New Roman" w:hAnsi="Times New Roman" w:cs="Times New Roman"/>
                <w:sz w:val="24"/>
                <w:szCs w:val="24"/>
              </w:rPr>
            </w:pPr>
          </w:p>
        </w:tc>
        <w:tc>
          <w:tcPr>
            <w:tcW w:w="992" w:type="dxa"/>
          </w:tcPr>
          <w:p w14:paraId="18D2F710" w14:textId="77777777" w:rsidR="003C076A" w:rsidRPr="0040547F" w:rsidRDefault="003C076A" w:rsidP="003C076A">
            <w:pPr>
              <w:rPr>
                <w:rFonts w:ascii="Times New Roman" w:hAnsi="Times New Roman" w:cs="Times New Roman"/>
                <w:sz w:val="24"/>
                <w:szCs w:val="24"/>
              </w:rPr>
            </w:pPr>
          </w:p>
        </w:tc>
        <w:tc>
          <w:tcPr>
            <w:tcW w:w="1392" w:type="dxa"/>
          </w:tcPr>
          <w:p w14:paraId="705CD110" w14:textId="77777777" w:rsidR="003C076A" w:rsidRPr="0040547F" w:rsidRDefault="003C076A" w:rsidP="003C076A">
            <w:pPr>
              <w:rPr>
                <w:rFonts w:ascii="Times New Roman" w:hAnsi="Times New Roman" w:cs="Times New Roman"/>
                <w:sz w:val="24"/>
                <w:szCs w:val="24"/>
              </w:rPr>
            </w:pPr>
          </w:p>
        </w:tc>
        <w:tc>
          <w:tcPr>
            <w:tcW w:w="1084" w:type="dxa"/>
          </w:tcPr>
          <w:p w14:paraId="33CD521E" w14:textId="77777777" w:rsidR="003C076A" w:rsidRPr="0040547F" w:rsidRDefault="003C076A" w:rsidP="003C076A">
            <w:pPr>
              <w:rPr>
                <w:rFonts w:ascii="Times New Roman" w:hAnsi="Times New Roman" w:cs="Times New Roman"/>
                <w:sz w:val="24"/>
                <w:szCs w:val="24"/>
              </w:rPr>
            </w:pPr>
          </w:p>
        </w:tc>
      </w:tr>
      <w:tr w:rsidR="003C076A" w:rsidRPr="0040547F" w14:paraId="708F8408" w14:textId="77777777" w:rsidTr="003C076A">
        <w:tc>
          <w:tcPr>
            <w:tcW w:w="506" w:type="dxa"/>
          </w:tcPr>
          <w:p w14:paraId="71069832" w14:textId="77777777" w:rsidR="003C076A" w:rsidRPr="0040547F" w:rsidRDefault="003C076A" w:rsidP="003C076A">
            <w:pPr>
              <w:rPr>
                <w:rFonts w:ascii="Times New Roman" w:hAnsi="Times New Roman" w:cs="Times New Roman"/>
                <w:sz w:val="24"/>
                <w:szCs w:val="24"/>
              </w:rPr>
            </w:pPr>
            <w:r w:rsidRPr="0040547F">
              <w:rPr>
                <w:rFonts w:ascii="Times New Roman" w:hAnsi="Times New Roman" w:cs="Times New Roman"/>
                <w:sz w:val="24"/>
                <w:szCs w:val="24"/>
              </w:rPr>
              <w:t>…</w:t>
            </w:r>
          </w:p>
        </w:tc>
        <w:tc>
          <w:tcPr>
            <w:tcW w:w="2046" w:type="dxa"/>
          </w:tcPr>
          <w:p w14:paraId="2509A223" w14:textId="77777777" w:rsidR="003C076A" w:rsidRPr="0040547F" w:rsidRDefault="003C076A" w:rsidP="003C076A">
            <w:pPr>
              <w:rPr>
                <w:rFonts w:ascii="Times New Roman" w:hAnsi="Times New Roman" w:cs="Times New Roman"/>
                <w:sz w:val="24"/>
                <w:szCs w:val="24"/>
              </w:rPr>
            </w:pPr>
          </w:p>
        </w:tc>
        <w:tc>
          <w:tcPr>
            <w:tcW w:w="993" w:type="dxa"/>
          </w:tcPr>
          <w:p w14:paraId="7D9DE8CF" w14:textId="77777777" w:rsidR="003C076A" w:rsidRPr="0040547F" w:rsidRDefault="003C076A" w:rsidP="003C076A">
            <w:pPr>
              <w:rPr>
                <w:rFonts w:ascii="Times New Roman" w:hAnsi="Times New Roman" w:cs="Times New Roman"/>
                <w:sz w:val="24"/>
                <w:szCs w:val="24"/>
              </w:rPr>
            </w:pPr>
          </w:p>
        </w:tc>
        <w:tc>
          <w:tcPr>
            <w:tcW w:w="1701" w:type="dxa"/>
          </w:tcPr>
          <w:p w14:paraId="2DF95412" w14:textId="77777777" w:rsidR="003C076A" w:rsidRPr="0040547F" w:rsidRDefault="003C076A" w:rsidP="003C076A">
            <w:pPr>
              <w:rPr>
                <w:rFonts w:ascii="Times New Roman" w:hAnsi="Times New Roman" w:cs="Times New Roman"/>
                <w:sz w:val="24"/>
                <w:szCs w:val="24"/>
              </w:rPr>
            </w:pPr>
          </w:p>
        </w:tc>
        <w:tc>
          <w:tcPr>
            <w:tcW w:w="1564" w:type="dxa"/>
          </w:tcPr>
          <w:p w14:paraId="511B0E94" w14:textId="77777777" w:rsidR="003C076A" w:rsidRPr="0040547F" w:rsidRDefault="003C076A" w:rsidP="003C076A">
            <w:pPr>
              <w:rPr>
                <w:rFonts w:ascii="Times New Roman" w:hAnsi="Times New Roman" w:cs="Times New Roman"/>
                <w:sz w:val="24"/>
                <w:szCs w:val="24"/>
              </w:rPr>
            </w:pPr>
          </w:p>
        </w:tc>
        <w:tc>
          <w:tcPr>
            <w:tcW w:w="992" w:type="dxa"/>
          </w:tcPr>
          <w:p w14:paraId="160B2E04" w14:textId="77777777" w:rsidR="003C076A" w:rsidRPr="0040547F" w:rsidRDefault="003C076A" w:rsidP="003C076A">
            <w:pPr>
              <w:rPr>
                <w:rFonts w:ascii="Times New Roman" w:hAnsi="Times New Roman" w:cs="Times New Roman"/>
                <w:sz w:val="24"/>
                <w:szCs w:val="24"/>
              </w:rPr>
            </w:pPr>
          </w:p>
        </w:tc>
        <w:tc>
          <w:tcPr>
            <w:tcW w:w="1392" w:type="dxa"/>
          </w:tcPr>
          <w:p w14:paraId="45F118A8" w14:textId="77777777" w:rsidR="003C076A" w:rsidRPr="0040547F" w:rsidRDefault="003C076A" w:rsidP="003C076A">
            <w:pPr>
              <w:rPr>
                <w:rFonts w:ascii="Times New Roman" w:hAnsi="Times New Roman" w:cs="Times New Roman"/>
                <w:sz w:val="24"/>
                <w:szCs w:val="24"/>
              </w:rPr>
            </w:pPr>
          </w:p>
        </w:tc>
        <w:tc>
          <w:tcPr>
            <w:tcW w:w="1084" w:type="dxa"/>
          </w:tcPr>
          <w:p w14:paraId="4D4BD0A1" w14:textId="77777777" w:rsidR="003C076A" w:rsidRPr="0040547F" w:rsidRDefault="003C076A" w:rsidP="003C076A">
            <w:pPr>
              <w:rPr>
                <w:rFonts w:ascii="Times New Roman" w:hAnsi="Times New Roman" w:cs="Times New Roman"/>
                <w:sz w:val="24"/>
                <w:szCs w:val="24"/>
              </w:rPr>
            </w:pPr>
          </w:p>
        </w:tc>
      </w:tr>
    </w:tbl>
    <w:p w14:paraId="4CC9150D" w14:textId="77777777" w:rsidR="003C076A" w:rsidRPr="0040547F" w:rsidRDefault="003C076A" w:rsidP="003C076A">
      <w:pPr>
        <w:rPr>
          <w:rFonts w:ascii="Times New Roman" w:hAnsi="Times New Roman" w:cs="Times New Roman"/>
          <w:sz w:val="24"/>
          <w:szCs w:val="24"/>
        </w:rPr>
      </w:pPr>
    </w:p>
    <w:p w14:paraId="59396E29" w14:textId="77777777" w:rsidR="003C076A" w:rsidRPr="0040547F" w:rsidRDefault="003C076A" w:rsidP="003C076A">
      <w:pPr>
        <w:rPr>
          <w:rFonts w:ascii="Times New Roman" w:hAnsi="Times New Roman" w:cs="Times New Roman"/>
          <w:sz w:val="24"/>
          <w:szCs w:val="24"/>
        </w:rPr>
      </w:pPr>
    </w:p>
    <w:p w14:paraId="0B43FDF4" w14:textId="77777777" w:rsidR="003C076A" w:rsidRPr="0040547F" w:rsidRDefault="003C076A" w:rsidP="003C076A">
      <w:pPr>
        <w:spacing w:after="0"/>
        <w:jc w:val="both"/>
        <w:rPr>
          <w:rFonts w:ascii="Times New Roman" w:hAnsi="Times New Roman" w:cs="Times New Roman"/>
          <w:sz w:val="24"/>
          <w:szCs w:val="24"/>
        </w:rPr>
      </w:pPr>
      <w:r w:rsidRPr="0040547F">
        <w:rPr>
          <w:rFonts w:ascii="Times New Roman" w:hAnsi="Times New Roman" w:cs="Times New Roman"/>
          <w:sz w:val="24"/>
          <w:szCs w:val="24"/>
        </w:rPr>
        <w:t>Загальна кількість підписів: ____ ___________________________________________________,</w:t>
      </w:r>
    </w:p>
    <w:p w14:paraId="4A723210" w14:textId="77777777" w:rsidR="003C076A" w:rsidRPr="0040547F" w:rsidRDefault="003C076A" w:rsidP="003C076A">
      <w:pPr>
        <w:spacing w:after="0"/>
        <w:ind w:left="2880" w:firstLine="720"/>
        <w:jc w:val="both"/>
        <w:rPr>
          <w:rFonts w:ascii="Times New Roman" w:hAnsi="Times New Roman" w:cs="Times New Roman"/>
        </w:rPr>
      </w:pPr>
      <w:r w:rsidRPr="0040547F">
        <w:rPr>
          <w:rFonts w:ascii="Times New Roman" w:hAnsi="Times New Roman" w:cs="Times New Roman"/>
        </w:rPr>
        <w:t>(вказати цифрами та прописом)</w:t>
      </w:r>
    </w:p>
    <w:p w14:paraId="19F7610A" w14:textId="77777777" w:rsidR="003C076A" w:rsidRPr="0040547F" w:rsidRDefault="003C076A" w:rsidP="003C076A">
      <w:pPr>
        <w:spacing w:after="0"/>
        <w:jc w:val="both"/>
        <w:rPr>
          <w:rFonts w:ascii="Times New Roman" w:hAnsi="Times New Roman" w:cs="Times New Roman"/>
          <w:sz w:val="24"/>
          <w:szCs w:val="24"/>
        </w:rPr>
      </w:pPr>
    </w:p>
    <w:p w14:paraId="42526C36" w14:textId="77777777" w:rsidR="003C076A" w:rsidRPr="0040547F" w:rsidRDefault="003C076A" w:rsidP="003C076A">
      <w:pPr>
        <w:spacing w:after="0"/>
        <w:jc w:val="both"/>
        <w:rPr>
          <w:rFonts w:ascii="Times New Roman" w:hAnsi="Times New Roman" w:cs="Times New Roman"/>
          <w:sz w:val="24"/>
          <w:szCs w:val="24"/>
        </w:rPr>
      </w:pPr>
    </w:p>
    <w:p w14:paraId="6F0E3A91" w14:textId="77777777" w:rsidR="003C076A" w:rsidRPr="0040547F" w:rsidRDefault="003C076A" w:rsidP="003C076A">
      <w:pPr>
        <w:spacing w:after="0"/>
        <w:jc w:val="both"/>
        <w:rPr>
          <w:rFonts w:ascii="Times New Roman" w:hAnsi="Times New Roman" w:cs="Times New Roman"/>
          <w:sz w:val="24"/>
          <w:szCs w:val="24"/>
        </w:rPr>
      </w:pPr>
      <w:r w:rsidRPr="0040547F">
        <w:rPr>
          <w:rFonts w:ascii="Times New Roman" w:hAnsi="Times New Roman" w:cs="Times New Roman"/>
          <w:sz w:val="24"/>
          <w:szCs w:val="24"/>
        </w:rPr>
        <w:t>Член (-</w:t>
      </w:r>
      <w:proofErr w:type="spellStart"/>
      <w:r w:rsidRPr="0040547F">
        <w:rPr>
          <w:rFonts w:ascii="Times New Roman" w:hAnsi="Times New Roman" w:cs="Times New Roman"/>
          <w:sz w:val="24"/>
          <w:szCs w:val="24"/>
        </w:rPr>
        <w:t>киня</w:t>
      </w:r>
      <w:proofErr w:type="spellEnd"/>
      <w:r w:rsidRPr="0040547F">
        <w:rPr>
          <w:rFonts w:ascii="Times New Roman" w:hAnsi="Times New Roman" w:cs="Times New Roman"/>
          <w:sz w:val="24"/>
          <w:szCs w:val="24"/>
        </w:rPr>
        <w:t xml:space="preserve">) ініціативної групи ________________ </w:t>
      </w:r>
      <w:r w:rsidRPr="0040547F">
        <w:rPr>
          <w:rFonts w:ascii="Times New Roman" w:hAnsi="Times New Roman" w:cs="Times New Roman"/>
          <w:sz w:val="24"/>
          <w:szCs w:val="24"/>
        </w:rPr>
        <w:tab/>
      </w:r>
      <w:r w:rsidRPr="0040547F">
        <w:rPr>
          <w:rFonts w:ascii="Times New Roman" w:hAnsi="Times New Roman" w:cs="Times New Roman"/>
          <w:sz w:val="24"/>
          <w:szCs w:val="24"/>
        </w:rPr>
        <w:tab/>
        <w:t>_____________________</w:t>
      </w:r>
    </w:p>
    <w:p w14:paraId="0FE9BC8C" w14:textId="77777777" w:rsidR="003C076A" w:rsidRPr="0040547F" w:rsidRDefault="003C076A" w:rsidP="003C076A">
      <w:pPr>
        <w:spacing w:after="0"/>
        <w:ind w:left="2880" w:firstLine="720"/>
        <w:jc w:val="both"/>
        <w:rPr>
          <w:rFonts w:ascii="Times New Roman" w:hAnsi="Times New Roman" w:cs="Times New Roman"/>
        </w:rPr>
      </w:pPr>
      <w:r w:rsidRPr="0040547F">
        <w:rPr>
          <w:rFonts w:ascii="Times New Roman" w:hAnsi="Times New Roman" w:cs="Times New Roman"/>
        </w:rPr>
        <w:t xml:space="preserve">  Підпис </w:t>
      </w:r>
      <w:r w:rsidRPr="0040547F">
        <w:rPr>
          <w:rFonts w:ascii="Times New Roman" w:hAnsi="Times New Roman" w:cs="Times New Roman"/>
        </w:rPr>
        <w:tab/>
      </w:r>
      <w:r w:rsidRPr="0040547F">
        <w:rPr>
          <w:rFonts w:ascii="Times New Roman" w:hAnsi="Times New Roman" w:cs="Times New Roman"/>
        </w:rPr>
        <w:tab/>
      </w:r>
      <w:r w:rsidRPr="0040547F">
        <w:rPr>
          <w:rFonts w:ascii="Times New Roman" w:hAnsi="Times New Roman" w:cs="Times New Roman"/>
        </w:rPr>
        <w:tab/>
        <w:t xml:space="preserve">     Прізвище та ініціали</w:t>
      </w:r>
    </w:p>
    <w:p w14:paraId="14F301AE" w14:textId="77777777" w:rsidR="003C076A" w:rsidRPr="0040547F" w:rsidRDefault="003C076A" w:rsidP="003C076A">
      <w:pPr>
        <w:spacing w:after="0"/>
        <w:ind w:left="2880" w:firstLine="720"/>
        <w:jc w:val="both"/>
        <w:rPr>
          <w:rFonts w:ascii="Times New Roman" w:hAnsi="Times New Roman" w:cs="Times New Roman"/>
        </w:rPr>
      </w:pPr>
    </w:p>
    <w:p w14:paraId="49943A3D" w14:textId="77777777" w:rsidR="003C076A" w:rsidRPr="0040547F" w:rsidRDefault="003C076A" w:rsidP="003C076A">
      <w:pPr>
        <w:spacing w:after="0"/>
        <w:jc w:val="both"/>
        <w:rPr>
          <w:rFonts w:ascii="Times New Roman" w:hAnsi="Times New Roman" w:cs="Times New Roman"/>
          <w:sz w:val="24"/>
          <w:szCs w:val="24"/>
        </w:rPr>
      </w:pPr>
      <w:r w:rsidRPr="0040547F">
        <w:rPr>
          <w:rFonts w:ascii="Times New Roman" w:hAnsi="Times New Roman" w:cs="Times New Roman"/>
          <w:sz w:val="24"/>
          <w:szCs w:val="24"/>
        </w:rPr>
        <w:t>Член (-</w:t>
      </w:r>
      <w:proofErr w:type="spellStart"/>
      <w:r w:rsidRPr="0040547F">
        <w:rPr>
          <w:rFonts w:ascii="Times New Roman" w:hAnsi="Times New Roman" w:cs="Times New Roman"/>
          <w:sz w:val="24"/>
          <w:szCs w:val="24"/>
        </w:rPr>
        <w:t>киня</w:t>
      </w:r>
      <w:proofErr w:type="spellEnd"/>
      <w:r w:rsidRPr="0040547F">
        <w:rPr>
          <w:rFonts w:ascii="Times New Roman" w:hAnsi="Times New Roman" w:cs="Times New Roman"/>
          <w:sz w:val="24"/>
          <w:szCs w:val="24"/>
        </w:rPr>
        <w:t xml:space="preserve">) ініціативної групи ________________ </w:t>
      </w:r>
      <w:r w:rsidRPr="0040547F">
        <w:rPr>
          <w:rFonts w:ascii="Times New Roman" w:hAnsi="Times New Roman" w:cs="Times New Roman"/>
          <w:sz w:val="24"/>
          <w:szCs w:val="24"/>
        </w:rPr>
        <w:tab/>
      </w:r>
      <w:r w:rsidRPr="0040547F">
        <w:rPr>
          <w:rFonts w:ascii="Times New Roman" w:hAnsi="Times New Roman" w:cs="Times New Roman"/>
          <w:sz w:val="24"/>
          <w:szCs w:val="24"/>
        </w:rPr>
        <w:tab/>
        <w:t>_____________________</w:t>
      </w:r>
    </w:p>
    <w:p w14:paraId="568B21AE" w14:textId="77777777" w:rsidR="003C076A" w:rsidRPr="0040547F" w:rsidRDefault="003C076A" w:rsidP="003C076A">
      <w:pPr>
        <w:spacing w:after="0"/>
        <w:ind w:left="2880" w:firstLine="720"/>
        <w:jc w:val="both"/>
        <w:rPr>
          <w:rFonts w:ascii="Times New Roman" w:hAnsi="Times New Roman" w:cs="Times New Roman"/>
        </w:rPr>
      </w:pPr>
      <w:r w:rsidRPr="0040547F">
        <w:rPr>
          <w:rFonts w:ascii="Times New Roman" w:hAnsi="Times New Roman" w:cs="Times New Roman"/>
        </w:rPr>
        <w:t xml:space="preserve">  Підпис </w:t>
      </w:r>
      <w:r w:rsidRPr="0040547F">
        <w:rPr>
          <w:rFonts w:ascii="Times New Roman" w:hAnsi="Times New Roman" w:cs="Times New Roman"/>
        </w:rPr>
        <w:tab/>
      </w:r>
      <w:r w:rsidRPr="0040547F">
        <w:rPr>
          <w:rFonts w:ascii="Times New Roman" w:hAnsi="Times New Roman" w:cs="Times New Roman"/>
        </w:rPr>
        <w:tab/>
      </w:r>
      <w:r w:rsidRPr="0040547F">
        <w:rPr>
          <w:rFonts w:ascii="Times New Roman" w:hAnsi="Times New Roman" w:cs="Times New Roman"/>
        </w:rPr>
        <w:tab/>
        <w:t xml:space="preserve">     Прізвище та ініціали</w:t>
      </w:r>
    </w:p>
    <w:p w14:paraId="32980327" w14:textId="77777777" w:rsidR="003C076A" w:rsidRPr="0040547F" w:rsidRDefault="003C076A" w:rsidP="003C076A">
      <w:pPr>
        <w:spacing w:after="0"/>
        <w:ind w:left="2880" w:firstLine="720"/>
        <w:jc w:val="both"/>
        <w:rPr>
          <w:rFonts w:ascii="Times New Roman" w:hAnsi="Times New Roman" w:cs="Times New Roman"/>
        </w:rPr>
      </w:pPr>
    </w:p>
    <w:p w14:paraId="0CBDBB13" w14:textId="77777777" w:rsidR="003C076A" w:rsidRPr="0040547F" w:rsidRDefault="003C076A" w:rsidP="003C076A">
      <w:pPr>
        <w:spacing w:after="0"/>
        <w:jc w:val="both"/>
        <w:rPr>
          <w:rFonts w:ascii="Times New Roman" w:hAnsi="Times New Roman" w:cs="Times New Roman"/>
          <w:sz w:val="24"/>
          <w:szCs w:val="24"/>
        </w:rPr>
      </w:pPr>
      <w:r w:rsidRPr="0040547F">
        <w:rPr>
          <w:rFonts w:ascii="Times New Roman" w:hAnsi="Times New Roman" w:cs="Times New Roman"/>
          <w:sz w:val="24"/>
          <w:szCs w:val="24"/>
        </w:rPr>
        <w:t>Член (-</w:t>
      </w:r>
      <w:proofErr w:type="spellStart"/>
      <w:r w:rsidRPr="0040547F">
        <w:rPr>
          <w:rFonts w:ascii="Times New Roman" w:hAnsi="Times New Roman" w:cs="Times New Roman"/>
          <w:sz w:val="24"/>
          <w:szCs w:val="24"/>
        </w:rPr>
        <w:t>киня</w:t>
      </w:r>
      <w:proofErr w:type="spellEnd"/>
      <w:r w:rsidRPr="0040547F">
        <w:rPr>
          <w:rFonts w:ascii="Times New Roman" w:hAnsi="Times New Roman" w:cs="Times New Roman"/>
          <w:sz w:val="24"/>
          <w:szCs w:val="24"/>
        </w:rPr>
        <w:t xml:space="preserve">) ініціативної групи ________________ </w:t>
      </w:r>
      <w:r w:rsidRPr="0040547F">
        <w:rPr>
          <w:rFonts w:ascii="Times New Roman" w:hAnsi="Times New Roman" w:cs="Times New Roman"/>
          <w:sz w:val="24"/>
          <w:szCs w:val="24"/>
        </w:rPr>
        <w:tab/>
      </w:r>
      <w:r w:rsidRPr="0040547F">
        <w:rPr>
          <w:rFonts w:ascii="Times New Roman" w:hAnsi="Times New Roman" w:cs="Times New Roman"/>
          <w:sz w:val="24"/>
          <w:szCs w:val="24"/>
        </w:rPr>
        <w:tab/>
        <w:t>_____________________</w:t>
      </w:r>
    </w:p>
    <w:p w14:paraId="65BE7B73" w14:textId="77777777" w:rsidR="003C076A" w:rsidRPr="0040547F" w:rsidRDefault="003C076A" w:rsidP="003C076A">
      <w:pPr>
        <w:spacing w:after="0"/>
        <w:ind w:left="2880" w:firstLine="720"/>
        <w:jc w:val="both"/>
        <w:rPr>
          <w:rFonts w:ascii="Times New Roman" w:hAnsi="Times New Roman" w:cs="Times New Roman"/>
        </w:rPr>
      </w:pPr>
      <w:r w:rsidRPr="0040547F">
        <w:rPr>
          <w:rFonts w:ascii="Times New Roman" w:hAnsi="Times New Roman" w:cs="Times New Roman"/>
        </w:rPr>
        <w:t xml:space="preserve">  Підпис </w:t>
      </w:r>
      <w:r w:rsidRPr="0040547F">
        <w:rPr>
          <w:rFonts w:ascii="Times New Roman" w:hAnsi="Times New Roman" w:cs="Times New Roman"/>
        </w:rPr>
        <w:tab/>
      </w:r>
      <w:r w:rsidRPr="0040547F">
        <w:rPr>
          <w:rFonts w:ascii="Times New Roman" w:hAnsi="Times New Roman" w:cs="Times New Roman"/>
        </w:rPr>
        <w:tab/>
      </w:r>
      <w:r w:rsidRPr="0040547F">
        <w:rPr>
          <w:rFonts w:ascii="Times New Roman" w:hAnsi="Times New Roman" w:cs="Times New Roman"/>
        </w:rPr>
        <w:tab/>
        <w:t xml:space="preserve">     Прізвище та ініціали</w:t>
      </w:r>
    </w:p>
    <w:p w14:paraId="5792E9C8" w14:textId="77777777" w:rsidR="003C076A" w:rsidRPr="0040547F" w:rsidRDefault="003C076A" w:rsidP="003C076A">
      <w:pPr>
        <w:spacing w:after="0"/>
        <w:ind w:left="2880" w:firstLine="720"/>
        <w:jc w:val="both"/>
        <w:rPr>
          <w:rFonts w:ascii="Times New Roman" w:hAnsi="Times New Roman" w:cs="Times New Roman"/>
        </w:rPr>
      </w:pPr>
    </w:p>
    <w:p w14:paraId="3A1F72ED" w14:textId="77777777" w:rsidR="003C076A" w:rsidRPr="0040547F" w:rsidRDefault="003C076A" w:rsidP="003C076A">
      <w:pPr>
        <w:spacing w:after="0"/>
        <w:jc w:val="both"/>
        <w:rPr>
          <w:rFonts w:ascii="Times New Roman" w:hAnsi="Times New Roman" w:cs="Times New Roman"/>
          <w:sz w:val="24"/>
          <w:szCs w:val="24"/>
        </w:rPr>
      </w:pPr>
      <w:r w:rsidRPr="0040547F">
        <w:rPr>
          <w:rFonts w:ascii="Times New Roman" w:hAnsi="Times New Roman" w:cs="Times New Roman"/>
          <w:sz w:val="24"/>
          <w:szCs w:val="24"/>
        </w:rPr>
        <w:t>Член (-</w:t>
      </w:r>
      <w:proofErr w:type="spellStart"/>
      <w:r w:rsidRPr="0040547F">
        <w:rPr>
          <w:rFonts w:ascii="Times New Roman" w:hAnsi="Times New Roman" w:cs="Times New Roman"/>
          <w:sz w:val="24"/>
          <w:szCs w:val="24"/>
        </w:rPr>
        <w:t>киня</w:t>
      </w:r>
      <w:proofErr w:type="spellEnd"/>
      <w:r w:rsidRPr="0040547F">
        <w:rPr>
          <w:rFonts w:ascii="Times New Roman" w:hAnsi="Times New Roman" w:cs="Times New Roman"/>
          <w:sz w:val="24"/>
          <w:szCs w:val="24"/>
        </w:rPr>
        <w:t xml:space="preserve">) ініціативної групи ________________ </w:t>
      </w:r>
      <w:r w:rsidRPr="0040547F">
        <w:rPr>
          <w:rFonts w:ascii="Times New Roman" w:hAnsi="Times New Roman" w:cs="Times New Roman"/>
          <w:sz w:val="24"/>
          <w:szCs w:val="24"/>
        </w:rPr>
        <w:tab/>
      </w:r>
      <w:r w:rsidRPr="0040547F">
        <w:rPr>
          <w:rFonts w:ascii="Times New Roman" w:hAnsi="Times New Roman" w:cs="Times New Roman"/>
          <w:sz w:val="24"/>
          <w:szCs w:val="24"/>
        </w:rPr>
        <w:tab/>
        <w:t>_____________________</w:t>
      </w:r>
    </w:p>
    <w:p w14:paraId="6388BCB2" w14:textId="77777777" w:rsidR="003C076A" w:rsidRPr="0040547F" w:rsidRDefault="003C076A" w:rsidP="003C076A">
      <w:pPr>
        <w:spacing w:after="0"/>
        <w:ind w:left="2880" w:firstLine="720"/>
        <w:jc w:val="both"/>
        <w:rPr>
          <w:rFonts w:ascii="Times New Roman" w:hAnsi="Times New Roman" w:cs="Times New Roman"/>
        </w:rPr>
      </w:pPr>
      <w:r w:rsidRPr="0040547F">
        <w:rPr>
          <w:rFonts w:ascii="Times New Roman" w:hAnsi="Times New Roman" w:cs="Times New Roman"/>
        </w:rPr>
        <w:t xml:space="preserve">  Підпис </w:t>
      </w:r>
      <w:r w:rsidRPr="0040547F">
        <w:rPr>
          <w:rFonts w:ascii="Times New Roman" w:hAnsi="Times New Roman" w:cs="Times New Roman"/>
        </w:rPr>
        <w:tab/>
      </w:r>
      <w:r w:rsidRPr="0040547F">
        <w:rPr>
          <w:rFonts w:ascii="Times New Roman" w:hAnsi="Times New Roman" w:cs="Times New Roman"/>
        </w:rPr>
        <w:tab/>
      </w:r>
      <w:r w:rsidRPr="0040547F">
        <w:rPr>
          <w:rFonts w:ascii="Times New Roman" w:hAnsi="Times New Roman" w:cs="Times New Roman"/>
        </w:rPr>
        <w:tab/>
        <w:t xml:space="preserve">     Прізвище та ініціали</w:t>
      </w:r>
    </w:p>
    <w:p w14:paraId="0FBBE743" w14:textId="77777777" w:rsidR="003C076A" w:rsidRPr="0040547F" w:rsidRDefault="003C076A" w:rsidP="003C076A">
      <w:pPr>
        <w:spacing w:after="0"/>
        <w:ind w:left="2880" w:firstLine="720"/>
        <w:jc w:val="both"/>
        <w:rPr>
          <w:rFonts w:ascii="Times New Roman" w:hAnsi="Times New Roman" w:cs="Times New Roman"/>
        </w:rPr>
      </w:pPr>
    </w:p>
    <w:p w14:paraId="36A3ACB6" w14:textId="77777777" w:rsidR="003C076A" w:rsidRPr="0040547F" w:rsidRDefault="003C076A" w:rsidP="003C076A">
      <w:pPr>
        <w:spacing w:after="0"/>
        <w:jc w:val="both"/>
        <w:rPr>
          <w:rFonts w:ascii="Times New Roman" w:hAnsi="Times New Roman" w:cs="Times New Roman"/>
          <w:sz w:val="24"/>
          <w:szCs w:val="24"/>
        </w:rPr>
      </w:pPr>
      <w:r w:rsidRPr="0040547F">
        <w:rPr>
          <w:rFonts w:ascii="Times New Roman" w:hAnsi="Times New Roman" w:cs="Times New Roman"/>
          <w:sz w:val="24"/>
          <w:szCs w:val="24"/>
        </w:rPr>
        <w:t>Член (-</w:t>
      </w:r>
      <w:proofErr w:type="spellStart"/>
      <w:r w:rsidRPr="0040547F">
        <w:rPr>
          <w:rFonts w:ascii="Times New Roman" w:hAnsi="Times New Roman" w:cs="Times New Roman"/>
          <w:sz w:val="24"/>
          <w:szCs w:val="24"/>
        </w:rPr>
        <w:t>киня</w:t>
      </w:r>
      <w:proofErr w:type="spellEnd"/>
      <w:r w:rsidRPr="0040547F">
        <w:rPr>
          <w:rFonts w:ascii="Times New Roman" w:hAnsi="Times New Roman" w:cs="Times New Roman"/>
          <w:sz w:val="24"/>
          <w:szCs w:val="24"/>
        </w:rPr>
        <w:t xml:space="preserve">) ініціативної групи ________________ </w:t>
      </w:r>
      <w:r w:rsidRPr="0040547F">
        <w:rPr>
          <w:rFonts w:ascii="Times New Roman" w:hAnsi="Times New Roman" w:cs="Times New Roman"/>
          <w:sz w:val="24"/>
          <w:szCs w:val="24"/>
        </w:rPr>
        <w:tab/>
      </w:r>
      <w:r w:rsidRPr="0040547F">
        <w:rPr>
          <w:rFonts w:ascii="Times New Roman" w:hAnsi="Times New Roman" w:cs="Times New Roman"/>
          <w:sz w:val="24"/>
          <w:szCs w:val="24"/>
        </w:rPr>
        <w:tab/>
        <w:t>_____________________</w:t>
      </w:r>
    </w:p>
    <w:p w14:paraId="4025A4DF" w14:textId="77777777" w:rsidR="003C076A" w:rsidRPr="0040547F" w:rsidRDefault="003C076A" w:rsidP="003C076A">
      <w:pPr>
        <w:spacing w:after="0"/>
        <w:ind w:left="2880" w:firstLine="720"/>
        <w:jc w:val="both"/>
        <w:rPr>
          <w:rFonts w:ascii="Times New Roman" w:hAnsi="Times New Roman" w:cs="Times New Roman"/>
        </w:rPr>
      </w:pPr>
      <w:r w:rsidRPr="0040547F">
        <w:rPr>
          <w:rFonts w:ascii="Times New Roman" w:hAnsi="Times New Roman" w:cs="Times New Roman"/>
        </w:rPr>
        <w:t xml:space="preserve">  Підпис </w:t>
      </w:r>
      <w:r w:rsidRPr="0040547F">
        <w:rPr>
          <w:rFonts w:ascii="Times New Roman" w:hAnsi="Times New Roman" w:cs="Times New Roman"/>
        </w:rPr>
        <w:tab/>
      </w:r>
      <w:r w:rsidRPr="0040547F">
        <w:rPr>
          <w:rFonts w:ascii="Times New Roman" w:hAnsi="Times New Roman" w:cs="Times New Roman"/>
        </w:rPr>
        <w:tab/>
      </w:r>
      <w:r w:rsidRPr="0040547F">
        <w:rPr>
          <w:rFonts w:ascii="Times New Roman" w:hAnsi="Times New Roman" w:cs="Times New Roman"/>
        </w:rPr>
        <w:tab/>
        <w:t xml:space="preserve">     Прізвище та ініціали</w:t>
      </w:r>
    </w:p>
    <w:p w14:paraId="28975FD8" w14:textId="77777777" w:rsidR="003C076A" w:rsidRPr="0040547F" w:rsidRDefault="003C076A" w:rsidP="0043363A">
      <w:pPr>
        <w:spacing w:after="0" w:line="240" w:lineRule="auto"/>
        <w:jc w:val="both"/>
        <w:rPr>
          <w:rFonts w:ascii="Times New Roman" w:eastAsia="Times New Roman" w:hAnsi="Times New Roman" w:cs="Times New Roman"/>
          <w:color w:val="000000"/>
          <w:sz w:val="28"/>
          <w:szCs w:val="28"/>
        </w:rPr>
      </w:pPr>
    </w:p>
    <w:p w14:paraId="5244AE6B" w14:textId="0583EA7C" w:rsidR="003C076A" w:rsidRPr="0040547F" w:rsidRDefault="009F722D" w:rsidP="003C076A">
      <w:pPr>
        <w:spacing w:after="0" w:line="240" w:lineRule="auto"/>
        <w:ind w:left="6096"/>
        <w:jc w:val="both"/>
        <w:rPr>
          <w:rFonts w:ascii="Times New Roman" w:eastAsia="Times New Roman" w:hAnsi="Times New Roman" w:cs="Times New Roman"/>
          <w:color w:val="000000"/>
          <w:sz w:val="24"/>
          <w:szCs w:val="24"/>
        </w:rPr>
      </w:pPr>
      <w:r w:rsidRPr="0040547F">
        <w:rPr>
          <w:rFonts w:ascii="Times New Roman" w:eastAsia="Times New Roman" w:hAnsi="Times New Roman" w:cs="Times New Roman"/>
          <w:color w:val="000000"/>
          <w:sz w:val="24"/>
          <w:szCs w:val="24"/>
        </w:rPr>
        <w:lastRenderedPageBreak/>
        <w:t xml:space="preserve">Додаток </w:t>
      </w:r>
      <w:r w:rsidR="003C076A" w:rsidRPr="0040547F">
        <w:rPr>
          <w:rFonts w:ascii="Times New Roman" w:eastAsia="Times New Roman" w:hAnsi="Times New Roman" w:cs="Times New Roman"/>
          <w:color w:val="000000"/>
          <w:sz w:val="24"/>
          <w:szCs w:val="24"/>
        </w:rPr>
        <w:t xml:space="preserve">3 </w:t>
      </w:r>
    </w:p>
    <w:p w14:paraId="2FE42D9E" w14:textId="77777777" w:rsidR="003C076A" w:rsidRPr="0040547F" w:rsidRDefault="003C076A" w:rsidP="003C076A">
      <w:pPr>
        <w:spacing w:after="0" w:line="240" w:lineRule="auto"/>
        <w:ind w:left="6096"/>
        <w:jc w:val="both"/>
        <w:rPr>
          <w:rFonts w:ascii="Times New Roman" w:eastAsia="Times New Roman" w:hAnsi="Times New Roman" w:cs="Times New Roman"/>
          <w:color w:val="000000"/>
          <w:sz w:val="24"/>
          <w:szCs w:val="24"/>
        </w:rPr>
      </w:pPr>
      <w:bookmarkStart w:id="38" w:name="_Hlk206613229"/>
      <w:r w:rsidRPr="0040547F">
        <w:rPr>
          <w:rFonts w:ascii="Times New Roman" w:eastAsia="Times New Roman" w:hAnsi="Times New Roman" w:cs="Times New Roman"/>
          <w:color w:val="000000"/>
          <w:sz w:val="24"/>
          <w:szCs w:val="24"/>
        </w:rPr>
        <w:t>до Статуту Святогірської міської  територіальної громади</w:t>
      </w:r>
    </w:p>
    <w:p w14:paraId="5FB6CBB5" w14:textId="77777777" w:rsidR="003C076A" w:rsidRPr="0040547F" w:rsidRDefault="003C076A" w:rsidP="003C076A">
      <w:pPr>
        <w:spacing w:after="0" w:line="240" w:lineRule="auto"/>
        <w:jc w:val="center"/>
        <w:rPr>
          <w:rFonts w:ascii="Times New Roman" w:eastAsia="Times New Roman" w:hAnsi="Times New Roman" w:cs="Times New Roman"/>
          <w:b/>
          <w:color w:val="000000"/>
          <w:sz w:val="28"/>
          <w:szCs w:val="28"/>
        </w:rPr>
      </w:pPr>
    </w:p>
    <w:bookmarkEnd w:id="38"/>
    <w:p w14:paraId="02B1B945" w14:textId="77777777" w:rsidR="003C076A" w:rsidRPr="0040547F" w:rsidRDefault="003C076A" w:rsidP="003C076A">
      <w:pPr>
        <w:spacing w:after="0" w:line="240" w:lineRule="auto"/>
        <w:jc w:val="center"/>
        <w:rPr>
          <w:rFonts w:ascii="Times New Roman" w:eastAsia="Times New Roman" w:hAnsi="Times New Roman" w:cs="Times New Roman"/>
          <w:b/>
          <w:color w:val="000000"/>
          <w:sz w:val="28"/>
          <w:szCs w:val="28"/>
        </w:rPr>
      </w:pPr>
    </w:p>
    <w:p w14:paraId="771D4FB9" w14:textId="77777777" w:rsidR="003C076A" w:rsidRPr="0040547F" w:rsidRDefault="003C076A" w:rsidP="003C076A">
      <w:pPr>
        <w:spacing w:after="0" w:line="240" w:lineRule="auto"/>
        <w:jc w:val="center"/>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ПОЛОЖЕННЯ</w:t>
      </w:r>
    </w:p>
    <w:p w14:paraId="3A886D3D" w14:textId="77777777" w:rsidR="003C076A" w:rsidRPr="0040547F" w:rsidRDefault="003C076A" w:rsidP="003C076A">
      <w:pPr>
        <w:spacing w:after="0" w:line="240" w:lineRule="auto"/>
        <w:jc w:val="center"/>
        <w:rPr>
          <w:rFonts w:ascii="Times New Roman" w:eastAsia="Times New Roman" w:hAnsi="Times New Roman" w:cs="Times New Roman"/>
          <w:b/>
          <w:color w:val="000000"/>
          <w:sz w:val="28"/>
          <w:szCs w:val="28"/>
        </w:rPr>
      </w:pPr>
      <w:bookmarkStart w:id="39" w:name="_Hlk206612343"/>
      <w:r w:rsidRPr="0040547F">
        <w:rPr>
          <w:rFonts w:ascii="Times New Roman" w:eastAsia="Times New Roman" w:hAnsi="Times New Roman" w:cs="Times New Roman"/>
          <w:b/>
          <w:color w:val="000000"/>
          <w:sz w:val="28"/>
          <w:szCs w:val="28"/>
        </w:rPr>
        <w:t>ПРО ГРОМАДСЬКІ СЛУХАННЯ В СВЯТОГІРСЬКІЙ МІСЬКІЙ</w:t>
      </w:r>
      <w:r w:rsidRPr="0040547F">
        <w:rPr>
          <w:rFonts w:ascii="Times New Roman" w:eastAsia="Times New Roman" w:hAnsi="Times New Roman" w:cs="Times New Roman"/>
          <w:color w:val="000000"/>
          <w:sz w:val="28"/>
          <w:szCs w:val="28"/>
        </w:rPr>
        <w:t xml:space="preserve"> </w:t>
      </w:r>
      <w:r w:rsidRPr="0040547F">
        <w:rPr>
          <w:rFonts w:ascii="Times New Roman" w:eastAsia="Times New Roman" w:hAnsi="Times New Roman" w:cs="Times New Roman"/>
          <w:b/>
          <w:color w:val="000000"/>
          <w:sz w:val="28"/>
          <w:szCs w:val="28"/>
        </w:rPr>
        <w:t>ТЕРИТОРІАЛЬНІЙ ГРОМАДІ</w:t>
      </w:r>
    </w:p>
    <w:bookmarkEnd w:id="39"/>
    <w:p w14:paraId="1ED37F79"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32CE1548"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Громадські слухання є однією з форм участі жителів у здійсненні місцевого самоврядування, яка регламентована статтею 13 Закону України «Про місцеве самоврядування в Україні».</w:t>
      </w:r>
    </w:p>
    <w:p w14:paraId="27133A35"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Це Положення встановлює порядок ініціювання, підготовки та проведення громадських слухань, а також урахування їх результатів органами місцевого самоврядування Святогірської міської територіальної громади, її посадовими особами.</w:t>
      </w:r>
    </w:p>
    <w:p w14:paraId="27ACCEEF"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Порядок проведення громадських слухань визначений цим Положенням не застосовуються під час обговорення містобудівної документації відповідно до Закону України «Про регулювання містобудівної діяльності» та сфери оцінки наслідків для довкілля відповідно до  Закону України «Про стратегічну екологічну оцінку».</w:t>
      </w:r>
    </w:p>
    <w:p w14:paraId="2B8B6BD6"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1EB4AF62" w14:textId="77777777" w:rsidR="003C076A" w:rsidRPr="0040547F" w:rsidRDefault="003C076A" w:rsidP="003C076A">
      <w:pPr>
        <w:spacing w:after="0" w:line="240" w:lineRule="auto"/>
        <w:jc w:val="center"/>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Розділ І. ЗАГАЛЬНІ ПОЛОЖЕННЯ</w:t>
      </w:r>
    </w:p>
    <w:p w14:paraId="69CB8733" w14:textId="77777777" w:rsidR="003C076A" w:rsidRPr="0040547F" w:rsidRDefault="003C076A" w:rsidP="003C076A">
      <w:pPr>
        <w:spacing w:after="0" w:line="240" w:lineRule="auto"/>
        <w:jc w:val="center"/>
        <w:rPr>
          <w:rFonts w:ascii="Times New Roman" w:eastAsia="Times New Roman" w:hAnsi="Times New Roman" w:cs="Times New Roman"/>
          <w:b/>
          <w:color w:val="000000"/>
          <w:sz w:val="28"/>
          <w:szCs w:val="28"/>
        </w:rPr>
      </w:pPr>
    </w:p>
    <w:p w14:paraId="14B916C0"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1. Право територіальної громади проводити громадські слухання</w:t>
      </w:r>
    </w:p>
    <w:p w14:paraId="1BAA768E" w14:textId="77777777" w:rsidR="003C076A" w:rsidRPr="0040547F" w:rsidRDefault="003C076A" w:rsidP="003C076A">
      <w:pPr>
        <w:numPr>
          <w:ilvl w:val="0"/>
          <w:numId w:val="2"/>
        </w:numPr>
        <w:pBdr>
          <w:top w:val="nil"/>
          <w:left w:val="nil"/>
          <w:bottom w:val="nil"/>
          <w:right w:val="nil"/>
          <w:between w:val="nil"/>
        </w:pBdr>
        <w:tabs>
          <w:tab w:val="left" w:pos="567"/>
        </w:tabs>
        <w:spacing w:after="0" w:line="240" w:lineRule="auto"/>
        <w:ind w:left="0" w:firstLine="284"/>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Жителі Святогірської міської територіальної громади (далі – територіальна громада) мають право проводити громадські слухання – зустрічатися з депутатами Святогірської міської Ради (далі – Рада), посадовими особами її виконавчих органів, міським головою, старостою, іншими посадовими особами місцевого самоврядування, під час яких жителі можуть заслуховувати їх, порушувати питання та вносити пропозиції щодо питань місцевого значення, що належать до відання місцевого самоврядування.</w:t>
      </w:r>
    </w:p>
    <w:p w14:paraId="7592DEE7"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1E7E4266"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 xml:space="preserve">Стаття 2. Правове регулювання громадських слухань </w:t>
      </w:r>
    </w:p>
    <w:p w14:paraId="6CC60DE8" w14:textId="77777777" w:rsidR="003C076A" w:rsidRPr="0040547F" w:rsidRDefault="003C076A" w:rsidP="003C076A">
      <w:pPr>
        <w:spacing w:after="0" w:line="240" w:lineRule="auto"/>
        <w:ind w:firstLine="284"/>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Порядок ініціювання, підготовки, проведення громадських слухань та врахування їх результатів регулюється </w:t>
      </w:r>
      <w:r w:rsidRPr="0040547F">
        <w:rPr>
          <w:rFonts w:ascii="Times New Roman" w:hAnsi="Times New Roman" w:cs="Times New Roman"/>
          <w:sz w:val="28"/>
          <w:szCs w:val="28"/>
          <w:shd w:val="clear" w:color="auto" w:fill="FFFFFF"/>
        </w:rPr>
        <w:t>Конституцією України, законами України "Про місцеве самоврядування в Україні", "Про доступ до публічної інформації", "Про звернення громадян"</w:t>
      </w:r>
      <w:r w:rsidRPr="0040547F">
        <w:rPr>
          <w:rFonts w:ascii="Times New Roman" w:eastAsia="Times New Roman" w:hAnsi="Times New Roman" w:cs="Times New Roman"/>
          <w:color w:val="000000"/>
          <w:sz w:val="28"/>
          <w:szCs w:val="28"/>
        </w:rPr>
        <w:t>, цим Положенням, яке є додатком до Статуту.</w:t>
      </w:r>
    </w:p>
    <w:p w14:paraId="051068BB"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618E93B1"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3. Принципи громадських слухань</w:t>
      </w:r>
    </w:p>
    <w:p w14:paraId="35C4CB43"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Громадські слухання проводяться на засадах добровільності, відкритості, прозорості, свободи висловлювань, політичної неупередженості та з обов’язковим розглядом пропозицій, поданих під час їх проведення. </w:t>
      </w:r>
    </w:p>
    <w:p w14:paraId="59B69AA3"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Ніхто не може бути примушений до участі або неучасті в громадських слуханнях.</w:t>
      </w:r>
    </w:p>
    <w:p w14:paraId="4D573C20"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 Громадські слухання мають відкритий характер. Кожен може взяти участь у громадських слуханнях.</w:t>
      </w:r>
    </w:p>
    <w:p w14:paraId="26AA7A75"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lastRenderedPageBreak/>
        <w:t xml:space="preserve">4. Уся інформація (у тому числі копії документів), пов’язана з ініціюванням, підготовкою, проведенням громадських слухань, розглядом прийнятих на них рішень, а також рішення органів місцевого самоврядування, акти посадових осіб, прийняті за результатами їх розгляду, розміщуються на офіційному </w:t>
      </w:r>
      <w:proofErr w:type="spellStart"/>
      <w:r w:rsidRPr="0040547F">
        <w:rPr>
          <w:rFonts w:ascii="Times New Roman" w:eastAsia="Times New Roman" w:hAnsi="Times New Roman" w:cs="Times New Roman"/>
          <w:color w:val="000000"/>
          <w:sz w:val="28"/>
          <w:szCs w:val="28"/>
        </w:rPr>
        <w:t>вебсайті</w:t>
      </w:r>
      <w:proofErr w:type="spellEnd"/>
      <w:r w:rsidRPr="0040547F">
        <w:rPr>
          <w:rFonts w:ascii="Times New Roman" w:eastAsia="Times New Roman" w:hAnsi="Times New Roman" w:cs="Times New Roman"/>
          <w:color w:val="000000"/>
          <w:sz w:val="28"/>
          <w:szCs w:val="28"/>
        </w:rPr>
        <w:t xml:space="preserve"> Святогірської міської територіальної громади, можуть розповсюджуватися в засобах масової інформації та іншими способами, не забороненими законодавством. </w:t>
      </w:r>
    </w:p>
    <w:p w14:paraId="7528A461"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5. Кожен має право виступити на громадських слуханнях в порядку, встановленому цим Положенням. </w:t>
      </w:r>
    </w:p>
    <w:p w14:paraId="33372130"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6. Під час ініціювання, підготовки, проведення, а також після проведення громадських слухань, не може чинитися перешкод для діяльності представників засобів масової інформації.</w:t>
      </w:r>
    </w:p>
    <w:p w14:paraId="65010354"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7. Громадські слухання не можуть використовуватися для політичної, у тому числі передвиборчої агітації. </w:t>
      </w:r>
    </w:p>
    <w:p w14:paraId="72E9A5FF"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8. Подані на громадських слуханнях пропозиції розглядаються органами місцевого самоврядування та їх посадовими особами у визначені цим Положенням строки, і за результатами такого розгляду обов’язково приймаються рішення про врахування, часткове врахування чи відхилення кожної пропозиції.</w:t>
      </w:r>
    </w:p>
    <w:p w14:paraId="08922AD7"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6A822FAD"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4. Предмет громадських слухань</w:t>
      </w:r>
    </w:p>
    <w:p w14:paraId="1F6BFB2F"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 Предметом обговорення на громадських слуханнях можуть бути будь-які питання, що належать до відання місцевого самоврядування, у тому числі, але не обмежуючись цим:</w:t>
      </w:r>
    </w:p>
    <w:p w14:paraId="0C8FECCE" w14:textId="77777777" w:rsidR="003C076A" w:rsidRPr="0040547F" w:rsidRDefault="00E714AC" w:rsidP="003C076A">
      <w:pPr>
        <w:spacing w:after="0" w:line="240" w:lineRule="auto"/>
        <w:jc w:val="both"/>
        <w:rPr>
          <w:rFonts w:ascii="Times New Roman" w:eastAsia="Times New Roman" w:hAnsi="Times New Roman" w:cs="Times New Roman"/>
          <w:color w:val="000000"/>
          <w:sz w:val="28"/>
          <w:szCs w:val="28"/>
        </w:rPr>
      </w:pPr>
      <w:sdt>
        <w:sdtPr>
          <w:rPr>
            <w:rFonts w:ascii="Times New Roman" w:eastAsia="Times New Roman" w:hAnsi="Times New Roman" w:cs="Times New Roman"/>
            <w:color w:val="000000"/>
            <w:sz w:val="28"/>
            <w:szCs w:val="28"/>
          </w:rPr>
          <w:tag w:val="goog_rdk_3"/>
          <w:id w:val="1547256432"/>
        </w:sdtPr>
        <w:sdtEndPr/>
        <w:sdtContent>
          <w:r w:rsidR="003C076A" w:rsidRPr="0040547F">
            <w:rPr>
              <w:rFonts w:ascii="Times New Roman" w:eastAsia="Times New Roman" w:hAnsi="Times New Roman" w:cs="Times New Roman"/>
              <w:color w:val="000000"/>
              <w:sz w:val="28"/>
              <w:szCs w:val="28"/>
            </w:rPr>
            <w:t>−</w:t>
          </w:r>
          <w:r w:rsidR="003C076A" w:rsidRPr="0040547F">
            <w:rPr>
              <w:rFonts w:ascii="Times New Roman" w:eastAsia="Times New Roman" w:hAnsi="Times New Roman" w:cs="Times New Roman"/>
              <w:color w:val="000000"/>
              <w:sz w:val="28"/>
              <w:szCs w:val="28"/>
            </w:rPr>
            <w:tab/>
          </w:r>
          <w:proofErr w:type="spellStart"/>
          <w:r w:rsidR="003C076A" w:rsidRPr="0040547F">
            <w:rPr>
              <w:rFonts w:ascii="Times New Roman" w:eastAsia="Times New Roman" w:hAnsi="Times New Roman" w:cs="Times New Roman"/>
              <w:color w:val="000000"/>
              <w:sz w:val="28"/>
              <w:szCs w:val="28"/>
            </w:rPr>
            <w:t>проєкти</w:t>
          </w:r>
          <w:proofErr w:type="spellEnd"/>
          <w:r w:rsidR="003C076A" w:rsidRPr="0040547F">
            <w:rPr>
              <w:rFonts w:ascii="Times New Roman" w:eastAsia="Times New Roman" w:hAnsi="Times New Roman" w:cs="Times New Roman"/>
              <w:color w:val="000000"/>
              <w:sz w:val="28"/>
              <w:szCs w:val="28"/>
            </w:rPr>
            <w:t xml:space="preserve"> нормативно-правових актів голови, ради, виконавчих органів ради;</w:t>
          </w:r>
        </w:sdtContent>
      </w:sdt>
    </w:p>
    <w:p w14:paraId="087C4D31" w14:textId="77777777" w:rsidR="003C076A" w:rsidRPr="0040547F" w:rsidRDefault="00E714AC" w:rsidP="003C076A">
      <w:pPr>
        <w:spacing w:after="0" w:line="240" w:lineRule="auto"/>
        <w:jc w:val="both"/>
        <w:rPr>
          <w:rFonts w:ascii="Times New Roman" w:eastAsia="Times New Roman" w:hAnsi="Times New Roman" w:cs="Times New Roman"/>
          <w:color w:val="000000"/>
          <w:sz w:val="28"/>
          <w:szCs w:val="28"/>
        </w:rPr>
      </w:pPr>
      <w:sdt>
        <w:sdtPr>
          <w:rPr>
            <w:rFonts w:ascii="Times New Roman" w:eastAsia="Times New Roman" w:hAnsi="Times New Roman" w:cs="Times New Roman"/>
            <w:color w:val="000000"/>
            <w:sz w:val="28"/>
            <w:szCs w:val="28"/>
          </w:rPr>
          <w:tag w:val="goog_rdk_4"/>
          <w:id w:val="598841396"/>
        </w:sdtPr>
        <w:sdtEndPr/>
        <w:sdtContent>
          <w:r w:rsidR="003C076A" w:rsidRPr="0040547F">
            <w:rPr>
              <w:rFonts w:ascii="Times New Roman" w:eastAsia="Times New Roman" w:hAnsi="Times New Roman" w:cs="Times New Roman"/>
              <w:color w:val="000000"/>
              <w:sz w:val="28"/>
              <w:szCs w:val="28"/>
            </w:rPr>
            <w:t>−</w:t>
          </w:r>
          <w:r w:rsidR="003C076A" w:rsidRPr="0040547F">
            <w:rPr>
              <w:rFonts w:ascii="Times New Roman" w:eastAsia="Times New Roman" w:hAnsi="Times New Roman" w:cs="Times New Roman"/>
              <w:color w:val="000000"/>
              <w:sz w:val="28"/>
              <w:szCs w:val="28"/>
            </w:rPr>
            <w:tab/>
          </w:r>
          <w:proofErr w:type="spellStart"/>
          <w:r w:rsidR="003C076A" w:rsidRPr="0040547F">
            <w:rPr>
              <w:rFonts w:ascii="Times New Roman" w:eastAsia="Times New Roman" w:hAnsi="Times New Roman" w:cs="Times New Roman"/>
              <w:color w:val="000000"/>
              <w:sz w:val="28"/>
              <w:szCs w:val="28"/>
            </w:rPr>
            <w:t>проєкти</w:t>
          </w:r>
          <w:proofErr w:type="spellEnd"/>
          <w:r w:rsidR="003C076A" w:rsidRPr="0040547F">
            <w:rPr>
              <w:rFonts w:ascii="Times New Roman" w:eastAsia="Times New Roman" w:hAnsi="Times New Roman" w:cs="Times New Roman"/>
              <w:color w:val="000000"/>
              <w:sz w:val="28"/>
              <w:szCs w:val="28"/>
            </w:rPr>
            <w:t xml:space="preserve"> та програми, що виконуються чи плануються до виконання в громаді;</w:t>
          </w:r>
        </w:sdtContent>
      </w:sdt>
    </w:p>
    <w:p w14:paraId="23AA06AD" w14:textId="77777777" w:rsidR="003C076A" w:rsidRPr="0040547F" w:rsidRDefault="00E714AC" w:rsidP="003C076A">
      <w:pPr>
        <w:spacing w:after="0" w:line="240" w:lineRule="auto"/>
        <w:jc w:val="both"/>
        <w:rPr>
          <w:rFonts w:ascii="Times New Roman" w:eastAsia="Times New Roman" w:hAnsi="Times New Roman" w:cs="Times New Roman"/>
          <w:color w:val="000000"/>
          <w:sz w:val="28"/>
          <w:szCs w:val="28"/>
        </w:rPr>
      </w:pPr>
      <w:sdt>
        <w:sdtPr>
          <w:rPr>
            <w:rFonts w:ascii="Times New Roman" w:eastAsia="Times New Roman" w:hAnsi="Times New Roman" w:cs="Times New Roman"/>
            <w:color w:val="000000"/>
            <w:sz w:val="28"/>
            <w:szCs w:val="28"/>
          </w:rPr>
          <w:tag w:val="goog_rdk_5"/>
          <w:id w:val="1415352980"/>
        </w:sdtPr>
        <w:sdtEndPr/>
        <w:sdtContent>
          <w:r w:rsidR="003C076A" w:rsidRPr="0040547F">
            <w:rPr>
              <w:rFonts w:ascii="Times New Roman" w:eastAsia="Times New Roman" w:hAnsi="Times New Roman" w:cs="Times New Roman"/>
              <w:color w:val="000000"/>
              <w:sz w:val="28"/>
              <w:szCs w:val="28"/>
            </w:rPr>
            <w:t>−</w:t>
          </w:r>
          <w:r w:rsidR="003C076A" w:rsidRPr="0040547F">
            <w:rPr>
              <w:rFonts w:ascii="Times New Roman" w:eastAsia="Times New Roman" w:hAnsi="Times New Roman" w:cs="Times New Roman"/>
              <w:color w:val="000000"/>
              <w:sz w:val="28"/>
              <w:szCs w:val="28"/>
            </w:rPr>
            <w:tab/>
            <w:t>звіти, доповіді чи інформація про роботу голови, депутатів, старости, самої ради, її секретаря, керівників виконавчих органів ради та інших посадових осіб місцевого самоврядування, комунальних підприємств, установ, організацій;</w:t>
          </w:r>
        </w:sdtContent>
      </w:sdt>
    </w:p>
    <w:p w14:paraId="4CCEE553" w14:textId="77777777" w:rsidR="003C076A" w:rsidRPr="0040547F" w:rsidRDefault="00E714AC" w:rsidP="003C076A">
      <w:pPr>
        <w:spacing w:after="0" w:line="240" w:lineRule="auto"/>
        <w:jc w:val="both"/>
        <w:rPr>
          <w:rFonts w:ascii="Times New Roman" w:eastAsia="Times New Roman" w:hAnsi="Times New Roman" w:cs="Times New Roman"/>
          <w:color w:val="000000"/>
          <w:sz w:val="28"/>
          <w:szCs w:val="28"/>
        </w:rPr>
      </w:pPr>
      <w:sdt>
        <w:sdtPr>
          <w:rPr>
            <w:rFonts w:ascii="Times New Roman" w:eastAsia="Times New Roman" w:hAnsi="Times New Roman" w:cs="Times New Roman"/>
            <w:color w:val="000000"/>
            <w:sz w:val="28"/>
            <w:szCs w:val="28"/>
          </w:rPr>
          <w:tag w:val="goog_rdk_6"/>
          <w:id w:val="-1502351955"/>
        </w:sdtPr>
        <w:sdtEndPr/>
        <w:sdtContent>
          <w:r w:rsidR="003C076A" w:rsidRPr="0040547F">
            <w:rPr>
              <w:rFonts w:ascii="Times New Roman" w:eastAsia="Times New Roman" w:hAnsi="Times New Roman" w:cs="Times New Roman"/>
              <w:color w:val="000000"/>
              <w:sz w:val="28"/>
              <w:szCs w:val="28"/>
            </w:rPr>
            <w:t>−</w:t>
          </w:r>
          <w:r w:rsidR="003C076A" w:rsidRPr="0040547F">
            <w:rPr>
              <w:rFonts w:ascii="Times New Roman" w:eastAsia="Times New Roman" w:hAnsi="Times New Roman" w:cs="Times New Roman"/>
              <w:color w:val="000000"/>
              <w:sz w:val="28"/>
              <w:szCs w:val="28"/>
            </w:rPr>
            <w:tab/>
            <w:t xml:space="preserve">звіти посадових осіб підприємств, установ і організацій – надавачів послуг, які відповідно до законодавства мають забезпечуватися органами місцевого самоврядування (далі – надавачів послуг); </w:t>
          </w:r>
        </w:sdtContent>
      </w:sdt>
    </w:p>
    <w:p w14:paraId="3840901F" w14:textId="77777777" w:rsidR="003C076A" w:rsidRPr="0040547F" w:rsidRDefault="00E714AC" w:rsidP="003C076A">
      <w:pPr>
        <w:spacing w:after="0" w:line="240" w:lineRule="auto"/>
        <w:jc w:val="both"/>
        <w:rPr>
          <w:rFonts w:ascii="Times New Roman" w:eastAsia="Times New Roman" w:hAnsi="Times New Roman" w:cs="Times New Roman"/>
          <w:color w:val="000000"/>
          <w:sz w:val="28"/>
          <w:szCs w:val="28"/>
        </w:rPr>
      </w:pPr>
      <w:sdt>
        <w:sdtPr>
          <w:rPr>
            <w:rFonts w:ascii="Times New Roman" w:eastAsia="Times New Roman" w:hAnsi="Times New Roman" w:cs="Times New Roman"/>
            <w:color w:val="000000"/>
            <w:sz w:val="28"/>
            <w:szCs w:val="28"/>
          </w:rPr>
          <w:tag w:val="goog_rdk_7"/>
          <w:id w:val="-2083819653"/>
        </w:sdtPr>
        <w:sdtEndPr/>
        <w:sdtContent>
          <w:r w:rsidR="003C076A" w:rsidRPr="0040547F">
            <w:rPr>
              <w:rFonts w:ascii="Times New Roman" w:eastAsia="Times New Roman" w:hAnsi="Times New Roman" w:cs="Times New Roman"/>
              <w:color w:val="000000"/>
              <w:sz w:val="28"/>
              <w:szCs w:val="28"/>
            </w:rPr>
            <w:t>−</w:t>
          </w:r>
          <w:r w:rsidR="003C076A" w:rsidRPr="0040547F">
            <w:rPr>
              <w:rFonts w:ascii="Times New Roman" w:eastAsia="Times New Roman" w:hAnsi="Times New Roman" w:cs="Times New Roman"/>
              <w:color w:val="000000"/>
              <w:sz w:val="28"/>
              <w:szCs w:val="28"/>
            </w:rPr>
            <w:tab/>
            <w:t>внесення пропозицій щодо притягнення до відповідальності депутатів ради та посадових осіб місцевого самоврядування;</w:t>
          </w:r>
        </w:sdtContent>
      </w:sdt>
    </w:p>
    <w:p w14:paraId="1FE5CF7A" w14:textId="77777777" w:rsidR="003C076A" w:rsidRPr="0040547F" w:rsidRDefault="00E714AC" w:rsidP="003C076A">
      <w:pPr>
        <w:spacing w:after="0" w:line="240" w:lineRule="auto"/>
        <w:jc w:val="both"/>
        <w:rPr>
          <w:rFonts w:ascii="Times New Roman" w:eastAsia="Times New Roman" w:hAnsi="Times New Roman" w:cs="Times New Roman"/>
          <w:color w:val="000000"/>
          <w:sz w:val="28"/>
          <w:szCs w:val="28"/>
        </w:rPr>
      </w:pPr>
      <w:sdt>
        <w:sdtPr>
          <w:rPr>
            <w:rFonts w:ascii="Times New Roman" w:eastAsia="Times New Roman" w:hAnsi="Times New Roman" w:cs="Times New Roman"/>
            <w:color w:val="000000"/>
            <w:sz w:val="28"/>
            <w:szCs w:val="28"/>
          </w:rPr>
          <w:tag w:val="goog_rdk_8"/>
          <w:id w:val="192356400"/>
        </w:sdtPr>
        <w:sdtEndPr/>
        <w:sdtContent>
          <w:r w:rsidR="003C076A" w:rsidRPr="0040547F">
            <w:rPr>
              <w:rFonts w:ascii="Times New Roman" w:eastAsia="Times New Roman" w:hAnsi="Times New Roman" w:cs="Times New Roman"/>
              <w:color w:val="000000"/>
              <w:sz w:val="28"/>
              <w:szCs w:val="28"/>
            </w:rPr>
            <w:t>−</w:t>
          </w:r>
          <w:r w:rsidR="003C076A" w:rsidRPr="0040547F">
            <w:rPr>
              <w:rFonts w:ascii="Times New Roman" w:eastAsia="Times New Roman" w:hAnsi="Times New Roman" w:cs="Times New Roman"/>
              <w:color w:val="000000"/>
              <w:sz w:val="28"/>
              <w:szCs w:val="28"/>
            </w:rPr>
            <w:tab/>
            <w:t>інформація про вирішення окремих питань, які зачіпають інтереси всіх жителів громади або її окремих частин;</w:t>
          </w:r>
        </w:sdtContent>
      </w:sdt>
    </w:p>
    <w:p w14:paraId="4E554978" w14:textId="77777777" w:rsidR="003C076A" w:rsidRPr="0040547F" w:rsidRDefault="00E714AC" w:rsidP="003C076A">
      <w:pPr>
        <w:spacing w:after="0" w:line="240" w:lineRule="auto"/>
        <w:jc w:val="both"/>
        <w:rPr>
          <w:rFonts w:ascii="Times New Roman" w:eastAsia="Times New Roman" w:hAnsi="Times New Roman" w:cs="Times New Roman"/>
          <w:color w:val="000000"/>
          <w:sz w:val="28"/>
          <w:szCs w:val="28"/>
        </w:rPr>
      </w:pPr>
      <w:sdt>
        <w:sdtPr>
          <w:rPr>
            <w:rFonts w:ascii="Times New Roman" w:eastAsia="Times New Roman" w:hAnsi="Times New Roman" w:cs="Times New Roman"/>
            <w:color w:val="000000"/>
            <w:sz w:val="28"/>
            <w:szCs w:val="28"/>
          </w:rPr>
          <w:tag w:val="goog_rdk_9"/>
          <w:id w:val="723720892"/>
        </w:sdtPr>
        <w:sdtEndPr/>
        <w:sdtContent>
          <w:r w:rsidR="003C076A" w:rsidRPr="0040547F">
            <w:rPr>
              <w:rFonts w:ascii="Times New Roman" w:eastAsia="Times New Roman" w:hAnsi="Times New Roman" w:cs="Times New Roman"/>
              <w:color w:val="000000"/>
              <w:sz w:val="28"/>
              <w:szCs w:val="28"/>
            </w:rPr>
            <w:t>−</w:t>
          </w:r>
          <w:r w:rsidR="003C076A" w:rsidRPr="0040547F">
            <w:rPr>
              <w:rFonts w:ascii="Times New Roman" w:eastAsia="Times New Roman" w:hAnsi="Times New Roman" w:cs="Times New Roman"/>
              <w:color w:val="000000"/>
              <w:sz w:val="28"/>
              <w:szCs w:val="28"/>
            </w:rPr>
            <w:tab/>
            <w:t>інші питання місцевого значення, ініційовані особами, зазначеними в статті 6 цього Положення.</w:t>
          </w:r>
        </w:sdtContent>
      </w:sdt>
    </w:p>
    <w:p w14:paraId="38F06BBE" w14:textId="77777777" w:rsidR="003C076A" w:rsidRPr="0040547F" w:rsidRDefault="003C076A" w:rsidP="003C076A">
      <w:pPr>
        <w:pStyle w:val="a5"/>
        <w:numPr>
          <w:ilvl w:val="0"/>
          <w:numId w:val="45"/>
        </w:num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Проведення громадських слухань є обов’язковим щодо: </w:t>
      </w:r>
    </w:p>
    <w:p w14:paraId="7A62281E" w14:textId="77777777" w:rsidR="003C076A" w:rsidRPr="0040547F" w:rsidRDefault="00E714AC" w:rsidP="003C076A">
      <w:pPr>
        <w:pStyle w:val="a5"/>
        <w:spacing w:after="0" w:line="240" w:lineRule="auto"/>
        <w:ind w:left="142" w:hanging="284"/>
        <w:jc w:val="both"/>
        <w:rPr>
          <w:rFonts w:ascii="Times New Roman" w:eastAsia="Times New Roman" w:hAnsi="Times New Roman" w:cs="Times New Roman"/>
          <w:color w:val="000000"/>
          <w:sz w:val="28"/>
          <w:szCs w:val="28"/>
        </w:rPr>
      </w:pPr>
      <w:sdt>
        <w:sdtPr>
          <w:tag w:val="goog_rdk_6"/>
          <w:id w:val="995538534"/>
        </w:sdtPr>
        <w:sdtEndPr/>
        <w:sdtContent>
          <w:r w:rsidR="003C076A" w:rsidRPr="0040547F">
            <w:rPr>
              <w:rFonts w:ascii="Times New Roman" w:eastAsia="Times New Roman" w:hAnsi="Times New Roman" w:cs="Times New Roman"/>
              <w:color w:val="000000"/>
              <w:sz w:val="28"/>
              <w:szCs w:val="28"/>
            </w:rPr>
            <w:t>−</w:t>
          </w:r>
          <w:r w:rsidR="003C076A" w:rsidRPr="0040547F">
            <w:rPr>
              <w:rFonts w:ascii="Times New Roman" w:eastAsia="Times New Roman" w:hAnsi="Times New Roman" w:cs="Times New Roman"/>
              <w:color w:val="000000"/>
              <w:sz w:val="28"/>
              <w:szCs w:val="28"/>
            </w:rPr>
            <w:tab/>
            <w:t xml:space="preserve">       </w:t>
          </w:r>
          <w:r w:rsidR="003C076A" w:rsidRPr="0040547F">
            <w:rPr>
              <w:rFonts w:ascii="Times New Roman" w:hAnsi="Times New Roman" w:cs="Times New Roman"/>
              <w:sz w:val="28"/>
              <w:szCs w:val="28"/>
            </w:rPr>
            <w:t>прийняття, внесення змін до Статуту територіальної громади;</w:t>
          </w:r>
        </w:sdtContent>
      </w:sdt>
    </w:p>
    <w:p w14:paraId="22AA0DC5" w14:textId="77777777" w:rsidR="003C076A" w:rsidRPr="0040547F" w:rsidRDefault="00E714AC" w:rsidP="003C076A">
      <w:pPr>
        <w:pStyle w:val="a5"/>
        <w:numPr>
          <w:ilvl w:val="0"/>
          <w:numId w:val="44"/>
        </w:numPr>
        <w:spacing w:after="0" w:line="240" w:lineRule="auto"/>
        <w:ind w:left="-142" w:firstLine="0"/>
        <w:jc w:val="both"/>
        <w:rPr>
          <w:rFonts w:ascii="Times New Roman" w:eastAsia="Times New Roman" w:hAnsi="Times New Roman" w:cs="Times New Roman"/>
          <w:color w:val="000000"/>
          <w:sz w:val="28"/>
          <w:szCs w:val="28"/>
        </w:rPr>
      </w:pPr>
      <w:sdt>
        <w:sdtPr>
          <w:tag w:val="goog_rdk_7"/>
          <w:id w:val="-1140490399"/>
        </w:sdtPr>
        <w:sdtEndPr/>
        <w:sdtContent>
          <w:proofErr w:type="spellStart"/>
          <w:r w:rsidR="003C076A" w:rsidRPr="0040547F">
            <w:rPr>
              <w:rFonts w:ascii="Times New Roman" w:hAnsi="Times New Roman" w:cs="Times New Roman"/>
              <w:sz w:val="28"/>
              <w:szCs w:val="28"/>
            </w:rPr>
            <w:t>проєктів</w:t>
          </w:r>
          <w:proofErr w:type="spellEnd"/>
          <w:r w:rsidR="003C076A" w:rsidRPr="0040547F">
            <w:rPr>
              <w:rFonts w:ascii="Times New Roman" w:hAnsi="Times New Roman" w:cs="Times New Roman"/>
              <w:sz w:val="28"/>
              <w:szCs w:val="28"/>
            </w:rPr>
            <w:t xml:space="preserve"> програмних документів (концепцій, програм, стратегій, планів), крім стратегічного плану розвитку територіальної громади та змін до нього;</w:t>
          </w:r>
        </w:sdtContent>
      </w:sdt>
    </w:p>
    <w:p w14:paraId="70DF169B" w14:textId="77777777" w:rsidR="003C076A" w:rsidRPr="0040547F" w:rsidRDefault="00E714AC" w:rsidP="003C076A">
      <w:pPr>
        <w:pStyle w:val="a5"/>
        <w:numPr>
          <w:ilvl w:val="0"/>
          <w:numId w:val="44"/>
        </w:numPr>
        <w:spacing w:after="0" w:line="240" w:lineRule="auto"/>
        <w:jc w:val="both"/>
        <w:rPr>
          <w:rFonts w:ascii="Times New Roman" w:eastAsia="Times New Roman" w:hAnsi="Times New Roman" w:cs="Times New Roman"/>
          <w:color w:val="000000"/>
          <w:sz w:val="28"/>
          <w:szCs w:val="28"/>
        </w:rPr>
      </w:pPr>
      <w:sdt>
        <w:sdtPr>
          <w:tag w:val="goog_rdk_8"/>
          <w:id w:val="63302665"/>
        </w:sdtPr>
        <w:sdtEndPr/>
        <w:sdtContent>
          <w:r w:rsidR="003C076A" w:rsidRPr="0040547F">
            <w:t xml:space="preserve">        </w:t>
          </w:r>
          <w:proofErr w:type="spellStart"/>
          <w:r w:rsidR="003C076A" w:rsidRPr="0040547F">
            <w:rPr>
              <w:rFonts w:ascii="Times New Roman" w:hAnsi="Times New Roman" w:cs="Times New Roman"/>
              <w:sz w:val="28"/>
              <w:szCs w:val="28"/>
            </w:rPr>
            <w:t>проєкту</w:t>
          </w:r>
          <w:proofErr w:type="spellEnd"/>
          <w:r w:rsidR="003C076A" w:rsidRPr="0040547F">
            <w:rPr>
              <w:rFonts w:ascii="Times New Roman" w:hAnsi="Times New Roman" w:cs="Times New Roman"/>
              <w:sz w:val="28"/>
              <w:szCs w:val="28"/>
            </w:rPr>
            <w:t xml:space="preserve"> бюджету громади</w:t>
          </w:r>
          <w:r w:rsidR="003C076A" w:rsidRPr="0040547F">
            <w:rPr>
              <w:rFonts w:ascii="Times New Roman" w:eastAsia="Times New Roman" w:hAnsi="Times New Roman" w:cs="Times New Roman"/>
              <w:color w:val="000000"/>
              <w:sz w:val="28"/>
              <w:szCs w:val="28"/>
            </w:rPr>
            <w:t>;</w:t>
          </w:r>
        </w:sdtContent>
      </w:sdt>
    </w:p>
    <w:p w14:paraId="3973228F" w14:textId="77777777" w:rsidR="003C076A" w:rsidRPr="0040547F" w:rsidRDefault="00E714AC" w:rsidP="003C076A">
      <w:pPr>
        <w:pStyle w:val="a5"/>
        <w:numPr>
          <w:ilvl w:val="0"/>
          <w:numId w:val="44"/>
        </w:numPr>
        <w:spacing w:after="0" w:line="240" w:lineRule="auto"/>
        <w:jc w:val="both"/>
        <w:rPr>
          <w:rFonts w:ascii="Times New Roman" w:hAnsi="Times New Roman" w:cs="Times New Roman"/>
          <w:sz w:val="28"/>
          <w:szCs w:val="28"/>
        </w:rPr>
      </w:pPr>
      <w:sdt>
        <w:sdtPr>
          <w:tag w:val="goog_rdk_9"/>
          <w:id w:val="1918669830"/>
        </w:sdtPr>
        <w:sdtEndPr/>
        <w:sdtContent>
          <w:r w:rsidR="003C076A" w:rsidRPr="0040547F">
            <w:t xml:space="preserve">        </w:t>
          </w:r>
          <w:r w:rsidR="003C076A" w:rsidRPr="0040547F">
            <w:rPr>
              <w:rFonts w:ascii="Times New Roman" w:hAnsi="Times New Roman" w:cs="Times New Roman"/>
              <w:sz w:val="28"/>
              <w:szCs w:val="28"/>
            </w:rPr>
            <w:t>інших питань, визначених законодавством або Статутом</w:t>
          </w:r>
          <w:r w:rsidR="003C076A" w:rsidRPr="0040547F">
            <w:rPr>
              <w:rFonts w:ascii="Times New Roman" w:eastAsia="Times New Roman" w:hAnsi="Times New Roman" w:cs="Times New Roman"/>
              <w:color w:val="000000"/>
              <w:sz w:val="28"/>
              <w:szCs w:val="28"/>
            </w:rPr>
            <w:t>.</w:t>
          </w:r>
        </w:sdtContent>
      </w:sdt>
    </w:p>
    <w:p w14:paraId="1101914F" w14:textId="77777777" w:rsidR="003C076A" w:rsidRPr="0040547F" w:rsidRDefault="003C076A" w:rsidP="003C076A">
      <w:pPr>
        <w:spacing w:after="0" w:line="240" w:lineRule="auto"/>
        <w:jc w:val="both"/>
        <w:rPr>
          <w:rFonts w:ascii="Times New Roman" w:hAnsi="Times New Roman" w:cs="Times New Roman"/>
          <w:sz w:val="28"/>
          <w:szCs w:val="28"/>
        </w:rPr>
      </w:pPr>
    </w:p>
    <w:p w14:paraId="04303083"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lastRenderedPageBreak/>
        <w:t>Стаття 5. Територія проведення громадських слухань</w:t>
      </w:r>
    </w:p>
    <w:p w14:paraId="47C1B688" w14:textId="77777777" w:rsidR="003C076A" w:rsidRPr="0040547F" w:rsidRDefault="003C076A" w:rsidP="003C076A">
      <w:pPr>
        <w:numPr>
          <w:ilvl w:val="0"/>
          <w:numId w:val="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Громадські слухання можуть проводитися на території всієї Святогірської міської територіальної громади або в окремих її частинах (у межах міста/села, декількох сіл, </w:t>
      </w:r>
      <w:proofErr w:type="spellStart"/>
      <w:r w:rsidRPr="0040547F">
        <w:rPr>
          <w:rFonts w:ascii="Times New Roman" w:eastAsia="Times New Roman" w:hAnsi="Times New Roman" w:cs="Times New Roman"/>
          <w:color w:val="000000"/>
          <w:sz w:val="28"/>
          <w:szCs w:val="28"/>
        </w:rPr>
        <w:t>старостинського</w:t>
      </w:r>
      <w:proofErr w:type="spellEnd"/>
      <w:r w:rsidRPr="0040547F">
        <w:rPr>
          <w:rFonts w:ascii="Times New Roman" w:eastAsia="Times New Roman" w:hAnsi="Times New Roman" w:cs="Times New Roman"/>
          <w:color w:val="000000"/>
          <w:sz w:val="28"/>
          <w:szCs w:val="28"/>
        </w:rPr>
        <w:t xml:space="preserve"> округу, вулиці (-</w:t>
      </w:r>
      <w:proofErr w:type="spellStart"/>
      <w:r w:rsidRPr="0040547F">
        <w:rPr>
          <w:rFonts w:ascii="Times New Roman" w:eastAsia="Times New Roman" w:hAnsi="Times New Roman" w:cs="Times New Roman"/>
          <w:color w:val="000000"/>
          <w:sz w:val="28"/>
          <w:szCs w:val="28"/>
        </w:rPr>
        <w:t>ць</w:t>
      </w:r>
      <w:proofErr w:type="spellEnd"/>
      <w:r w:rsidRPr="0040547F">
        <w:rPr>
          <w:rFonts w:ascii="Times New Roman" w:eastAsia="Times New Roman" w:hAnsi="Times New Roman" w:cs="Times New Roman"/>
          <w:color w:val="000000"/>
          <w:sz w:val="28"/>
          <w:szCs w:val="28"/>
        </w:rPr>
        <w:t>), провулка (-</w:t>
      </w:r>
      <w:proofErr w:type="spellStart"/>
      <w:r w:rsidRPr="0040547F">
        <w:rPr>
          <w:rFonts w:ascii="Times New Roman" w:eastAsia="Times New Roman" w:hAnsi="Times New Roman" w:cs="Times New Roman"/>
          <w:color w:val="000000"/>
          <w:sz w:val="28"/>
          <w:szCs w:val="28"/>
        </w:rPr>
        <w:t>ів</w:t>
      </w:r>
      <w:proofErr w:type="spellEnd"/>
      <w:r w:rsidRPr="0040547F">
        <w:rPr>
          <w:rFonts w:ascii="Times New Roman" w:eastAsia="Times New Roman" w:hAnsi="Times New Roman" w:cs="Times New Roman"/>
          <w:color w:val="000000"/>
          <w:sz w:val="28"/>
          <w:szCs w:val="28"/>
        </w:rPr>
        <w:t>), будинку (</w:t>
      </w:r>
      <w:proofErr w:type="spellStart"/>
      <w:r w:rsidRPr="0040547F">
        <w:rPr>
          <w:rFonts w:ascii="Times New Roman" w:eastAsia="Times New Roman" w:hAnsi="Times New Roman" w:cs="Times New Roman"/>
          <w:color w:val="000000"/>
          <w:sz w:val="28"/>
          <w:szCs w:val="28"/>
        </w:rPr>
        <w:t>ів</w:t>
      </w:r>
      <w:proofErr w:type="spellEnd"/>
      <w:r w:rsidRPr="0040547F">
        <w:rPr>
          <w:rFonts w:ascii="Times New Roman" w:eastAsia="Times New Roman" w:hAnsi="Times New Roman" w:cs="Times New Roman"/>
          <w:color w:val="000000"/>
          <w:sz w:val="28"/>
          <w:szCs w:val="28"/>
        </w:rPr>
        <w:t xml:space="preserve">)). </w:t>
      </w:r>
    </w:p>
    <w:p w14:paraId="6D8447EF" w14:textId="77777777" w:rsidR="003C076A" w:rsidRPr="0040547F" w:rsidRDefault="003C076A" w:rsidP="003C076A">
      <w:pPr>
        <w:pStyle w:val="a5"/>
        <w:numPr>
          <w:ilvl w:val="0"/>
          <w:numId w:val="3"/>
        </w:numPr>
        <w:spacing w:after="0" w:line="240" w:lineRule="auto"/>
        <w:ind w:left="0"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За можливості, громадські слухання можуть проводитись як безпосередньо (через фізичну присутність учасників за місцем проведення громадських слухань), так і дистанційно з використанням засобів відеоконференцій. Організація дистанційного формату участі в громадських слуханнях здійснюється з урахуванням потреб маломобільних жителів, яким забезпечується можливість бачити / чути / читати / сприймати слова головуючого та доповідачів, а також усно чи письмово поставити їм питання, виступити, а у разі технічної можливості ідентифікувати учасника - голосувати на громадських слуханнях.</w:t>
      </w:r>
    </w:p>
    <w:p w14:paraId="06C89570" w14:textId="77777777" w:rsidR="003C076A" w:rsidRPr="0040547F" w:rsidRDefault="003C076A" w:rsidP="003C076A">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8"/>
          <w:szCs w:val="28"/>
        </w:rPr>
      </w:pPr>
    </w:p>
    <w:p w14:paraId="581995AB" w14:textId="77777777" w:rsidR="003C076A" w:rsidRPr="0040547F" w:rsidRDefault="003C076A" w:rsidP="003C076A">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8"/>
          <w:szCs w:val="28"/>
        </w:rPr>
      </w:pPr>
    </w:p>
    <w:p w14:paraId="688FB2DC" w14:textId="77777777" w:rsidR="003C076A" w:rsidRPr="0040547F" w:rsidRDefault="003C076A" w:rsidP="003C076A">
      <w:pPr>
        <w:spacing w:after="0" w:line="240" w:lineRule="auto"/>
        <w:jc w:val="center"/>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Розділ ІІ. ІНІЦІЮВАННЯ ГРОМАДСЬКИХ СЛУХАНЬ</w:t>
      </w:r>
    </w:p>
    <w:p w14:paraId="6BCD97C8"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4944C925"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6. Ініціатори громадських слухань</w:t>
      </w:r>
    </w:p>
    <w:p w14:paraId="6EE56316" w14:textId="77777777" w:rsidR="003C076A" w:rsidRPr="0040547F" w:rsidRDefault="003C076A" w:rsidP="003C076A">
      <w:pPr>
        <w:pStyle w:val="rvps2"/>
        <w:numPr>
          <w:ilvl w:val="3"/>
          <w:numId w:val="3"/>
        </w:numPr>
        <w:shd w:val="clear" w:color="auto" w:fill="FFFFFF"/>
        <w:spacing w:before="0" w:beforeAutospacing="0" w:after="0" w:afterAutospacing="0"/>
        <w:ind w:left="851" w:hanging="284"/>
        <w:jc w:val="both"/>
        <w:rPr>
          <w:sz w:val="28"/>
          <w:szCs w:val="28"/>
        </w:rPr>
      </w:pPr>
      <w:r w:rsidRPr="0040547F">
        <w:rPr>
          <w:sz w:val="28"/>
          <w:szCs w:val="28"/>
        </w:rPr>
        <w:t>Ініціатором громадських слухань може бути:</w:t>
      </w:r>
    </w:p>
    <w:p w14:paraId="71172A3E" w14:textId="77777777" w:rsidR="003C076A" w:rsidRPr="0040547F" w:rsidRDefault="003C076A" w:rsidP="003C076A">
      <w:pPr>
        <w:pStyle w:val="rvps2"/>
        <w:shd w:val="clear" w:color="auto" w:fill="FFFFFF"/>
        <w:spacing w:before="0" w:beforeAutospacing="0" w:after="0" w:afterAutospacing="0"/>
        <w:ind w:left="1069"/>
        <w:jc w:val="both"/>
        <w:rPr>
          <w:sz w:val="28"/>
          <w:szCs w:val="28"/>
        </w:rPr>
      </w:pPr>
      <w:r w:rsidRPr="0040547F">
        <w:rPr>
          <w:sz w:val="28"/>
          <w:szCs w:val="28"/>
        </w:rPr>
        <w:t>1) ініціативна група у кількості не менше 25 жителів громади, які досягли чотирнадцятирічного віку та задекларували або зареєстрували місце проживання на території Святогірської міської територіальної громади або фактично проживають/перебувають на її території, що підтверджується довідкою про взяття на облік внутрішньо переміщеної особи;</w:t>
      </w:r>
    </w:p>
    <w:p w14:paraId="20BC720E" w14:textId="6D1386A7" w:rsidR="003C076A" w:rsidRPr="0040547F" w:rsidRDefault="00874093" w:rsidP="003C076A">
      <w:pPr>
        <w:pStyle w:val="rvps2"/>
        <w:shd w:val="clear" w:color="auto" w:fill="FFFFFF"/>
        <w:spacing w:before="0" w:beforeAutospacing="0" w:after="0" w:afterAutospacing="0"/>
        <w:ind w:left="1069"/>
        <w:jc w:val="both"/>
        <w:rPr>
          <w:sz w:val="28"/>
          <w:szCs w:val="28"/>
        </w:rPr>
      </w:pPr>
      <w:r w:rsidRPr="0040547F">
        <w:rPr>
          <w:sz w:val="28"/>
          <w:szCs w:val="28"/>
        </w:rPr>
        <w:t>2) міська рада</w:t>
      </w:r>
      <w:r w:rsidR="003C076A" w:rsidRPr="0040547F">
        <w:rPr>
          <w:sz w:val="28"/>
          <w:szCs w:val="28"/>
        </w:rPr>
        <w:t>;</w:t>
      </w:r>
    </w:p>
    <w:p w14:paraId="78703B5B" w14:textId="77777777" w:rsidR="003C076A" w:rsidRPr="0040547F" w:rsidRDefault="003C076A" w:rsidP="003C076A">
      <w:pPr>
        <w:pStyle w:val="rvps2"/>
        <w:shd w:val="clear" w:color="auto" w:fill="FFFFFF"/>
        <w:spacing w:before="0" w:beforeAutospacing="0" w:after="0" w:afterAutospacing="0"/>
        <w:ind w:left="1069"/>
        <w:jc w:val="both"/>
        <w:rPr>
          <w:sz w:val="28"/>
          <w:szCs w:val="28"/>
        </w:rPr>
      </w:pPr>
      <w:r w:rsidRPr="0040547F">
        <w:rPr>
          <w:sz w:val="28"/>
          <w:szCs w:val="28"/>
        </w:rPr>
        <w:t>3) міський голова;</w:t>
      </w:r>
    </w:p>
    <w:p w14:paraId="04A1FBB6" w14:textId="77777777" w:rsidR="003C076A" w:rsidRPr="0040547F" w:rsidRDefault="003C076A" w:rsidP="003C076A">
      <w:pPr>
        <w:pStyle w:val="rvps2"/>
        <w:shd w:val="clear" w:color="auto" w:fill="FFFFFF"/>
        <w:spacing w:before="0" w:beforeAutospacing="0" w:after="0" w:afterAutospacing="0"/>
        <w:ind w:left="1069"/>
        <w:jc w:val="both"/>
        <w:rPr>
          <w:sz w:val="28"/>
          <w:szCs w:val="28"/>
        </w:rPr>
      </w:pPr>
      <w:r w:rsidRPr="0040547F">
        <w:rPr>
          <w:sz w:val="28"/>
          <w:szCs w:val="28"/>
        </w:rPr>
        <w:t>4) виконавчий орган міської ради;</w:t>
      </w:r>
    </w:p>
    <w:p w14:paraId="55422D16" w14:textId="77777777" w:rsidR="003C076A" w:rsidRPr="0040547F" w:rsidRDefault="003C076A" w:rsidP="003C076A">
      <w:pPr>
        <w:pStyle w:val="rvps2"/>
        <w:shd w:val="clear" w:color="auto" w:fill="FFFFFF"/>
        <w:spacing w:before="0" w:beforeAutospacing="0" w:after="0" w:afterAutospacing="0"/>
        <w:ind w:left="1069"/>
        <w:jc w:val="both"/>
        <w:rPr>
          <w:sz w:val="28"/>
          <w:szCs w:val="28"/>
        </w:rPr>
      </w:pPr>
      <w:r w:rsidRPr="0040547F">
        <w:rPr>
          <w:sz w:val="28"/>
          <w:szCs w:val="28"/>
        </w:rPr>
        <w:t>5) постійна депутатська комісія;</w:t>
      </w:r>
    </w:p>
    <w:p w14:paraId="66C89921" w14:textId="77777777" w:rsidR="003C076A" w:rsidRPr="0040547F" w:rsidRDefault="003C076A" w:rsidP="003C076A">
      <w:pPr>
        <w:pStyle w:val="rvps2"/>
        <w:shd w:val="clear" w:color="auto" w:fill="FFFFFF"/>
        <w:spacing w:before="0" w:beforeAutospacing="0" w:after="0" w:afterAutospacing="0"/>
        <w:ind w:left="1069"/>
        <w:jc w:val="both"/>
        <w:rPr>
          <w:sz w:val="28"/>
          <w:szCs w:val="28"/>
        </w:rPr>
      </w:pPr>
      <w:r w:rsidRPr="0040547F">
        <w:rPr>
          <w:sz w:val="28"/>
          <w:szCs w:val="28"/>
        </w:rPr>
        <w:t>6) орган самоорганізації населення - у межах території своєї діяльності;</w:t>
      </w:r>
    </w:p>
    <w:p w14:paraId="38A775A8" w14:textId="77777777" w:rsidR="003C076A" w:rsidRPr="0040547F" w:rsidRDefault="003C076A" w:rsidP="003C076A">
      <w:pPr>
        <w:pStyle w:val="rvps2"/>
        <w:shd w:val="clear" w:color="auto" w:fill="FFFFFF"/>
        <w:spacing w:before="0" w:beforeAutospacing="0" w:after="0" w:afterAutospacing="0"/>
        <w:ind w:left="1069"/>
        <w:jc w:val="both"/>
        <w:rPr>
          <w:sz w:val="28"/>
          <w:szCs w:val="28"/>
        </w:rPr>
      </w:pPr>
      <w:r w:rsidRPr="0040547F">
        <w:rPr>
          <w:sz w:val="28"/>
          <w:szCs w:val="28"/>
        </w:rPr>
        <w:t xml:space="preserve">7) староста - у межах відповідного </w:t>
      </w:r>
      <w:proofErr w:type="spellStart"/>
      <w:r w:rsidRPr="0040547F">
        <w:rPr>
          <w:sz w:val="28"/>
          <w:szCs w:val="28"/>
        </w:rPr>
        <w:t>старостинського</w:t>
      </w:r>
      <w:proofErr w:type="spellEnd"/>
      <w:r w:rsidRPr="0040547F">
        <w:rPr>
          <w:sz w:val="28"/>
          <w:szCs w:val="28"/>
        </w:rPr>
        <w:t xml:space="preserve"> округу.</w:t>
      </w:r>
    </w:p>
    <w:p w14:paraId="2696483E" w14:textId="77777777" w:rsidR="00874093" w:rsidRPr="0040547F" w:rsidRDefault="003C076A" w:rsidP="00874093">
      <w:pPr>
        <w:spacing w:after="0"/>
        <w:ind w:firstLine="567"/>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2. </w:t>
      </w:r>
      <w:r w:rsidR="00874093" w:rsidRPr="0040547F">
        <w:rPr>
          <w:rFonts w:ascii="Times New Roman" w:eastAsia="Times New Roman" w:hAnsi="Times New Roman" w:cs="Times New Roman"/>
          <w:color w:val="000000"/>
          <w:sz w:val="28"/>
          <w:szCs w:val="28"/>
        </w:rPr>
        <w:t>Для ініціювання громадських слухань жителями територіальної громади до звернення ініціативної групи додаються підписні листи з підписами жителів громади, які підтримали ініціативу про проведення громадських слухань. Кількість жителів, які підтримали ініціативу про проведення громадських слухань повинна бути не меншою:</w:t>
      </w:r>
    </w:p>
    <w:p w14:paraId="6E5E4997" w14:textId="5FAFF29C" w:rsidR="00874093" w:rsidRPr="0040547F" w:rsidRDefault="00874093" w:rsidP="00874093">
      <w:pPr>
        <w:spacing w:after="0"/>
        <w:ind w:left="34" w:firstLine="533"/>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w:t>
      </w:r>
      <w:r w:rsidR="00D7377F" w:rsidRPr="0040547F">
        <w:rPr>
          <w:rFonts w:ascii="Times New Roman" w:eastAsia="Times New Roman" w:hAnsi="Times New Roman" w:cs="Times New Roman"/>
          <w:color w:val="000000"/>
          <w:sz w:val="28"/>
          <w:szCs w:val="28"/>
        </w:rPr>
        <w:t>80</w:t>
      </w:r>
      <w:r w:rsidRPr="0040547F">
        <w:rPr>
          <w:rFonts w:ascii="Times New Roman" w:eastAsia="Times New Roman" w:hAnsi="Times New Roman" w:cs="Times New Roman"/>
          <w:color w:val="000000"/>
          <w:sz w:val="28"/>
          <w:szCs w:val="28"/>
        </w:rPr>
        <w:t xml:space="preserve"> осіб, якщо громадські слухання проводяться на території всієї територіальної громади;</w:t>
      </w:r>
    </w:p>
    <w:p w14:paraId="323A10A1" w14:textId="709FBA20" w:rsidR="00874093" w:rsidRPr="0040547F" w:rsidRDefault="00874093" w:rsidP="00874093">
      <w:pPr>
        <w:spacing w:after="0"/>
        <w:ind w:left="34" w:firstLine="533"/>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2) </w:t>
      </w:r>
      <w:r w:rsidR="00D7377F" w:rsidRPr="0040547F">
        <w:rPr>
          <w:rFonts w:ascii="Times New Roman" w:eastAsia="Times New Roman" w:hAnsi="Times New Roman" w:cs="Times New Roman"/>
          <w:color w:val="000000"/>
          <w:sz w:val="28"/>
          <w:szCs w:val="28"/>
        </w:rPr>
        <w:t>40</w:t>
      </w:r>
      <w:r w:rsidRPr="0040547F">
        <w:rPr>
          <w:rFonts w:ascii="Times New Roman" w:eastAsia="Times New Roman" w:hAnsi="Times New Roman" w:cs="Times New Roman"/>
          <w:color w:val="000000"/>
          <w:sz w:val="28"/>
          <w:szCs w:val="28"/>
        </w:rPr>
        <w:t xml:space="preserve"> осіб, якщо громадські слухання проводяться на території м. Святогірськ;</w:t>
      </w:r>
    </w:p>
    <w:p w14:paraId="789CC42E" w14:textId="77777777" w:rsidR="00874093" w:rsidRPr="0040547F" w:rsidRDefault="00874093" w:rsidP="00874093">
      <w:pPr>
        <w:spacing w:after="0"/>
        <w:ind w:left="34" w:firstLine="533"/>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3) 30 осіб, якщо громадські слухання проводяться на території </w:t>
      </w:r>
      <w:proofErr w:type="spellStart"/>
      <w:r w:rsidRPr="0040547F">
        <w:rPr>
          <w:rFonts w:ascii="Times New Roman" w:eastAsia="Times New Roman" w:hAnsi="Times New Roman" w:cs="Times New Roman"/>
          <w:color w:val="000000"/>
          <w:sz w:val="28"/>
          <w:szCs w:val="28"/>
        </w:rPr>
        <w:t>старостинського</w:t>
      </w:r>
      <w:proofErr w:type="spellEnd"/>
      <w:r w:rsidRPr="0040547F">
        <w:rPr>
          <w:rFonts w:ascii="Times New Roman" w:eastAsia="Times New Roman" w:hAnsi="Times New Roman" w:cs="Times New Roman"/>
          <w:color w:val="000000"/>
          <w:sz w:val="28"/>
          <w:szCs w:val="28"/>
        </w:rPr>
        <w:t xml:space="preserve"> округу;</w:t>
      </w:r>
    </w:p>
    <w:p w14:paraId="311F14CB" w14:textId="77777777" w:rsidR="00874093" w:rsidRPr="0040547F" w:rsidRDefault="00874093" w:rsidP="00874093">
      <w:pPr>
        <w:spacing w:after="0"/>
        <w:ind w:left="34" w:firstLine="675"/>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4) 20 осіб, якщо громадські слухання проводяться на території декількох сіл;</w:t>
      </w:r>
    </w:p>
    <w:p w14:paraId="106D81CC" w14:textId="77777777" w:rsidR="00874093" w:rsidRPr="0040547F" w:rsidRDefault="00874093" w:rsidP="00874093">
      <w:pPr>
        <w:spacing w:after="0"/>
        <w:ind w:left="34" w:firstLine="675"/>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lastRenderedPageBreak/>
        <w:t>5) 10 осіб, якщо громадські слухання проводяться на території одного села;</w:t>
      </w:r>
    </w:p>
    <w:p w14:paraId="54191E9D" w14:textId="77777777" w:rsidR="00874093" w:rsidRPr="0040547F" w:rsidRDefault="00874093" w:rsidP="00874093">
      <w:pPr>
        <w:pStyle w:val="a5"/>
        <w:spacing w:after="0"/>
        <w:ind w:left="34" w:firstLine="675"/>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6) 10 осіб, якщо громадські слухання проводяться на території, яка охоплює вулицю, площу, провулок, виїзд, тупик або декілька вулиць, площ, провулків, виїздів або тупиків;</w:t>
      </w:r>
    </w:p>
    <w:p w14:paraId="70AA84E3" w14:textId="31A080DF" w:rsidR="004F75CB" w:rsidRPr="0040547F" w:rsidRDefault="007859DE" w:rsidP="00874093">
      <w:pPr>
        <w:spacing w:after="0"/>
        <w:ind w:firstLine="567"/>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  </w:t>
      </w:r>
      <w:r w:rsidR="00874093" w:rsidRPr="0040547F">
        <w:rPr>
          <w:rFonts w:ascii="Times New Roman" w:eastAsia="Times New Roman" w:hAnsi="Times New Roman" w:cs="Times New Roman"/>
          <w:color w:val="000000"/>
          <w:sz w:val="28"/>
          <w:szCs w:val="28"/>
        </w:rPr>
        <w:t xml:space="preserve">7) </w:t>
      </w:r>
      <w:r w:rsidRPr="0040547F">
        <w:rPr>
          <w:rFonts w:ascii="Times New Roman" w:eastAsia="Times New Roman" w:hAnsi="Times New Roman" w:cs="Times New Roman"/>
          <w:color w:val="000000"/>
          <w:sz w:val="28"/>
          <w:szCs w:val="28"/>
        </w:rPr>
        <w:t xml:space="preserve">12 осіб, якщо громадські слухання проводяться на території, яка охоплює один або декілька чотири- </w:t>
      </w:r>
      <w:r w:rsidR="00D7377F" w:rsidRPr="0040547F">
        <w:rPr>
          <w:rFonts w:ascii="Times New Roman" w:eastAsia="Times New Roman" w:hAnsi="Times New Roman" w:cs="Times New Roman"/>
          <w:color w:val="000000"/>
          <w:sz w:val="28"/>
          <w:szCs w:val="28"/>
        </w:rPr>
        <w:t>чи п’ятиповерхових будинків та 6</w:t>
      </w:r>
      <w:r w:rsidRPr="0040547F">
        <w:rPr>
          <w:rFonts w:ascii="Times New Roman" w:eastAsia="Times New Roman" w:hAnsi="Times New Roman" w:cs="Times New Roman"/>
          <w:color w:val="000000"/>
          <w:sz w:val="28"/>
          <w:szCs w:val="28"/>
        </w:rPr>
        <w:t xml:space="preserve"> осіб, якщо громадські слухання проводяться на території, яка охоплює один або декілька </w:t>
      </w:r>
      <w:proofErr w:type="spellStart"/>
      <w:r w:rsidRPr="0040547F">
        <w:rPr>
          <w:rFonts w:ascii="Times New Roman" w:eastAsia="Times New Roman" w:hAnsi="Times New Roman" w:cs="Times New Roman"/>
          <w:color w:val="000000"/>
          <w:sz w:val="28"/>
          <w:szCs w:val="28"/>
        </w:rPr>
        <w:t>дво</w:t>
      </w:r>
      <w:proofErr w:type="spellEnd"/>
      <w:r w:rsidRPr="0040547F">
        <w:rPr>
          <w:rFonts w:ascii="Times New Roman" w:eastAsia="Times New Roman" w:hAnsi="Times New Roman" w:cs="Times New Roman"/>
          <w:color w:val="000000"/>
          <w:sz w:val="28"/>
          <w:szCs w:val="28"/>
        </w:rPr>
        <w:t>-чи триповерхових будинків</w:t>
      </w:r>
      <w:r w:rsidR="00874093" w:rsidRPr="0040547F">
        <w:rPr>
          <w:rFonts w:ascii="Times New Roman" w:eastAsia="Times New Roman" w:hAnsi="Times New Roman" w:cs="Times New Roman"/>
          <w:color w:val="000000"/>
          <w:sz w:val="28"/>
          <w:szCs w:val="28"/>
        </w:rPr>
        <w:t>.</w:t>
      </w:r>
    </w:p>
    <w:p w14:paraId="20435518" w14:textId="77777777" w:rsidR="00874093" w:rsidRPr="0040547F" w:rsidRDefault="00874093" w:rsidP="00874093">
      <w:pPr>
        <w:spacing w:after="0"/>
        <w:ind w:firstLine="567"/>
        <w:jc w:val="both"/>
        <w:rPr>
          <w:rFonts w:ascii="Times New Roman" w:eastAsia="Times New Roman" w:hAnsi="Times New Roman" w:cs="Times New Roman"/>
          <w:color w:val="000000"/>
          <w:sz w:val="28"/>
          <w:szCs w:val="28"/>
        </w:rPr>
      </w:pPr>
    </w:p>
    <w:p w14:paraId="1399F56C" w14:textId="79CE0BE0"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7. Подання ініціативи щодо проведення громадських слу</w:t>
      </w:r>
      <w:r w:rsidR="004F75CB" w:rsidRPr="0040547F">
        <w:rPr>
          <w:rFonts w:ascii="Times New Roman" w:eastAsia="Times New Roman" w:hAnsi="Times New Roman" w:cs="Times New Roman"/>
          <w:b/>
          <w:color w:val="000000"/>
          <w:sz w:val="28"/>
          <w:szCs w:val="28"/>
        </w:rPr>
        <w:t>хань</w:t>
      </w:r>
    </w:p>
    <w:p w14:paraId="1468F240" w14:textId="77777777" w:rsidR="003C076A" w:rsidRPr="0040547F" w:rsidRDefault="003C076A" w:rsidP="003C076A">
      <w:pPr>
        <w:pStyle w:val="a4"/>
        <w:shd w:val="clear" w:color="auto" w:fill="FFFFFF"/>
        <w:spacing w:before="0" w:beforeAutospacing="0" w:after="0" w:afterAutospacing="0"/>
        <w:ind w:firstLine="567"/>
        <w:jc w:val="both"/>
        <w:rPr>
          <w:sz w:val="28"/>
          <w:szCs w:val="28"/>
        </w:rPr>
      </w:pPr>
      <w:r w:rsidRPr="0040547F">
        <w:rPr>
          <w:sz w:val="28"/>
          <w:szCs w:val="28"/>
        </w:rPr>
        <w:t>1. Ініціатива міського голови про проведення громадських слухань оформлюється відповідним розпорядженням. Одночасно міський голова вирішує питання про організацію проведення таких громадських слухань.</w:t>
      </w:r>
    </w:p>
    <w:p w14:paraId="192235B4" w14:textId="77777777" w:rsidR="003C076A" w:rsidRPr="0040547F" w:rsidRDefault="003C076A" w:rsidP="003C076A">
      <w:pPr>
        <w:pStyle w:val="a4"/>
        <w:shd w:val="clear" w:color="auto" w:fill="FFFFFF"/>
        <w:spacing w:before="0" w:beforeAutospacing="0" w:after="0" w:afterAutospacing="0"/>
        <w:ind w:firstLine="567"/>
        <w:jc w:val="both"/>
        <w:rPr>
          <w:sz w:val="28"/>
          <w:szCs w:val="28"/>
        </w:rPr>
      </w:pPr>
      <w:r w:rsidRPr="0040547F">
        <w:rPr>
          <w:sz w:val="28"/>
          <w:szCs w:val="28"/>
        </w:rPr>
        <w:t>2. Рішення про проведення громадських слухань за ініціативою Ради приймається на відповідному пленарному засіданні Ради.</w:t>
      </w:r>
    </w:p>
    <w:p w14:paraId="5072F38F" w14:textId="77777777" w:rsidR="003C076A" w:rsidRPr="0040547F" w:rsidRDefault="003C076A" w:rsidP="003C076A">
      <w:pPr>
        <w:pStyle w:val="a4"/>
        <w:shd w:val="clear" w:color="auto" w:fill="FFFFFF"/>
        <w:spacing w:before="0" w:beforeAutospacing="0" w:after="0" w:afterAutospacing="0"/>
        <w:ind w:firstLine="567"/>
        <w:jc w:val="both"/>
        <w:rPr>
          <w:sz w:val="28"/>
          <w:szCs w:val="28"/>
        </w:rPr>
      </w:pPr>
      <w:r w:rsidRPr="0040547F">
        <w:rPr>
          <w:sz w:val="28"/>
          <w:szCs w:val="28"/>
        </w:rPr>
        <w:t>3. Виконавчий орган приймає рішення про ініціювання громадських слухань на своєму засіданні (у разі ініціювання слухань виконавчим комітетом) або розпорядчим актом керівника виконавчого органу.</w:t>
      </w:r>
    </w:p>
    <w:p w14:paraId="64F6A57D" w14:textId="77777777" w:rsidR="003C076A" w:rsidRPr="0040547F" w:rsidRDefault="003C076A" w:rsidP="003C076A">
      <w:pPr>
        <w:pStyle w:val="a4"/>
        <w:shd w:val="clear" w:color="auto" w:fill="FFFFFF"/>
        <w:spacing w:before="0" w:beforeAutospacing="0" w:after="0" w:afterAutospacing="0"/>
        <w:ind w:firstLine="567"/>
        <w:jc w:val="both"/>
        <w:rPr>
          <w:sz w:val="28"/>
          <w:szCs w:val="28"/>
        </w:rPr>
      </w:pPr>
      <w:r w:rsidRPr="0040547F">
        <w:rPr>
          <w:sz w:val="28"/>
          <w:szCs w:val="28"/>
        </w:rPr>
        <w:t>4. Постійна депутатська комісія Ради приймає рішення про ініціювання громадських слухань на своєму засіданні відповідно до Регламенту Ради та/або Положення про депутатську комісію.</w:t>
      </w:r>
    </w:p>
    <w:p w14:paraId="6537A5DE" w14:textId="77777777" w:rsidR="003C076A" w:rsidRPr="0040547F" w:rsidRDefault="003C076A" w:rsidP="003C076A">
      <w:pPr>
        <w:pStyle w:val="a4"/>
        <w:shd w:val="clear" w:color="auto" w:fill="FFFFFF"/>
        <w:spacing w:before="0" w:beforeAutospacing="0" w:after="0" w:afterAutospacing="0"/>
        <w:ind w:firstLine="567"/>
        <w:jc w:val="both"/>
        <w:rPr>
          <w:sz w:val="28"/>
          <w:szCs w:val="28"/>
        </w:rPr>
      </w:pPr>
      <w:r w:rsidRPr="0040547F">
        <w:rPr>
          <w:sz w:val="28"/>
          <w:szCs w:val="28"/>
        </w:rPr>
        <w:t xml:space="preserve">5. Староста ініціює проведення громадських слухань на території (частині території) відповідного </w:t>
      </w:r>
      <w:proofErr w:type="spellStart"/>
      <w:r w:rsidRPr="0040547F">
        <w:rPr>
          <w:sz w:val="28"/>
          <w:szCs w:val="28"/>
        </w:rPr>
        <w:t>старостинського</w:t>
      </w:r>
      <w:proofErr w:type="spellEnd"/>
      <w:r w:rsidRPr="0040547F">
        <w:rPr>
          <w:sz w:val="28"/>
          <w:szCs w:val="28"/>
        </w:rPr>
        <w:t xml:space="preserve"> округу шляхом надсилання повідомлення про ініціювання громадських слухань Голові.</w:t>
      </w:r>
    </w:p>
    <w:p w14:paraId="22E32059" w14:textId="77777777" w:rsidR="003C076A" w:rsidRPr="0040547F" w:rsidRDefault="003C076A" w:rsidP="003C076A">
      <w:pPr>
        <w:spacing w:after="0" w:line="240" w:lineRule="auto"/>
        <w:ind w:firstLine="567"/>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6. Повідомлення про ініціативу щодо проведення громадських слухань, ініціаторами яких є жителі громади, органи самоорганізації населення, вноситься на ім’я міського голови у вигляді письмового звернення, оформленого відповідно до вимог, передбачених Законом України «Про звернення громадян», згідно зі зразком, поданим у Додатках 1 або 3 до цього Положення. </w:t>
      </w:r>
    </w:p>
    <w:p w14:paraId="7E5CC2FB" w14:textId="77777777" w:rsidR="003C076A" w:rsidRPr="0040547F" w:rsidRDefault="003C076A" w:rsidP="003C076A">
      <w:pPr>
        <w:spacing w:after="0" w:line="240" w:lineRule="auto"/>
        <w:ind w:firstLine="567"/>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7. У письмовому зверненні зазначаються:</w:t>
      </w:r>
    </w:p>
    <w:p w14:paraId="47B1106B"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w:t>
      </w:r>
      <w:r w:rsidRPr="0040547F">
        <w:rPr>
          <w:rFonts w:ascii="Times New Roman" w:eastAsia="Times New Roman" w:hAnsi="Times New Roman" w:cs="Times New Roman"/>
          <w:color w:val="000000"/>
          <w:sz w:val="28"/>
          <w:szCs w:val="28"/>
        </w:rPr>
        <w:tab/>
        <w:t xml:space="preserve"> предмет громадських слухань (проблема, питання, проект рішення та інше), що пропонується до розгляду;</w:t>
      </w:r>
    </w:p>
    <w:p w14:paraId="6ECFAED0"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w:t>
      </w:r>
      <w:r w:rsidRPr="0040547F">
        <w:rPr>
          <w:rFonts w:ascii="Times New Roman" w:eastAsia="Times New Roman" w:hAnsi="Times New Roman" w:cs="Times New Roman"/>
          <w:color w:val="000000"/>
          <w:sz w:val="28"/>
          <w:szCs w:val="28"/>
        </w:rPr>
        <w:tab/>
        <w:t xml:space="preserve"> прізвища та/або посади осіб, яких варто запросити на громадські слухання (якщо вони відомі);</w:t>
      </w:r>
    </w:p>
    <w:p w14:paraId="30724884"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w:t>
      </w:r>
      <w:r w:rsidRPr="0040547F">
        <w:rPr>
          <w:rFonts w:ascii="Times New Roman" w:eastAsia="Times New Roman" w:hAnsi="Times New Roman" w:cs="Times New Roman"/>
          <w:color w:val="000000"/>
          <w:sz w:val="28"/>
          <w:szCs w:val="28"/>
        </w:rPr>
        <w:tab/>
        <w:t>територія, на якій проводяться громадські слухання;</w:t>
      </w:r>
    </w:p>
    <w:p w14:paraId="2B54B99C"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4)</w:t>
      </w:r>
      <w:r w:rsidRPr="0040547F">
        <w:rPr>
          <w:rFonts w:ascii="Times New Roman" w:eastAsia="Times New Roman" w:hAnsi="Times New Roman" w:cs="Times New Roman"/>
          <w:color w:val="000000"/>
          <w:sz w:val="28"/>
          <w:szCs w:val="28"/>
        </w:rPr>
        <w:tab/>
        <w:t>місцезнаходження (для органів самоорганізації населення) або місце проживання усіх членів ініціативної групи (для членів ініціативної групи);</w:t>
      </w:r>
    </w:p>
    <w:p w14:paraId="6C615E5A"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5)</w:t>
      </w:r>
      <w:r w:rsidRPr="0040547F">
        <w:rPr>
          <w:rFonts w:ascii="Times New Roman" w:eastAsia="Times New Roman" w:hAnsi="Times New Roman" w:cs="Times New Roman"/>
          <w:color w:val="000000"/>
          <w:sz w:val="28"/>
          <w:szCs w:val="28"/>
        </w:rPr>
        <w:tab/>
        <w:t xml:space="preserve"> дата, час та місце запланованих громадських слухань;</w:t>
      </w:r>
    </w:p>
    <w:p w14:paraId="6E6D83E0"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eastAsia="Times New Roman" w:hAnsi="Times New Roman" w:cs="Times New Roman"/>
          <w:color w:val="000000"/>
          <w:sz w:val="28"/>
          <w:szCs w:val="28"/>
        </w:rPr>
        <w:t>6)</w:t>
      </w:r>
      <w:r w:rsidRPr="0040547F">
        <w:rPr>
          <w:rFonts w:ascii="Times New Roman" w:eastAsia="Times New Roman" w:hAnsi="Times New Roman" w:cs="Times New Roman"/>
          <w:color w:val="000000"/>
          <w:sz w:val="28"/>
          <w:szCs w:val="28"/>
        </w:rPr>
        <w:tab/>
        <w:t xml:space="preserve"> </w:t>
      </w:r>
      <w:r w:rsidRPr="0040547F">
        <w:rPr>
          <w:rFonts w:ascii="Times New Roman" w:hAnsi="Times New Roman" w:cs="Times New Roman"/>
          <w:sz w:val="28"/>
          <w:szCs w:val="28"/>
        </w:rPr>
        <w:t>прізвище, ім’я, по батькові, контакти (номер телефону, адреса для офіційного листування) і місце проживання уповноваженого представника ініціативної групи жителів (далі — уповноважений представник ініціатора) або фактичне місцезнаходження органу самоорганізації населення, прізвище, ім’я, по батькові, контакти (номер телефону, адреса для офіційного листування) уповноваженого представника органу самоорганізації населення.</w:t>
      </w:r>
    </w:p>
    <w:p w14:paraId="7A6918D7"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lastRenderedPageBreak/>
        <w:t>7)</w:t>
      </w:r>
      <w:r w:rsidRPr="0040547F">
        <w:rPr>
          <w:rFonts w:ascii="Times New Roman" w:eastAsia="Times New Roman" w:hAnsi="Times New Roman" w:cs="Times New Roman"/>
          <w:color w:val="000000"/>
          <w:sz w:val="28"/>
          <w:szCs w:val="28"/>
        </w:rPr>
        <w:tab/>
        <w:t>інформацію щодо потреби ініціатора громадських слухань у сприянні органом місцевого самоврядування в організації цих слухань (для фізичних та юридичних осіб, визначених у пунктах 1, 6 частини 1 статті 6 цього Положення);</w:t>
      </w:r>
    </w:p>
    <w:p w14:paraId="2CEAE2AC"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8)</w:t>
      </w:r>
      <w:r w:rsidRPr="0040547F">
        <w:rPr>
          <w:rFonts w:ascii="Times New Roman" w:eastAsia="Times New Roman" w:hAnsi="Times New Roman" w:cs="Times New Roman"/>
          <w:color w:val="000000"/>
          <w:sz w:val="28"/>
          <w:szCs w:val="28"/>
        </w:rPr>
        <w:tab/>
        <w:t xml:space="preserve"> список і контакти осіб, які могли б увійти до складу організаційного комітету з підготовки громадських слухань, якщо є необхідність його створення (не більше п’яти осіб);</w:t>
      </w:r>
    </w:p>
    <w:p w14:paraId="4A06AFFC" w14:textId="77777777" w:rsidR="003C076A" w:rsidRPr="0040547F" w:rsidRDefault="003C076A" w:rsidP="003C076A">
      <w:pPr>
        <w:ind w:firstLine="31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     9)</w:t>
      </w:r>
      <w:r w:rsidRPr="0040547F">
        <w:rPr>
          <w:rFonts w:ascii="Times New Roman" w:eastAsia="Times New Roman" w:hAnsi="Times New Roman" w:cs="Times New Roman"/>
          <w:color w:val="000000"/>
          <w:sz w:val="28"/>
          <w:szCs w:val="28"/>
        </w:rPr>
        <w:tab/>
        <w:t xml:space="preserve">порядок доведення інформації щодо проведення громадських слухань до жителів територіальної громади (для випадків, коли громадські слухання проводяться за ініціативою міського голови, Ради, постійної депутатської комісії, виконавчих органів Ради, а також старости на </w:t>
      </w:r>
      <w:proofErr w:type="spellStart"/>
      <w:r w:rsidRPr="0040547F">
        <w:rPr>
          <w:rFonts w:ascii="Times New Roman" w:eastAsia="Times New Roman" w:hAnsi="Times New Roman" w:cs="Times New Roman"/>
          <w:color w:val="000000"/>
          <w:sz w:val="28"/>
          <w:szCs w:val="28"/>
        </w:rPr>
        <w:t>старостинському</w:t>
      </w:r>
      <w:proofErr w:type="spellEnd"/>
      <w:r w:rsidRPr="0040547F">
        <w:rPr>
          <w:rFonts w:ascii="Times New Roman" w:eastAsia="Times New Roman" w:hAnsi="Times New Roman" w:cs="Times New Roman"/>
          <w:color w:val="000000"/>
          <w:sz w:val="28"/>
          <w:szCs w:val="28"/>
        </w:rPr>
        <w:t xml:space="preserve"> окрузі). </w:t>
      </w:r>
    </w:p>
    <w:p w14:paraId="7D9A25AB"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       8. До письмового звернення, а також у процесі підготовки громадських слухань – до дня їх проведення, можуть додаватися інформаційно-аналітичні матеріали та </w:t>
      </w:r>
      <w:proofErr w:type="spellStart"/>
      <w:r w:rsidRPr="0040547F">
        <w:rPr>
          <w:rFonts w:ascii="Times New Roman" w:eastAsia="Times New Roman" w:hAnsi="Times New Roman" w:cs="Times New Roman"/>
          <w:color w:val="000000"/>
          <w:sz w:val="28"/>
          <w:szCs w:val="28"/>
        </w:rPr>
        <w:t>проєкти</w:t>
      </w:r>
      <w:proofErr w:type="spellEnd"/>
      <w:r w:rsidRPr="0040547F">
        <w:rPr>
          <w:rFonts w:ascii="Times New Roman" w:eastAsia="Times New Roman" w:hAnsi="Times New Roman" w:cs="Times New Roman"/>
          <w:color w:val="000000"/>
          <w:sz w:val="28"/>
          <w:szCs w:val="28"/>
        </w:rPr>
        <w:t xml:space="preserve"> документів, що виносяться на слухання.</w:t>
      </w:r>
    </w:p>
    <w:p w14:paraId="1DA40A22" w14:textId="77777777" w:rsidR="003C076A" w:rsidRPr="0040547F" w:rsidRDefault="003C076A" w:rsidP="003C076A">
      <w:pPr>
        <w:ind w:firstLine="319"/>
        <w:jc w:val="both"/>
        <w:rPr>
          <w:rFonts w:ascii="Times New Roman" w:hAnsi="Times New Roman" w:cs="Times New Roman"/>
          <w:sz w:val="28"/>
          <w:szCs w:val="28"/>
        </w:rPr>
      </w:pPr>
      <w:r w:rsidRPr="0040547F">
        <w:rPr>
          <w:rFonts w:ascii="Times New Roman" w:hAnsi="Times New Roman" w:cs="Times New Roman"/>
          <w:sz w:val="28"/>
          <w:szCs w:val="28"/>
        </w:rPr>
        <w:t xml:space="preserve">9. До повідомлення про ініціювання громадських слухань ініціативною групою додається склад ініціативної групи. Зокрема вказуються: </w:t>
      </w:r>
    </w:p>
    <w:p w14:paraId="39257B51" w14:textId="77777777" w:rsidR="003C076A" w:rsidRPr="0040547F" w:rsidRDefault="003C076A" w:rsidP="003C076A">
      <w:pPr>
        <w:ind w:firstLine="319"/>
        <w:jc w:val="both"/>
        <w:rPr>
          <w:rFonts w:ascii="Times New Roman" w:hAnsi="Times New Roman" w:cs="Times New Roman"/>
          <w:sz w:val="28"/>
          <w:szCs w:val="28"/>
        </w:rPr>
      </w:pPr>
      <w:r w:rsidRPr="0040547F">
        <w:rPr>
          <w:rFonts w:ascii="Times New Roman" w:hAnsi="Times New Roman" w:cs="Times New Roman"/>
          <w:sz w:val="28"/>
          <w:szCs w:val="28"/>
        </w:rPr>
        <w:t xml:space="preserve">- прізвища, імена, по батькові членів ініціативної групи; </w:t>
      </w:r>
    </w:p>
    <w:p w14:paraId="6DF89868" w14:textId="77777777" w:rsidR="003C076A" w:rsidRPr="0040547F" w:rsidRDefault="003C076A" w:rsidP="003C076A">
      <w:pPr>
        <w:ind w:firstLine="319"/>
        <w:jc w:val="both"/>
        <w:rPr>
          <w:rFonts w:ascii="Times New Roman" w:hAnsi="Times New Roman" w:cs="Times New Roman"/>
          <w:sz w:val="28"/>
          <w:szCs w:val="28"/>
        </w:rPr>
      </w:pPr>
      <w:r w:rsidRPr="0040547F">
        <w:rPr>
          <w:rFonts w:ascii="Times New Roman" w:hAnsi="Times New Roman" w:cs="Times New Roman"/>
          <w:sz w:val="28"/>
          <w:szCs w:val="28"/>
        </w:rPr>
        <w:t xml:space="preserve">-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кожного члена ініціативної групи; </w:t>
      </w:r>
    </w:p>
    <w:p w14:paraId="74FBC0A5" w14:textId="77777777" w:rsidR="003C076A" w:rsidRPr="0040547F" w:rsidRDefault="003C076A" w:rsidP="003C076A">
      <w:pPr>
        <w:ind w:firstLine="319"/>
        <w:jc w:val="both"/>
        <w:rPr>
          <w:rFonts w:ascii="Times New Roman" w:hAnsi="Times New Roman" w:cs="Times New Roman"/>
          <w:sz w:val="28"/>
          <w:szCs w:val="28"/>
        </w:rPr>
      </w:pPr>
      <w:r w:rsidRPr="0040547F">
        <w:rPr>
          <w:rFonts w:ascii="Times New Roman" w:hAnsi="Times New Roman" w:cs="Times New Roman"/>
          <w:sz w:val="28"/>
          <w:szCs w:val="28"/>
        </w:rPr>
        <w:t xml:space="preserve">-  номер телефону й адреса електронної пошти (за їх наявності) кожного члена ініціативної групи; </w:t>
      </w:r>
    </w:p>
    <w:p w14:paraId="791A654F" w14:textId="77777777" w:rsidR="003C076A" w:rsidRPr="0040547F" w:rsidRDefault="003C076A" w:rsidP="003C076A">
      <w:pPr>
        <w:ind w:firstLine="319"/>
        <w:jc w:val="both"/>
        <w:rPr>
          <w:rFonts w:ascii="Times New Roman" w:hAnsi="Times New Roman" w:cs="Times New Roman"/>
          <w:sz w:val="28"/>
          <w:szCs w:val="28"/>
        </w:rPr>
      </w:pPr>
      <w:r w:rsidRPr="0040547F">
        <w:rPr>
          <w:rFonts w:ascii="Times New Roman" w:hAnsi="Times New Roman" w:cs="Times New Roman"/>
          <w:sz w:val="28"/>
          <w:szCs w:val="28"/>
        </w:rPr>
        <w:t xml:space="preserve">-  особисті підписи членів ініціативної групи. </w:t>
      </w:r>
    </w:p>
    <w:p w14:paraId="04AD9325" w14:textId="77777777" w:rsidR="003C076A" w:rsidRPr="0040547F" w:rsidRDefault="003C076A" w:rsidP="003C076A">
      <w:pPr>
        <w:spacing w:after="0"/>
        <w:ind w:firstLine="319"/>
        <w:jc w:val="both"/>
        <w:rPr>
          <w:rFonts w:ascii="Times New Roman" w:hAnsi="Times New Roman" w:cs="Times New Roman"/>
          <w:sz w:val="28"/>
          <w:szCs w:val="28"/>
        </w:rPr>
      </w:pPr>
      <w:r w:rsidRPr="0040547F">
        <w:rPr>
          <w:rFonts w:ascii="Times New Roman" w:hAnsi="Times New Roman" w:cs="Times New Roman"/>
          <w:sz w:val="28"/>
          <w:szCs w:val="28"/>
        </w:rPr>
        <w:t xml:space="preserve">10. До повідомлення про ініціювання громадських слухань </w:t>
      </w:r>
      <w:r w:rsidRPr="0040547F">
        <w:rPr>
          <w:rFonts w:ascii="Times New Roman" w:eastAsia="Times New Roman" w:hAnsi="Times New Roman" w:cs="Times New Roman"/>
          <w:color w:val="000000"/>
          <w:sz w:val="28"/>
          <w:szCs w:val="28"/>
        </w:rPr>
        <w:t>ініціаторами яких є жителі громади</w:t>
      </w:r>
      <w:r w:rsidRPr="0040547F">
        <w:rPr>
          <w:rFonts w:ascii="Times New Roman" w:hAnsi="Times New Roman" w:cs="Times New Roman"/>
          <w:sz w:val="28"/>
          <w:szCs w:val="28"/>
        </w:rPr>
        <w:t xml:space="preserve"> додаються підписні листи, оформлені відповідно до додатку 2 до цього Положення. </w:t>
      </w:r>
    </w:p>
    <w:p w14:paraId="11F2A745" w14:textId="77777777" w:rsidR="003C076A" w:rsidRPr="0040547F" w:rsidRDefault="003C076A" w:rsidP="003C076A">
      <w:pPr>
        <w:spacing w:after="0"/>
        <w:ind w:firstLine="318"/>
        <w:jc w:val="both"/>
        <w:rPr>
          <w:rFonts w:ascii="Times New Roman" w:hAnsi="Times New Roman" w:cs="Times New Roman"/>
          <w:sz w:val="28"/>
          <w:szCs w:val="28"/>
        </w:rPr>
      </w:pPr>
      <w:r w:rsidRPr="0040547F">
        <w:rPr>
          <w:rFonts w:ascii="Times New Roman" w:hAnsi="Times New Roman" w:cs="Times New Roman"/>
          <w:sz w:val="28"/>
          <w:szCs w:val="28"/>
        </w:rPr>
        <w:t xml:space="preserve">Підписні листи мають містити такі дані: </w:t>
      </w:r>
    </w:p>
    <w:p w14:paraId="2507B7B8" w14:textId="77777777" w:rsidR="003C076A" w:rsidRPr="0040547F" w:rsidRDefault="003C076A" w:rsidP="003C076A">
      <w:pPr>
        <w:spacing w:after="0" w:line="240" w:lineRule="auto"/>
        <w:ind w:firstLine="318"/>
        <w:jc w:val="both"/>
        <w:rPr>
          <w:rFonts w:ascii="Times New Roman" w:hAnsi="Times New Roman" w:cs="Times New Roman"/>
          <w:sz w:val="28"/>
          <w:szCs w:val="28"/>
        </w:rPr>
      </w:pPr>
      <w:r w:rsidRPr="0040547F">
        <w:rPr>
          <w:rFonts w:ascii="Times New Roman" w:hAnsi="Times New Roman" w:cs="Times New Roman"/>
          <w:sz w:val="28"/>
          <w:szCs w:val="28"/>
        </w:rPr>
        <w:t>1) прізвище, ім’я і по батькові жителя (-</w:t>
      </w:r>
      <w:proofErr w:type="spellStart"/>
      <w:r w:rsidRPr="0040547F">
        <w:rPr>
          <w:rFonts w:ascii="Times New Roman" w:hAnsi="Times New Roman" w:cs="Times New Roman"/>
          <w:sz w:val="28"/>
          <w:szCs w:val="28"/>
        </w:rPr>
        <w:t>ки</w:t>
      </w:r>
      <w:proofErr w:type="spellEnd"/>
      <w:r w:rsidRPr="0040547F">
        <w:rPr>
          <w:rFonts w:ascii="Times New Roman" w:hAnsi="Times New Roman" w:cs="Times New Roman"/>
          <w:sz w:val="28"/>
          <w:szCs w:val="28"/>
        </w:rPr>
        <w:t xml:space="preserve">); </w:t>
      </w:r>
    </w:p>
    <w:p w14:paraId="341FC36B" w14:textId="77777777" w:rsidR="003C076A" w:rsidRPr="0040547F" w:rsidRDefault="003C076A" w:rsidP="003C076A">
      <w:pPr>
        <w:spacing w:after="0" w:line="240" w:lineRule="auto"/>
        <w:ind w:firstLine="318"/>
        <w:jc w:val="both"/>
        <w:rPr>
          <w:rFonts w:ascii="Times New Roman" w:hAnsi="Times New Roman" w:cs="Times New Roman"/>
          <w:sz w:val="28"/>
          <w:szCs w:val="28"/>
        </w:rPr>
      </w:pPr>
      <w:r w:rsidRPr="0040547F">
        <w:rPr>
          <w:rFonts w:ascii="Times New Roman" w:hAnsi="Times New Roman" w:cs="Times New Roman"/>
          <w:sz w:val="28"/>
          <w:szCs w:val="28"/>
        </w:rPr>
        <w:t xml:space="preserve">2)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w:t>
      </w:r>
    </w:p>
    <w:p w14:paraId="4198B4D7" w14:textId="77777777" w:rsidR="003C076A" w:rsidRPr="0040547F" w:rsidRDefault="003C076A" w:rsidP="003C076A">
      <w:pPr>
        <w:spacing w:after="0" w:line="240" w:lineRule="auto"/>
        <w:ind w:firstLine="318"/>
        <w:jc w:val="both"/>
        <w:rPr>
          <w:rFonts w:ascii="Times New Roman" w:hAnsi="Times New Roman" w:cs="Times New Roman"/>
          <w:sz w:val="28"/>
          <w:szCs w:val="28"/>
        </w:rPr>
      </w:pPr>
      <w:r w:rsidRPr="0040547F">
        <w:rPr>
          <w:rFonts w:ascii="Times New Roman" w:hAnsi="Times New Roman" w:cs="Times New Roman"/>
          <w:sz w:val="28"/>
          <w:szCs w:val="28"/>
        </w:rPr>
        <w:t xml:space="preserve">3) дата народження; </w:t>
      </w:r>
    </w:p>
    <w:p w14:paraId="1A5E7533" w14:textId="77777777" w:rsidR="003C076A" w:rsidRPr="0040547F" w:rsidRDefault="003C076A" w:rsidP="003C076A">
      <w:pPr>
        <w:spacing w:after="0" w:line="240" w:lineRule="auto"/>
        <w:ind w:firstLine="318"/>
        <w:jc w:val="both"/>
        <w:rPr>
          <w:rFonts w:ascii="Times New Roman" w:hAnsi="Times New Roman" w:cs="Times New Roman"/>
          <w:sz w:val="28"/>
          <w:szCs w:val="28"/>
        </w:rPr>
      </w:pPr>
      <w:r w:rsidRPr="0040547F">
        <w:rPr>
          <w:rFonts w:ascii="Times New Roman" w:hAnsi="Times New Roman" w:cs="Times New Roman"/>
          <w:sz w:val="28"/>
          <w:szCs w:val="28"/>
        </w:rPr>
        <w:t xml:space="preserve">4) контактний телефон; </w:t>
      </w:r>
    </w:p>
    <w:p w14:paraId="34C2D7E1" w14:textId="77777777" w:rsidR="003C076A" w:rsidRPr="0040547F" w:rsidRDefault="003C076A" w:rsidP="003C076A">
      <w:pPr>
        <w:spacing w:after="0" w:line="240" w:lineRule="auto"/>
        <w:ind w:firstLine="318"/>
        <w:jc w:val="both"/>
        <w:rPr>
          <w:rFonts w:ascii="Times New Roman" w:hAnsi="Times New Roman" w:cs="Times New Roman"/>
          <w:sz w:val="28"/>
          <w:szCs w:val="28"/>
        </w:rPr>
      </w:pPr>
      <w:r w:rsidRPr="0040547F">
        <w:rPr>
          <w:rFonts w:ascii="Times New Roman" w:hAnsi="Times New Roman" w:cs="Times New Roman"/>
          <w:sz w:val="28"/>
          <w:szCs w:val="28"/>
        </w:rPr>
        <w:t xml:space="preserve">5) особистий підпис; </w:t>
      </w:r>
    </w:p>
    <w:p w14:paraId="31E0AEFA" w14:textId="77777777" w:rsidR="003C076A" w:rsidRPr="0040547F" w:rsidRDefault="003C076A" w:rsidP="003C076A">
      <w:pPr>
        <w:spacing w:after="0" w:line="240" w:lineRule="auto"/>
        <w:ind w:firstLine="318"/>
        <w:jc w:val="both"/>
        <w:rPr>
          <w:rFonts w:ascii="Times New Roman" w:hAnsi="Times New Roman" w:cs="Times New Roman"/>
          <w:sz w:val="28"/>
          <w:szCs w:val="28"/>
        </w:rPr>
      </w:pPr>
      <w:r w:rsidRPr="0040547F">
        <w:rPr>
          <w:rFonts w:ascii="Times New Roman" w:hAnsi="Times New Roman" w:cs="Times New Roman"/>
          <w:sz w:val="28"/>
          <w:szCs w:val="28"/>
        </w:rPr>
        <w:t xml:space="preserve">6) дата проставлення підпису; </w:t>
      </w:r>
    </w:p>
    <w:p w14:paraId="13A5774D" w14:textId="77777777" w:rsidR="003C076A" w:rsidRPr="0040547F" w:rsidRDefault="003C076A" w:rsidP="003C076A">
      <w:pPr>
        <w:spacing w:after="0" w:line="240" w:lineRule="auto"/>
        <w:ind w:firstLine="318"/>
        <w:jc w:val="both"/>
        <w:rPr>
          <w:rFonts w:ascii="Times New Roman" w:hAnsi="Times New Roman" w:cs="Times New Roman"/>
          <w:sz w:val="28"/>
          <w:szCs w:val="28"/>
        </w:rPr>
      </w:pPr>
      <w:r w:rsidRPr="0040547F">
        <w:rPr>
          <w:rFonts w:ascii="Times New Roman" w:hAnsi="Times New Roman" w:cs="Times New Roman"/>
          <w:sz w:val="28"/>
          <w:szCs w:val="28"/>
        </w:rPr>
        <w:t xml:space="preserve">7) згода на обробку персональних даних; </w:t>
      </w:r>
    </w:p>
    <w:p w14:paraId="4DDE8D94" w14:textId="77777777" w:rsidR="003C076A" w:rsidRPr="0040547F" w:rsidRDefault="003C076A" w:rsidP="003C076A">
      <w:pPr>
        <w:spacing w:after="0" w:line="240" w:lineRule="auto"/>
        <w:ind w:firstLine="318"/>
        <w:jc w:val="both"/>
        <w:rPr>
          <w:rFonts w:ascii="Times New Roman" w:hAnsi="Times New Roman" w:cs="Times New Roman"/>
          <w:sz w:val="28"/>
          <w:szCs w:val="28"/>
        </w:rPr>
      </w:pPr>
      <w:r w:rsidRPr="0040547F">
        <w:rPr>
          <w:rFonts w:ascii="Times New Roman" w:hAnsi="Times New Roman" w:cs="Times New Roman"/>
          <w:sz w:val="28"/>
          <w:szCs w:val="28"/>
        </w:rPr>
        <w:t xml:space="preserve">8) загальна кількість підписів у підписному листі; </w:t>
      </w:r>
    </w:p>
    <w:p w14:paraId="6DEA40FA" w14:textId="77777777" w:rsidR="003C076A" w:rsidRPr="0040547F" w:rsidRDefault="003C076A" w:rsidP="003C076A">
      <w:pPr>
        <w:spacing w:after="0" w:line="240" w:lineRule="auto"/>
        <w:ind w:firstLine="318"/>
        <w:jc w:val="both"/>
        <w:rPr>
          <w:rFonts w:ascii="Times New Roman" w:hAnsi="Times New Roman" w:cs="Times New Roman"/>
          <w:sz w:val="28"/>
          <w:szCs w:val="28"/>
        </w:rPr>
      </w:pPr>
      <w:r w:rsidRPr="0040547F">
        <w:rPr>
          <w:rFonts w:ascii="Times New Roman" w:hAnsi="Times New Roman" w:cs="Times New Roman"/>
          <w:sz w:val="28"/>
          <w:szCs w:val="28"/>
        </w:rPr>
        <w:t>9) прізвище й ініціали члена (-</w:t>
      </w:r>
      <w:proofErr w:type="spellStart"/>
      <w:r w:rsidRPr="0040547F">
        <w:rPr>
          <w:rFonts w:ascii="Times New Roman" w:hAnsi="Times New Roman" w:cs="Times New Roman"/>
          <w:sz w:val="28"/>
          <w:szCs w:val="28"/>
        </w:rPr>
        <w:t>кині</w:t>
      </w:r>
      <w:proofErr w:type="spellEnd"/>
      <w:r w:rsidRPr="0040547F">
        <w:rPr>
          <w:rFonts w:ascii="Times New Roman" w:hAnsi="Times New Roman" w:cs="Times New Roman"/>
          <w:sz w:val="28"/>
          <w:szCs w:val="28"/>
        </w:rPr>
        <w:t>) ініціативної групи, що збирав (-ла) підписи, і його (її) підпис.</w:t>
      </w:r>
    </w:p>
    <w:p w14:paraId="4ECBAB55" w14:textId="77777777" w:rsidR="003C076A" w:rsidRPr="0040547F" w:rsidRDefault="003C076A" w:rsidP="003C076A">
      <w:pPr>
        <w:shd w:val="clear" w:color="auto" w:fill="FFFFFF"/>
        <w:ind w:firstLine="319"/>
        <w:jc w:val="both"/>
        <w:rPr>
          <w:rFonts w:ascii="Arial" w:eastAsia="Times New Roman" w:hAnsi="Arial" w:cs="Arial"/>
          <w:color w:val="1D1D1B"/>
          <w:sz w:val="26"/>
          <w:szCs w:val="26"/>
        </w:rPr>
      </w:pPr>
      <w:r w:rsidRPr="0040547F">
        <w:rPr>
          <w:rFonts w:ascii="Times New Roman" w:eastAsia="Times New Roman" w:hAnsi="Times New Roman" w:cs="Times New Roman"/>
          <w:color w:val="000000"/>
          <w:sz w:val="28"/>
          <w:szCs w:val="28"/>
          <w:bdr w:val="none" w:sz="0" w:space="0" w:color="auto" w:frame="1"/>
          <w:shd w:val="clear" w:color="auto" w:fill="FFFFFF"/>
        </w:rPr>
        <w:t xml:space="preserve">Під час збору підписів ініціатори зобов’язані попередити громадянина, що його підпис на підтримку проведення громадських слухань може бути </w:t>
      </w:r>
      <w:r w:rsidRPr="0040547F">
        <w:rPr>
          <w:rFonts w:ascii="Times New Roman" w:eastAsia="Times New Roman" w:hAnsi="Times New Roman" w:cs="Times New Roman"/>
          <w:color w:val="000000"/>
          <w:sz w:val="28"/>
          <w:szCs w:val="28"/>
          <w:bdr w:val="none" w:sz="0" w:space="0" w:color="auto" w:frame="1"/>
          <w:shd w:val="clear" w:color="auto" w:fill="FFFFFF"/>
        </w:rPr>
        <w:lastRenderedPageBreak/>
        <w:t>поставлений тільки на одному підписному листі. У разі, якщо в підписних листах виявлено два або більше підписів одного громадянина, вони не зараховуються.</w:t>
      </w:r>
    </w:p>
    <w:p w14:paraId="7678C719" w14:textId="77777777" w:rsidR="003C076A" w:rsidRPr="0040547F" w:rsidRDefault="003C076A" w:rsidP="003C076A">
      <w:pPr>
        <w:shd w:val="clear" w:color="auto" w:fill="FFFFFF"/>
        <w:ind w:right="-1" w:firstLine="319"/>
        <w:jc w:val="both"/>
        <w:rPr>
          <w:rFonts w:ascii="Arial" w:eastAsia="Times New Roman" w:hAnsi="Arial" w:cs="Arial"/>
          <w:color w:val="1D1D1B"/>
          <w:sz w:val="26"/>
          <w:szCs w:val="26"/>
        </w:rPr>
      </w:pPr>
      <w:r w:rsidRPr="0040547F">
        <w:rPr>
          <w:rFonts w:ascii="Times New Roman" w:eastAsia="Times New Roman" w:hAnsi="Times New Roman" w:cs="Times New Roman"/>
          <w:color w:val="000000"/>
          <w:sz w:val="28"/>
          <w:szCs w:val="28"/>
          <w:bdr w:val="none" w:sz="0" w:space="0" w:color="auto" w:frame="1"/>
          <w:shd w:val="clear" w:color="auto" w:fill="FFFFFF"/>
        </w:rPr>
        <w:t>Підписні листи з підписами на підтримку ініціативи щодо проведення громадських слухань подаються секретареві ради протягом 14 робочих днів від дня видачі зразка підписного листа. Ініціатива щодо проведення громадських слухань вважається такою, що не відбулася, якщо протягом установленого часу ініціатори не зібрали необхідної кількості підтримуючих підписів.</w:t>
      </w:r>
    </w:p>
    <w:p w14:paraId="127B0784" w14:textId="77777777" w:rsidR="003C076A" w:rsidRPr="0040547F" w:rsidRDefault="003C076A" w:rsidP="003C076A">
      <w:pPr>
        <w:ind w:firstLine="319"/>
        <w:jc w:val="both"/>
        <w:rPr>
          <w:rFonts w:ascii="Times New Roman" w:hAnsi="Times New Roman" w:cs="Times New Roman"/>
          <w:sz w:val="28"/>
          <w:szCs w:val="28"/>
        </w:rPr>
      </w:pPr>
      <w:r w:rsidRPr="0040547F">
        <w:rPr>
          <w:rFonts w:ascii="Times New Roman" w:hAnsi="Times New Roman" w:cs="Times New Roman"/>
          <w:sz w:val="28"/>
          <w:szCs w:val="28"/>
        </w:rPr>
        <w:t xml:space="preserve">11. Якщо орган самоорганізації населення ініціює проведення громадських слухань, до повідомлення про ініціювання громадських слухань додається відповідне рішення органу самоорганізації населення. </w:t>
      </w:r>
    </w:p>
    <w:p w14:paraId="14DC0921" w14:textId="77777777" w:rsidR="003C076A" w:rsidRPr="0040547F" w:rsidRDefault="003C076A" w:rsidP="003C076A">
      <w:pPr>
        <w:ind w:firstLine="319"/>
        <w:jc w:val="both"/>
        <w:rPr>
          <w:rFonts w:ascii="Times New Roman" w:hAnsi="Times New Roman" w:cs="Times New Roman"/>
          <w:sz w:val="28"/>
          <w:szCs w:val="28"/>
        </w:rPr>
      </w:pPr>
      <w:r w:rsidRPr="0040547F">
        <w:rPr>
          <w:rFonts w:ascii="Times New Roman" w:hAnsi="Times New Roman" w:cs="Times New Roman"/>
          <w:sz w:val="28"/>
          <w:szCs w:val="28"/>
        </w:rPr>
        <w:t xml:space="preserve">12. Повідомлення про ініціювання громадських слухань подається: </w:t>
      </w:r>
    </w:p>
    <w:p w14:paraId="5856F6FA" w14:textId="77777777" w:rsidR="003C076A" w:rsidRPr="0040547F" w:rsidRDefault="003C076A" w:rsidP="003C076A">
      <w:pPr>
        <w:ind w:firstLine="319"/>
        <w:jc w:val="both"/>
        <w:rPr>
          <w:rFonts w:ascii="Times New Roman" w:hAnsi="Times New Roman" w:cs="Times New Roman"/>
          <w:sz w:val="28"/>
          <w:szCs w:val="28"/>
        </w:rPr>
      </w:pPr>
      <w:r w:rsidRPr="0040547F">
        <w:rPr>
          <w:rFonts w:ascii="Times New Roman" w:hAnsi="Times New Roman" w:cs="Times New Roman"/>
          <w:sz w:val="28"/>
          <w:szCs w:val="28"/>
        </w:rPr>
        <w:t xml:space="preserve"> - особисто до загального відділу Святогірської міської ради (де на копії супровідного листа проставляється відмітка про отримання); </w:t>
      </w:r>
    </w:p>
    <w:p w14:paraId="1B4DB34F" w14:textId="77777777" w:rsidR="003C076A" w:rsidRPr="0040547F" w:rsidRDefault="003C076A" w:rsidP="003C076A">
      <w:pPr>
        <w:ind w:firstLine="319"/>
        <w:jc w:val="both"/>
        <w:rPr>
          <w:rFonts w:ascii="Times New Roman" w:hAnsi="Times New Roman" w:cs="Times New Roman"/>
          <w:sz w:val="28"/>
          <w:szCs w:val="28"/>
        </w:rPr>
      </w:pPr>
      <w:r w:rsidRPr="0040547F">
        <w:rPr>
          <w:rFonts w:ascii="Times New Roman" w:hAnsi="Times New Roman" w:cs="Times New Roman"/>
          <w:sz w:val="28"/>
          <w:szCs w:val="28"/>
        </w:rPr>
        <w:t xml:space="preserve">- рекомендованим листом з повідомленням про вручення; </w:t>
      </w:r>
    </w:p>
    <w:p w14:paraId="0EE4930D" w14:textId="77777777" w:rsidR="003C076A" w:rsidRPr="0040547F" w:rsidRDefault="003C076A" w:rsidP="003C076A">
      <w:pPr>
        <w:spacing w:after="0" w:line="240" w:lineRule="auto"/>
        <w:jc w:val="both"/>
        <w:rPr>
          <w:rFonts w:ascii="Times New Roman" w:hAnsi="Times New Roman" w:cs="Times New Roman"/>
          <w:sz w:val="28"/>
          <w:szCs w:val="28"/>
        </w:rPr>
      </w:pPr>
      <w:r w:rsidRPr="0040547F">
        <w:rPr>
          <w:rFonts w:ascii="Times New Roman" w:hAnsi="Times New Roman" w:cs="Times New Roman"/>
          <w:sz w:val="28"/>
          <w:szCs w:val="28"/>
        </w:rPr>
        <w:t xml:space="preserve">     - за офіційною електронною </w:t>
      </w:r>
      <w:proofErr w:type="spellStart"/>
      <w:r w:rsidRPr="0040547F">
        <w:rPr>
          <w:rFonts w:ascii="Times New Roman" w:hAnsi="Times New Roman" w:cs="Times New Roman"/>
          <w:sz w:val="28"/>
          <w:szCs w:val="28"/>
        </w:rPr>
        <w:t>адресою</w:t>
      </w:r>
      <w:proofErr w:type="spellEnd"/>
      <w:r w:rsidRPr="0040547F">
        <w:rPr>
          <w:rFonts w:ascii="Times New Roman" w:hAnsi="Times New Roman" w:cs="Times New Roman"/>
          <w:sz w:val="28"/>
          <w:szCs w:val="28"/>
        </w:rPr>
        <w:t xml:space="preserve"> Святогірської міської ради.</w:t>
      </w:r>
    </w:p>
    <w:p w14:paraId="400EB247" w14:textId="77777777" w:rsidR="003C076A" w:rsidRPr="0040547F" w:rsidRDefault="003C076A" w:rsidP="003C076A">
      <w:pPr>
        <w:spacing w:after="0" w:line="240" w:lineRule="auto"/>
        <w:jc w:val="both"/>
        <w:rPr>
          <w:rFonts w:ascii="Times New Roman" w:eastAsia="Times New Roman" w:hAnsi="Times New Roman" w:cs="Times New Roman"/>
          <w:color w:val="2E74B5" w:themeColor="accent5" w:themeShade="BF"/>
          <w:sz w:val="28"/>
          <w:szCs w:val="28"/>
        </w:rPr>
      </w:pPr>
    </w:p>
    <w:p w14:paraId="3CEC1979" w14:textId="0EDA2636"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8. Реєстрація ініціативи щодо проведення громадських слухань</w:t>
      </w:r>
    </w:p>
    <w:p w14:paraId="489A0EB3" w14:textId="77777777" w:rsidR="003C076A" w:rsidRPr="0040547F" w:rsidRDefault="003C076A" w:rsidP="003C076A">
      <w:pPr>
        <w:spacing w:after="0" w:line="240" w:lineRule="auto"/>
        <w:ind w:firstLine="567"/>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color w:val="000000"/>
          <w:sz w:val="28"/>
          <w:szCs w:val="28"/>
        </w:rPr>
        <w:t>1.</w:t>
      </w:r>
      <w:r w:rsidRPr="0040547F">
        <w:rPr>
          <w:rFonts w:ascii="Times New Roman" w:eastAsia="Times New Roman" w:hAnsi="Times New Roman" w:cs="Times New Roman"/>
          <w:b/>
          <w:color w:val="000000"/>
          <w:sz w:val="28"/>
          <w:szCs w:val="28"/>
        </w:rPr>
        <w:t xml:space="preserve"> </w:t>
      </w:r>
      <w:r w:rsidRPr="0040547F">
        <w:rPr>
          <w:rFonts w:ascii="Times New Roman" w:hAnsi="Times New Roman" w:cs="Times New Roman"/>
          <w:sz w:val="28"/>
          <w:szCs w:val="28"/>
        </w:rPr>
        <w:t>Письмове звернення з ініціативою щодо проведення громадських слухань у день його отримання реєструється у журналі реєстрації звернень громадян  Святогірської міської ради.</w:t>
      </w:r>
    </w:p>
    <w:p w14:paraId="5932B767" w14:textId="77777777" w:rsidR="003C076A" w:rsidRPr="0040547F" w:rsidRDefault="003C076A" w:rsidP="003C076A">
      <w:pPr>
        <w:spacing w:after="0" w:line="240" w:lineRule="auto"/>
        <w:ind w:firstLine="567"/>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2. Протягом 3 робочих днів з моменту отримання Радою письмового звернення з ініціативою щодо проведення громадських слухань загальний відділ Святогірської міської ради здійснює перевірку поданих документів на відповідність вимогам цього Положення та готує </w:t>
      </w:r>
      <w:proofErr w:type="spellStart"/>
      <w:r w:rsidRPr="0040547F">
        <w:rPr>
          <w:rFonts w:ascii="Times New Roman" w:eastAsia="Times New Roman" w:hAnsi="Times New Roman" w:cs="Times New Roman"/>
          <w:color w:val="000000"/>
          <w:sz w:val="28"/>
          <w:szCs w:val="28"/>
        </w:rPr>
        <w:t>проєкт</w:t>
      </w:r>
      <w:proofErr w:type="spellEnd"/>
      <w:r w:rsidRPr="0040547F">
        <w:rPr>
          <w:rFonts w:ascii="Times New Roman" w:eastAsia="Times New Roman" w:hAnsi="Times New Roman" w:cs="Times New Roman"/>
          <w:color w:val="000000"/>
          <w:sz w:val="28"/>
          <w:szCs w:val="28"/>
        </w:rPr>
        <w:t xml:space="preserve"> розпорядження, яким міський голова приймає одне з таких рішень:</w:t>
      </w:r>
    </w:p>
    <w:p w14:paraId="09B2C41C"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w:t>
      </w:r>
      <w:r w:rsidRPr="0040547F">
        <w:rPr>
          <w:rFonts w:ascii="Times New Roman" w:eastAsia="Times New Roman" w:hAnsi="Times New Roman" w:cs="Times New Roman"/>
          <w:color w:val="000000"/>
          <w:sz w:val="28"/>
          <w:szCs w:val="28"/>
        </w:rPr>
        <w:tab/>
        <w:t>призначити проведення громадських слухань;</w:t>
      </w:r>
    </w:p>
    <w:p w14:paraId="2A1A29E9"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w:t>
      </w:r>
      <w:r w:rsidRPr="0040547F">
        <w:rPr>
          <w:rFonts w:ascii="Times New Roman" w:eastAsia="Times New Roman" w:hAnsi="Times New Roman" w:cs="Times New Roman"/>
          <w:color w:val="000000"/>
          <w:sz w:val="28"/>
          <w:szCs w:val="28"/>
        </w:rPr>
        <w:tab/>
        <w:t>повернути письмове звернення для усунення недоліків відповідно до частини 3 цієї статті;</w:t>
      </w:r>
    </w:p>
    <w:p w14:paraId="48C68AEA"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w:t>
      </w:r>
      <w:r w:rsidRPr="0040547F">
        <w:rPr>
          <w:rFonts w:ascii="Times New Roman" w:eastAsia="Times New Roman" w:hAnsi="Times New Roman" w:cs="Times New Roman"/>
          <w:color w:val="000000"/>
          <w:sz w:val="28"/>
          <w:szCs w:val="28"/>
        </w:rPr>
        <w:tab/>
        <w:t>відмовити в проведенні громадських слухань відповідно до частини 5 цієї статті.</w:t>
      </w:r>
    </w:p>
    <w:p w14:paraId="03CC007D"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 Письмове звернення з ініціативою щодо проведення громадських слухань повертається для усунення недоліків за наявності однієї або двох таких підстав:</w:t>
      </w:r>
    </w:p>
    <w:p w14:paraId="443B67D8"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w:t>
      </w:r>
      <w:r w:rsidRPr="0040547F">
        <w:rPr>
          <w:rFonts w:ascii="Times New Roman" w:eastAsia="Times New Roman" w:hAnsi="Times New Roman" w:cs="Times New Roman"/>
          <w:color w:val="000000"/>
          <w:sz w:val="28"/>
          <w:szCs w:val="28"/>
        </w:rPr>
        <w:tab/>
        <w:t>не дотримано вимог до оформлення звернення, передбачені Законом України «Про звернення громадян» і статтею 7 цього Положення;</w:t>
      </w:r>
    </w:p>
    <w:p w14:paraId="360B984B"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w:t>
      </w:r>
      <w:r w:rsidRPr="0040547F">
        <w:rPr>
          <w:rFonts w:ascii="Times New Roman" w:eastAsia="Times New Roman" w:hAnsi="Times New Roman" w:cs="Times New Roman"/>
          <w:color w:val="000000"/>
          <w:sz w:val="28"/>
          <w:szCs w:val="28"/>
        </w:rPr>
        <w:tab/>
        <w:t>звернулася недостатня кількість жителів чи суб’єктів, наділених правом ініціювати слухання.</w:t>
      </w:r>
    </w:p>
    <w:p w14:paraId="75DE5261"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Повертати письмове звернення для усунення недоліків з інших підстав забороняється.</w:t>
      </w:r>
    </w:p>
    <w:p w14:paraId="6D0B4AF9"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4. Письмове звернення допрацьовується і подається до Ради протягом п’яти робочих днів з моменту отримання особою, уповноваженою представляти </w:t>
      </w:r>
      <w:r w:rsidRPr="0040547F">
        <w:rPr>
          <w:rFonts w:ascii="Times New Roman" w:eastAsia="Times New Roman" w:hAnsi="Times New Roman" w:cs="Times New Roman"/>
          <w:color w:val="000000"/>
          <w:sz w:val="28"/>
          <w:szCs w:val="28"/>
        </w:rPr>
        <w:lastRenderedPageBreak/>
        <w:t xml:space="preserve">ініціатора, відповідного письмового повідомлення. У разі якщо недоліки в цей строк не усунуто, звернення залишається без розгляду. </w:t>
      </w:r>
    </w:p>
    <w:p w14:paraId="6548167C"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5. Відмовляють у проведенні громадських слухань за наявності однієї з наступних підстав:</w:t>
      </w:r>
    </w:p>
    <w:p w14:paraId="19937FC5"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w:t>
      </w:r>
      <w:r w:rsidRPr="0040547F">
        <w:rPr>
          <w:rFonts w:ascii="Times New Roman" w:eastAsia="Times New Roman" w:hAnsi="Times New Roman" w:cs="Times New Roman"/>
          <w:color w:val="000000"/>
          <w:sz w:val="28"/>
          <w:szCs w:val="28"/>
        </w:rPr>
        <w:tab/>
        <w:t xml:space="preserve">запропонований предмет громадських слухань, не належить до відання місцевого самоврядування; </w:t>
      </w:r>
    </w:p>
    <w:p w14:paraId="4A99718C" w14:textId="77777777" w:rsidR="003C076A" w:rsidRPr="0040547F" w:rsidRDefault="003C076A" w:rsidP="003C076A">
      <w:pPr>
        <w:spacing w:after="0" w:line="240" w:lineRule="auto"/>
        <w:ind w:firstLine="709"/>
        <w:jc w:val="both"/>
        <w:rPr>
          <w:rFonts w:ascii="Times New Roman" w:eastAsia="Times New Roman" w:hAnsi="Times New Roman" w:cs="Times New Roman"/>
          <w:sz w:val="32"/>
          <w:szCs w:val="32"/>
        </w:rPr>
      </w:pPr>
      <w:r w:rsidRPr="0040547F">
        <w:rPr>
          <w:rFonts w:ascii="Times New Roman" w:eastAsia="Times New Roman" w:hAnsi="Times New Roman" w:cs="Times New Roman"/>
          <w:sz w:val="28"/>
          <w:szCs w:val="28"/>
        </w:rPr>
        <w:t>2)</w:t>
      </w:r>
      <w:r w:rsidRPr="0040547F">
        <w:rPr>
          <w:rFonts w:ascii="Times New Roman" w:eastAsia="Times New Roman" w:hAnsi="Times New Roman" w:cs="Times New Roman"/>
          <w:sz w:val="32"/>
          <w:szCs w:val="32"/>
        </w:rPr>
        <w:tab/>
        <w:t xml:space="preserve"> </w:t>
      </w:r>
      <w:r w:rsidRPr="0040547F">
        <w:rPr>
          <w:rFonts w:ascii="Times New Roman" w:eastAsia="Times New Roman" w:hAnsi="Times New Roman" w:cs="Times New Roman"/>
          <w:color w:val="000000"/>
          <w:sz w:val="28"/>
          <w:szCs w:val="28"/>
        </w:rPr>
        <w:t>звернувся суб’єкт, не наділений правом звертатися з ініціативою щодо проведення громадських слухань;</w:t>
      </w:r>
    </w:p>
    <w:p w14:paraId="7BA5DE8C"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w:t>
      </w:r>
      <w:r w:rsidRPr="0040547F">
        <w:rPr>
          <w:rFonts w:ascii="Times New Roman" w:eastAsia="Times New Roman" w:hAnsi="Times New Roman" w:cs="Times New Roman"/>
          <w:color w:val="000000"/>
          <w:sz w:val="28"/>
          <w:szCs w:val="28"/>
        </w:rPr>
        <w:tab/>
      </w:r>
      <w:r w:rsidRPr="0040547F">
        <w:rPr>
          <w:rFonts w:ascii="Times New Roman" w:hAnsi="Times New Roman" w:cs="Times New Roman"/>
          <w:sz w:val="28"/>
          <w:szCs w:val="28"/>
          <w:shd w:val="clear" w:color="auto" w:fill="FFFFFF"/>
        </w:rPr>
        <w:t>запропоноване для обговорення на громадських слуханнях питання суперечить Конституції України та законодавству України.</w:t>
      </w:r>
    </w:p>
    <w:p w14:paraId="2557A722"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6. Інформація про надходження письмового звернення з ініціативою щодо проведення громадських слухань, а саме звернення та всі подані матеріали, письмове повідомлення про реєстрацію ініціативи щодо проведення громадських слухань, повернення для усунення недоліків чи обґрунтована відмова, розміщується на офіційному </w:t>
      </w:r>
      <w:proofErr w:type="spellStart"/>
      <w:r w:rsidRPr="0040547F">
        <w:rPr>
          <w:rFonts w:ascii="Times New Roman" w:eastAsia="Times New Roman" w:hAnsi="Times New Roman" w:cs="Times New Roman"/>
          <w:color w:val="000000"/>
          <w:sz w:val="28"/>
          <w:szCs w:val="28"/>
        </w:rPr>
        <w:t>вебсайті</w:t>
      </w:r>
      <w:proofErr w:type="spellEnd"/>
      <w:r w:rsidRPr="0040547F">
        <w:rPr>
          <w:rFonts w:ascii="Times New Roman" w:eastAsia="Times New Roman" w:hAnsi="Times New Roman" w:cs="Times New Roman"/>
          <w:color w:val="000000"/>
          <w:sz w:val="28"/>
          <w:szCs w:val="28"/>
        </w:rPr>
        <w:t xml:space="preserve"> Святогірської міської територіальної громади протягом п’яти робочих днів з моменту отримання звернення, матеріалів чи підписання повідомлення, при цьому вилучаються персональні відомості про фізичну особу.</w:t>
      </w:r>
    </w:p>
    <w:p w14:paraId="2EB38A03"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38C25395" w14:textId="77777777" w:rsidR="003C076A" w:rsidRPr="0040547F" w:rsidRDefault="003C076A" w:rsidP="003C076A">
      <w:pPr>
        <w:spacing w:after="0" w:line="240" w:lineRule="auto"/>
        <w:jc w:val="center"/>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Розділ ІІІ. ПІДГОТОВКА ГРОМАДСЬКИХ СЛУХАНЬ</w:t>
      </w:r>
    </w:p>
    <w:p w14:paraId="120D4157"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219061A7"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9. Загальні питання підготовки і проведення громадських слухань</w:t>
      </w:r>
    </w:p>
    <w:p w14:paraId="3AFEFC3D"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Підготовка громадських слухань, у тому числі вирішення організаційно-технічних питань, здійснюється ініціатором громадських слухань у співпраці з відповідальною особою Ради, яка визначається розпорядженням міського голови, рішенням виконавчого комітету або рішенням ради з урахуванням ініціатора громадських слухань. </w:t>
      </w:r>
    </w:p>
    <w:p w14:paraId="631F8F51"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Особи, відповідальні за проведення громадських слухань зобов’язані організувати підготовку громадських слухань таким чином, щоб вони відбулися в час, дату і місці, які запропоновані ініціаторами громадських слухань, або в іншу дату або час, узгоджені з особою, уповноваженою представляти ініціатора громадських слухань, але не пізніше чотирнадцяти календарних днів від запропонованої дати.</w:t>
      </w:r>
    </w:p>
    <w:p w14:paraId="4CCA0A7D"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 Виконавчі органи Ради, посадові особи місцевого самоврядування, адміністрації комунальних підприємств, установ та організацій сприяють проведенню громадських слухань і надають необхідні матеріали на прохання ініціаторів, організаційного комітету чи відповідальної особи Ради.</w:t>
      </w:r>
    </w:p>
    <w:p w14:paraId="7E01451C"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11C52C00"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 xml:space="preserve">Стаття 10. Підготовка громадських слухань </w:t>
      </w:r>
    </w:p>
    <w:p w14:paraId="5435B3F8"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 Протягом п’яти робочих днів з моменту отримання Радою належно оформленого звернення з ініціативою щодо проведення громадських слухань міський голова видає розпорядження про заходи з підготовки громадських слухань.</w:t>
      </w:r>
    </w:p>
    <w:p w14:paraId="2B46253C"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У розпорядженні врегульовуються такі питання:</w:t>
      </w:r>
    </w:p>
    <w:p w14:paraId="3D0F371A"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w:t>
      </w:r>
      <w:r w:rsidRPr="0040547F">
        <w:rPr>
          <w:rFonts w:ascii="Times New Roman" w:eastAsia="Times New Roman" w:hAnsi="Times New Roman" w:cs="Times New Roman"/>
          <w:color w:val="000000"/>
          <w:sz w:val="28"/>
          <w:szCs w:val="28"/>
        </w:rPr>
        <w:tab/>
        <w:t>предмет громадських слухань;</w:t>
      </w:r>
    </w:p>
    <w:p w14:paraId="0BC1C527"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w:t>
      </w:r>
      <w:r w:rsidRPr="0040547F">
        <w:rPr>
          <w:rFonts w:ascii="Times New Roman" w:eastAsia="Times New Roman" w:hAnsi="Times New Roman" w:cs="Times New Roman"/>
          <w:color w:val="000000"/>
          <w:sz w:val="28"/>
          <w:szCs w:val="28"/>
        </w:rPr>
        <w:tab/>
        <w:t>дата, час, місце їх проведення;</w:t>
      </w:r>
    </w:p>
    <w:p w14:paraId="23B52171" w14:textId="77777777" w:rsidR="003C076A" w:rsidRPr="0040547F"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lastRenderedPageBreak/>
        <w:t xml:space="preserve">3)       територія проведення громадських слухань; </w:t>
      </w:r>
    </w:p>
    <w:p w14:paraId="76D0AF55"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hAnsi="Times New Roman" w:cs="Times New Roman"/>
          <w:sz w:val="28"/>
          <w:szCs w:val="28"/>
        </w:rPr>
        <w:t>4)        формат проведення громадських слухань;</w:t>
      </w:r>
    </w:p>
    <w:p w14:paraId="3EE3546D"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5)</w:t>
      </w:r>
      <w:r w:rsidRPr="0040547F">
        <w:rPr>
          <w:rFonts w:ascii="Times New Roman" w:eastAsia="Times New Roman" w:hAnsi="Times New Roman" w:cs="Times New Roman"/>
          <w:color w:val="000000"/>
          <w:sz w:val="28"/>
          <w:szCs w:val="28"/>
        </w:rPr>
        <w:tab/>
        <w:t>ініціатор громадських слухань;</w:t>
      </w:r>
    </w:p>
    <w:p w14:paraId="322ABFE0"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6)</w:t>
      </w:r>
      <w:r w:rsidRPr="0040547F">
        <w:rPr>
          <w:rFonts w:ascii="Times New Roman" w:eastAsia="Times New Roman" w:hAnsi="Times New Roman" w:cs="Times New Roman"/>
          <w:color w:val="000000"/>
          <w:sz w:val="28"/>
          <w:szCs w:val="28"/>
        </w:rPr>
        <w:tab/>
        <w:t>посадові особи органів місцевого самоврядування, відповідальні за своєчасну і якісну підготовку громадських слухань;</w:t>
      </w:r>
    </w:p>
    <w:p w14:paraId="2D0FCBE5"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7)</w:t>
      </w:r>
      <w:r w:rsidRPr="0040547F">
        <w:rPr>
          <w:rFonts w:ascii="Times New Roman" w:eastAsia="Times New Roman" w:hAnsi="Times New Roman" w:cs="Times New Roman"/>
          <w:color w:val="000000"/>
          <w:sz w:val="28"/>
          <w:szCs w:val="28"/>
        </w:rPr>
        <w:tab/>
        <w:t>особи, що запрошуються на слухання;</w:t>
      </w:r>
    </w:p>
    <w:p w14:paraId="520DC9A9"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8)</w:t>
      </w:r>
      <w:r w:rsidRPr="0040547F">
        <w:rPr>
          <w:rFonts w:ascii="Times New Roman" w:eastAsia="Times New Roman" w:hAnsi="Times New Roman" w:cs="Times New Roman"/>
          <w:color w:val="000000"/>
          <w:sz w:val="28"/>
          <w:szCs w:val="28"/>
        </w:rPr>
        <w:tab/>
        <w:t>заходи з підготовки слухань та календарний план їх виконання;</w:t>
      </w:r>
    </w:p>
    <w:p w14:paraId="75FE3E72"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9)</w:t>
      </w:r>
      <w:r w:rsidRPr="0040547F">
        <w:rPr>
          <w:rFonts w:ascii="Times New Roman" w:eastAsia="Times New Roman" w:hAnsi="Times New Roman" w:cs="Times New Roman"/>
          <w:color w:val="000000"/>
          <w:sz w:val="28"/>
          <w:szCs w:val="28"/>
        </w:rPr>
        <w:tab/>
        <w:t>створення в разі необхідності організаційного комітету з підготовки слухань;</w:t>
      </w:r>
    </w:p>
    <w:p w14:paraId="35AE8464"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10)     </w:t>
      </w:r>
      <w:r w:rsidRPr="0040547F">
        <w:rPr>
          <w:rFonts w:ascii="Times New Roman" w:hAnsi="Times New Roman" w:cs="Times New Roman"/>
          <w:sz w:val="28"/>
          <w:szCs w:val="28"/>
        </w:rPr>
        <w:t>залучення у разі потреби консультативно-дорадчих органів</w:t>
      </w:r>
      <w:r w:rsidRPr="0040547F">
        <w:t>;</w:t>
      </w:r>
    </w:p>
    <w:p w14:paraId="0319B63E"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11)</w:t>
      </w:r>
      <w:r w:rsidRPr="0040547F">
        <w:rPr>
          <w:rFonts w:ascii="Times New Roman" w:eastAsia="Times New Roman" w:hAnsi="Times New Roman" w:cs="Times New Roman"/>
          <w:color w:val="000000"/>
          <w:sz w:val="28"/>
          <w:szCs w:val="28"/>
        </w:rPr>
        <w:tab/>
        <w:t>створення в разі необхідності експертних груп.</w:t>
      </w:r>
    </w:p>
    <w:p w14:paraId="0C7107B2"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 Громадські слухання призначаються, як правило, на неробочий день або неробочий час у достатньому за кількістю місць приміщенні, розташованому на території відповідної частини громади.</w:t>
      </w:r>
    </w:p>
    <w:p w14:paraId="674100B8"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4. Участь у громадських слуханнях обов’язкова для їх ініціаторів, авторів </w:t>
      </w:r>
      <w:proofErr w:type="spellStart"/>
      <w:r w:rsidRPr="0040547F">
        <w:rPr>
          <w:rFonts w:ascii="Times New Roman" w:eastAsia="Times New Roman" w:hAnsi="Times New Roman" w:cs="Times New Roman"/>
          <w:color w:val="000000"/>
          <w:sz w:val="28"/>
          <w:szCs w:val="28"/>
        </w:rPr>
        <w:t>проєктів</w:t>
      </w:r>
      <w:proofErr w:type="spellEnd"/>
      <w:r w:rsidRPr="0040547F">
        <w:rPr>
          <w:rFonts w:ascii="Times New Roman" w:eastAsia="Times New Roman" w:hAnsi="Times New Roman" w:cs="Times New Roman"/>
          <w:color w:val="000000"/>
          <w:sz w:val="28"/>
          <w:szCs w:val="28"/>
        </w:rPr>
        <w:t xml:space="preserve"> документів (актів), які виносяться на громадські слухання, представників профільних органів Ради та її виконавчих органів, керівників комунальних підприємств, установ і організацій, яких стосуються ці громадські слухання, депутатів і посадових осіб, звітування яких є предметом громадських слухань. Їх відсутність на громадських слуханнях не може бути підставою для перенесення громадських слухань чи визнання їх такими, що не відбулися.</w:t>
      </w:r>
    </w:p>
    <w:p w14:paraId="43C5877F"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5. Розпорядження міського голови про заходи з проведення громадських слухань оприлюднюється в порядку, передбаченому законодавством, а також розміщується на офіційному </w:t>
      </w:r>
      <w:proofErr w:type="spellStart"/>
      <w:r w:rsidRPr="0040547F">
        <w:rPr>
          <w:rFonts w:ascii="Times New Roman" w:eastAsia="Times New Roman" w:hAnsi="Times New Roman" w:cs="Times New Roman"/>
          <w:color w:val="000000"/>
          <w:sz w:val="28"/>
          <w:szCs w:val="28"/>
        </w:rPr>
        <w:t>вебсайті</w:t>
      </w:r>
      <w:proofErr w:type="spellEnd"/>
      <w:r w:rsidRPr="0040547F">
        <w:rPr>
          <w:rFonts w:ascii="Times New Roman" w:eastAsia="Times New Roman" w:hAnsi="Times New Roman" w:cs="Times New Roman"/>
          <w:color w:val="000000"/>
          <w:sz w:val="28"/>
          <w:szCs w:val="28"/>
        </w:rPr>
        <w:t xml:space="preserve"> Святогірської міської територіальної громади протягом п’яти робочих днів з моменту його затвердження та у той самий строк надсилається ініціатору громадських слухань, членам організаційного комітету,</w:t>
      </w:r>
      <w:r w:rsidRPr="0040547F">
        <w:rPr>
          <w:rFonts w:ascii="Times New Roman" w:hAnsi="Times New Roman" w:cs="Times New Roman"/>
          <w:sz w:val="28"/>
          <w:szCs w:val="28"/>
        </w:rPr>
        <w:t xml:space="preserve"> консультативно-дорадчим органам (у разі їх залучення)</w:t>
      </w:r>
      <w:r w:rsidRPr="0040547F">
        <w:rPr>
          <w:rFonts w:ascii="Times New Roman" w:eastAsia="Times New Roman" w:hAnsi="Times New Roman" w:cs="Times New Roman"/>
          <w:color w:val="000000"/>
          <w:sz w:val="28"/>
          <w:szCs w:val="28"/>
        </w:rPr>
        <w:t>, експертній групі (у разі її створення) і посадовим особам, участь яких визнана обов’язковою.</w:t>
      </w:r>
    </w:p>
    <w:p w14:paraId="0BEBFCF0"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775348F1"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11. Організація громадських слухань ініціаторами</w:t>
      </w:r>
    </w:p>
    <w:p w14:paraId="512249E0" w14:textId="77777777" w:rsidR="003C076A" w:rsidRPr="0040547F" w:rsidRDefault="003C076A" w:rsidP="003C076A">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Якщо протягом п’яти робочих днів з моменту отримання Радою належно оформленого письмового звернення з ініціативою щодо проведення громадських слухань не прийнято відповідного розпорядження про заходи з підготовки громадських слухань, громадські слухання проводяться за принципом «мовчазної згоди». Ініціатор сам визначає дату, місце та час проведення громадських слухань, здійснює необхідні підготовчі дії, про що повідомляє голову та інших запрошених осіб не пізніше, ніж у тижневий термін до дня проведення. У такому випадку громадські слухання проводяться з дотриманням вимог цього Положення. </w:t>
      </w:r>
    </w:p>
    <w:p w14:paraId="2B78E7D3"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58624E23"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12. Інформування громади про проведення громадських слухань</w:t>
      </w:r>
    </w:p>
    <w:p w14:paraId="4E5C6F4D"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 Про організацію та проведення громадських слухань жителів повідомляють невідкладно з моменту прийняття посадовими особами відповідного розпорядження, але не пізніше семи календарних днів до дня їх проведення.</w:t>
      </w:r>
    </w:p>
    <w:p w14:paraId="4B26CDF7"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lastRenderedPageBreak/>
        <w:t xml:space="preserve">2. Інформаційні повідомлення про організацію та проведення громадських слухань та відповідні матеріали обов’язково розміщуються на офіційному </w:t>
      </w:r>
      <w:proofErr w:type="spellStart"/>
      <w:r w:rsidRPr="0040547F">
        <w:rPr>
          <w:rFonts w:ascii="Times New Roman" w:eastAsia="Times New Roman" w:hAnsi="Times New Roman" w:cs="Times New Roman"/>
          <w:color w:val="000000"/>
          <w:sz w:val="28"/>
          <w:szCs w:val="28"/>
        </w:rPr>
        <w:t>вебсайті</w:t>
      </w:r>
      <w:proofErr w:type="spellEnd"/>
      <w:r w:rsidRPr="0040547F">
        <w:rPr>
          <w:rFonts w:ascii="Times New Roman" w:eastAsia="Times New Roman" w:hAnsi="Times New Roman" w:cs="Times New Roman"/>
          <w:color w:val="000000"/>
          <w:sz w:val="28"/>
          <w:szCs w:val="28"/>
        </w:rPr>
        <w:t xml:space="preserve"> Святогірської міської територіальної громади. Також вони можуть поширюватися в будь-яких інших засобах масової інформації, соціальних медіа, соціальних мережах, усіма доступними способами з метою ознайомлення з ними якомога більшої кількості жителів.</w:t>
      </w:r>
    </w:p>
    <w:p w14:paraId="2AB85346"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3. В інформаційному повідомленні має бути вичерпна інформація про дату, час і місце проведення громадських слухань, їх ініціатора, предмет, а також про те, де, в які дні та години жителі можуть ознайомитися з матеріалами громадських слухань у приміщенні Ради чи іншому пристосованому для цього приміщенні. </w:t>
      </w:r>
    </w:p>
    <w:p w14:paraId="7C5F7666"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4. Оголошення про дату, час, місце і предмет громадських слухань також можуть розміщуватися на дошках оголошень (за наявністю).</w:t>
      </w:r>
    </w:p>
    <w:p w14:paraId="754E1C51"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50A1339B"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13. Діяльність організаційного комітету та експертних груп</w:t>
      </w:r>
    </w:p>
    <w:p w14:paraId="5345959A" w14:textId="77777777" w:rsidR="003C076A" w:rsidRPr="0040547F" w:rsidRDefault="003C076A" w:rsidP="003C076A">
      <w:pPr>
        <w:spacing w:after="0" w:line="240" w:lineRule="auto"/>
        <w:ind w:firstLine="708"/>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color w:val="000000"/>
          <w:sz w:val="28"/>
          <w:szCs w:val="28"/>
        </w:rPr>
        <w:t>1.</w:t>
      </w:r>
      <w:r w:rsidRPr="0040547F">
        <w:rPr>
          <w:rFonts w:ascii="Times New Roman" w:hAnsi="Times New Roman" w:cs="Times New Roman"/>
          <w:sz w:val="28"/>
          <w:szCs w:val="28"/>
        </w:rPr>
        <w:t xml:space="preserve"> Для організації громадських слухань може створюватись організаційний комітет.</w:t>
      </w:r>
    </w:p>
    <w:p w14:paraId="2F891C0C"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До складу організаційного комітету входять представники ініціатора громадських слухань, депутати ради, посадові особи виконавчих органів ради, представники громадськості, фахівці з тематики громадських слухань, відповідальна особа ради, інші зацікавлені особи та посадові особи, діяльність яких напряму пов’язана з предметом громадських слухань.</w:t>
      </w:r>
    </w:p>
    <w:p w14:paraId="3A05CFCD"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 Організаційний комітет має складатися не більше ніж з 11 членів. Регламент проведення засідань організаційного комітету визначається самим комітетом.</w:t>
      </w:r>
    </w:p>
    <w:p w14:paraId="0C01C457"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4. </w:t>
      </w:r>
      <w:r w:rsidRPr="0040547F">
        <w:rPr>
          <w:rFonts w:ascii="Times New Roman" w:hAnsi="Times New Roman" w:cs="Times New Roman"/>
          <w:sz w:val="28"/>
          <w:szCs w:val="28"/>
        </w:rPr>
        <w:t xml:space="preserve">Організаційний комітет відповідає за підготовку матеріалів, необхідних для проведення громадських слухань, забезпечує підготовку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порядку денного й регламенту громадських слухань, а також відповідає за складання </w:t>
      </w:r>
      <w:proofErr w:type="spellStart"/>
      <w:r w:rsidRPr="0040547F">
        <w:rPr>
          <w:rFonts w:ascii="Times New Roman" w:hAnsi="Times New Roman" w:cs="Times New Roman"/>
          <w:sz w:val="28"/>
          <w:szCs w:val="28"/>
        </w:rPr>
        <w:t>проєктів</w:t>
      </w:r>
      <w:proofErr w:type="spellEnd"/>
      <w:r w:rsidRPr="0040547F">
        <w:rPr>
          <w:rFonts w:ascii="Times New Roman" w:hAnsi="Times New Roman" w:cs="Times New Roman"/>
          <w:sz w:val="28"/>
          <w:szCs w:val="28"/>
        </w:rPr>
        <w:t xml:space="preserve"> пропозицій, висновків, рекомендацій, звернень тощо, що будуть розглядатися на слуханнях, а за потреби запрошують сили Національної поліції і/або громадські формування з охорони громадського порядку для забезпечення безпеки громадських слухань.</w:t>
      </w:r>
      <w:r w:rsidRPr="0040547F">
        <w:rPr>
          <w:rFonts w:ascii="Times New Roman" w:eastAsia="Times New Roman" w:hAnsi="Times New Roman" w:cs="Times New Roman"/>
          <w:color w:val="000000"/>
          <w:sz w:val="28"/>
          <w:szCs w:val="28"/>
        </w:rPr>
        <w:t xml:space="preserve"> </w:t>
      </w:r>
    </w:p>
    <w:p w14:paraId="3AD6016B"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5. Пропозиції організаційного комітету розміщуються на офіційному </w:t>
      </w:r>
      <w:proofErr w:type="spellStart"/>
      <w:r w:rsidRPr="0040547F">
        <w:rPr>
          <w:rFonts w:ascii="Times New Roman" w:eastAsia="Times New Roman" w:hAnsi="Times New Roman" w:cs="Times New Roman"/>
          <w:color w:val="000000"/>
          <w:sz w:val="28"/>
          <w:szCs w:val="28"/>
        </w:rPr>
        <w:t>вебсайті</w:t>
      </w:r>
      <w:proofErr w:type="spellEnd"/>
      <w:r w:rsidRPr="0040547F">
        <w:rPr>
          <w:rFonts w:ascii="Times New Roman" w:eastAsia="Times New Roman" w:hAnsi="Times New Roman" w:cs="Times New Roman"/>
          <w:color w:val="000000"/>
          <w:sz w:val="28"/>
          <w:szCs w:val="28"/>
        </w:rPr>
        <w:t xml:space="preserve"> Святогірської міської територіальної громади та можуть поширюватися в засобах масової інформації.</w:t>
      </w:r>
    </w:p>
    <w:p w14:paraId="3F01281C"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6. За рекомендацією організаційного комітету розпорядженням міського голови можуть  </w:t>
      </w:r>
      <w:r w:rsidRPr="0040547F">
        <w:rPr>
          <w:rFonts w:ascii="Times New Roman" w:hAnsi="Times New Roman" w:cs="Times New Roman"/>
          <w:sz w:val="28"/>
          <w:szCs w:val="28"/>
        </w:rPr>
        <w:t>бути залучені консультативно - дорадчі органи</w:t>
      </w:r>
      <w:r w:rsidRPr="0040547F">
        <w:rPr>
          <w:rFonts w:ascii="Times New Roman" w:eastAsia="Times New Roman" w:hAnsi="Times New Roman" w:cs="Times New Roman"/>
          <w:color w:val="000000"/>
          <w:sz w:val="28"/>
          <w:szCs w:val="28"/>
        </w:rPr>
        <w:t xml:space="preserve"> та/або утворені експертні групи. Вони готують експертні висновки з питань, які виносяться на громадські слухання, та доповідають по них на громадських слуханнях.</w:t>
      </w:r>
    </w:p>
    <w:p w14:paraId="2A6C8387"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7. У разі якщо організаційний комітет не створено, його повноваження виконує відповідальна особа ради у співпраці з ініціатором громадських слухань.</w:t>
      </w:r>
    </w:p>
    <w:p w14:paraId="1FFEA537"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2B0709EB" w14:textId="77777777" w:rsidR="0043363A" w:rsidRPr="0040547F" w:rsidRDefault="0043363A" w:rsidP="003C076A">
      <w:pPr>
        <w:spacing w:after="0" w:line="240" w:lineRule="auto"/>
        <w:jc w:val="both"/>
        <w:rPr>
          <w:rFonts w:ascii="Times New Roman" w:eastAsia="Times New Roman" w:hAnsi="Times New Roman" w:cs="Times New Roman"/>
          <w:color w:val="000000"/>
          <w:sz w:val="28"/>
          <w:szCs w:val="28"/>
        </w:rPr>
      </w:pPr>
    </w:p>
    <w:p w14:paraId="481435D7" w14:textId="77777777" w:rsidR="0043363A" w:rsidRPr="0040547F" w:rsidRDefault="0043363A" w:rsidP="003C076A">
      <w:pPr>
        <w:spacing w:after="0" w:line="240" w:lineRule="auto"/>
        <w:jc w:val="both"/>
        <w:rPr>
          <w:rFonts w:ascii="Times New Roman" w:eastAsia="Times New Roman" w:hAnsi="Times New Roman" w:cs="Times New Roman"/>
          <w:color w:val="000000"/>
          <w:sz w:val="28"/>
          <w:szCs w:val="28"/>
        </w:rPr>
      </w:pPr>
    </w:p>
    <w:p w14:paraId="4A625F28" w14:textId="77777777" w:rsidR="0043363A" w:rsidRPr="0040547F" w:rsidRDefault="0043363A" w:rsidP="003C076A">
      <w:pPr>
        <w:spacing w:after="0" w:line="240" w:lineRule="auto"/>
        <w:jc w:val="both"/>
        <w:rPr>
          <w:rFonts w:ascii="Times New Roman" w:eastAsia="Times New Roman" w:hAnsi="Times New Roman" w:cs="Times New Roman"/>
          <w:color w:val="000000"/>
          <w:sz w:val="28"/>
          <w:szCs w:val="28"/>
        </w:rPr>
      </w:pPr>
    </w:p>
    <w:p w14:paraId="3AE96A82" w14:textId="77777777" w:rsidR="0043363A" w:rsidRPr="0040547F" w:rsidRDefault="0043363A" w:rsidP="003C076A">
      <w:pPr>
        <w:spacing w:after="0" w:line="240" w:lineRule="auto"/>
        <w:jc w:val="both"/>
        <w:rPr>
          <w:rFonts w:ascii="Times New Roman" w:eastAsia="Times New Roman" w:hAnsi="Times New Roman" w:cs="Times New Roman"/>
          <w:color w:val="000000"/>
          <w:sz w:val="28"/>
          <w:szCs w:val="28"/>
        </w:rPr>
      </w:pPr>
    </w:p>
    <w:p w14:paraId="0714FA4A" w14:textId="77777777" w:rsidR="003C076A" w:rsidRPr="0040547F" w:rsidRDefault="003C076A" w:rsidP="003C076A">
      <w:pPr>
        <w:spacing w:after="0" w:line="240" w:lineRule="auto"/>
        <w:jc w:val="center"/>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lastRenderedPageBreak/>
        <w:t>Розділ ІV. ПРОВЕДЕННЯ ГРОМАДСЬКИХ СЛУХАНЬ</w:t>
      </w:r>
    </w:p>
    <w:p w14:paraId="4AD28B0D" w14:textId="77777777" w:rsidR="003C076A" w:rsidRPr="0040547F" w:rsidRDefault="003C076A" w:rsidP="003C076A">
      <w:pPr>
        <w:spacing w:after="0" w:line="240" w:lineRule="auto"/>
        <w:jc w:val="both"/>
        <w:rPr>
          <w:rFonts w:ascii="Times New Roman" w:eastAsia="Times New Roman" w:hAnsi="Times New Roman" w:cs="Times New Roman"/>
          <w:color w:val="000000"/>
          <w:sz w:val="28"/>
          <w:szCs w:val="28"/>
        </w:rPr>
      </w:pPr>
    </w:p>
    <w:p w14:paraId="0A2D44F9"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14. Учасники громадських слухань</w:t>
      </w:r>
    </w:p>
    <w:p w14:paraId="05BBB05E"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1. Кожен може взяти участь у громадських слуханнях. Жителі приходять на слухання вільно, відповідно до оголошення про громадські слухання. Якщо приміщення, в якому призначено проведення слухань, не може вмістити всіх бажаючих жителів, </w:t>
      </w:r>
      <w:r w:rsidRPr="0040547F">
        <w:rPr>
          <w:rFonts w:ascii="Times New Roman" w:hAnsi="Times New Roman" w:cs="Times New Roman"/>
          <w:sz w:val="28"/>
          <w:szCs w:val="28"/>
        </w:rPr>
        <w:t>право бути присутнім забезпечується учасникам громадських слухань з правом голосу, а решті учасників</w:t>
      </w:r>
      <w:r w:rsidRPr="0040547F">
        <w:rPr>
          <w:rFonts w:ascii="Times New Roman" w:eastAsia="Times New Roman" w:hAnsi="Times New Roman" w:cs="Times New Roman"/>
          <w:color w:val="000000"/>
          <w:sz w:val="28"/>
          <w:szCs w:val="28"/>
        </w:rPr>
        <w:t xml:space="preserve"> – в межах вільних місць.</w:t>
      </w:r>
    </w:p>
    <w:p w14:paraId="0C69CA90"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На громадські слухання можуть бути запрошені:</w:t>
      </w:r>
    </w:p>
    <w:p w14:paraId="518CA392"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w:t>
      </w:r>
      <w:r w:rsidRPr="0040547F">
        <w:rPr>
          <w:rFonts w:ascii="Times New Roman" w:eastAsia="Times New Roman" w:hAnsi="Times New Roman" w:cs="Times New Roman"/>
          <w:color w:val="000000"/>
          <w:sz w:val="28"/>
          <w:szCs w:val="28"/>
        </w:rPr>
        <w:tab/>
        <w:t>народні депутати України;</w:t>
      </w:r>
    </w:p>
    <w:p w14:paraId="1B6BE6CB"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депутати Святогірської міської ради;</w:t>
      </w:r>
    </w:p>
    <w:p w14:paraId="1581A98E"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3)</w:t>
      </w:r>
      <w:r w:rsidRPr="0040547F">
        <w:rPr>
          <w:rFonts w:ascii="Times New Roman" w:eastAsia="Times New Roman" w:hAnsi="Times New Roman" w:cs="Times New Roman"/>
          <w:color w:val="000000"/>
          <w:sz w:val="28"/>
          <w:szCs w:val="28"/>
        </w:rPr>
        <w:tab/>
        <w:t>представники органів виконавчої влади;</w:t>
      </w:r>
    </w:p>
    <w:p w14:paraId="2A525BB8"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4)</w:t>
      </w:r>
      <w:r w:rsidRPr="0040547F">
        <w:rPr>
          <w:rFonts w:ascii="Times New Roman" w:eastAsia="Times New Roman" w:hAnsi="Times New Roman" w:cs="Times New Roman"/>
          <w:color w:val="000000"/>
          <w:sz w:val="28"/>
          <w:szCs w:val="28"/>
        </w:rPr>
        <w:tab/>
        <w:t>представники підприємств, установ та організацій, розташованих на території Святогірської міської територіальної громади;</w:t>
      </w:r>
    </w:p>
    <w:p w14:paraId="34955EFC"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5)</w:t>
      </w:r>
      <w:r w:rsidRPr="0040547F">
        <w:rPr>
          <w:rFonts w:ascii="Times New Roman" w:eastAsia="Times New Roman" w:hAnsi="Times New Roman" w:cs="Times New Roman"/>
          <w:color w:val="000000"/>
          <w:sz w:val="28"/>
          <w:szCs w:val="28"/>
        </w:rPr>
        <w:tab/>
        <w:t>фахівці з питань, що є предметом громадських слухань;</w:t>
      </w:r>
    </w:p>
    <w:p w14:paraId="6169CBC7"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6)</w:t>
      </w:r>
      <w:r w:rsidRPr="0040547F">
        <w:rPr>
          <w:rFonts w:ascii="Times New Roman" w:eastAsia="Times New Roman" w:hAnsi="Times New Roman" w:cs="Times New Roman"/>
          <w:color w:val="000000"/>
          <w:sz w:val="28"/>
          <w:szCs w:val="28"/>
        </w:rPr>
        <w:tab/>
        <w:t>представники консультативно-дорадчих органів, утворених при міській раді або виконавчих органах ради;</w:t>
      </w:r>
    </w:p>
    <w:p w14:paraId="32BB7027"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7)</w:t>
      </w:r>
      <w:r w:rsidRPr="0040547F">
        <w:rPr>
          <w:rFonts w:ascii="Times New Roman" w:eastAsia="Times New Roman" w:hAnsi="Times New Roman" w:cs="Times New Roman"/>
          <w:color w:val="000000"/>
          <w:sz w:val="28"/>
          <w:szCs w:val="28"/>
        </w:rPr>
        <w:tab/>
        <w:t>експерти,</w:t>
      </w:r>
    </w:p>
    <w:p w14:paraId="5BCA605B"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тощо.</w:t>
      </w:r>
    </w:p>
    <w:p w14:paraId="7DDF7B3D"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0187E0DB" w14:textId="77777777" w:rsidR="003C076A" w:rsidRPr="0040547F" w:rsidRDefault="003C076A" w:rsidP="003C076A">
      <w:pPr>
        <w:spacing w:after="0" w:line="240" w:lineRule="auto"/>
        <w:jc w:val="both"/>
        <w:rPr>
          <w:rFonts w:ascii="Times New Roman" w:eastAsia="Times New Roman" w:hAnsi="Times New Roman" w:cs="Times New Roman"/>
          <w:b/>
          <w:color w:val="000000"/>
          <w:sz w:val="28"/>
          <w:szCs w:val="28"/>
        </w:rPr>
      </w:pPr>
      <w:r w:rsidRPr="0040547F">
        <w:rPr>
          <w:rFonts w:ascii="Times New Roman" w:eastAsia="Times New Roman" w:hAnsi="Times New Roman" w:cs="Times New Roman"/>
          <w:b/>
          <w:color w:val="000000"/>
          <w:sz w:val="28"/>
          <w:szCs w:val="28"/>
        </w:rPr>
        <w:t>Стаття 15. Реєстрація учасників громадських слухань</w:t>
      </w:r>
    </w:p>
    <w:p w14:paraId="54C9D141"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1. До початку громадських слухань проводиться реєстрація учасників громадських слухань. Незареєстровані особи не можуть брати участі у слуханнях з правом голосу.</w:t>
      </w:r>
    </w:p>
    <w:p w14:paraId="5D6D7E15"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2. Для реєстрації особам необхідно пред’явити паспорт громадянина України або інший документ, що посвідчує особу.</w:t>
      </w:r>
    </w:p>
    <w:p w14:paraId="4C8ADE45" w14:textId="77777777" w:rsidR="003C076A" w:rsidRPr="0040547F"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40547F">
        <w:rPr>
          <w:rFonts w:ascii="Times New Roman" w:eastAsia="Times New Roman" w:hAnsi="Times New Roman" w:cs="Times New Roman"/>
          <w:color w:val="000000"/>
          <w:sz w:val="28"/>
          <w:szCs w:val="28"/>
        </w:rPr>
        <w:t xml:space="preserve">У списку учасників громадських слухань зазначаються прізвища, імена, по батькові учасників, дата їх народження, </w:t>
      </w:r>
      <w:r w:rsidRPr="0040547F">
        <w:rPr>
          <w:rFonts w:ascii="Times New Roman" w:hAnsi="Times New Roman" w:cs="Times New Roman"/>
          <w:sz w:val="28"/>
          <w:szCs w:val="28"/>
        </w:rPr>
        <w:t>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місце роботи або рід занять, ставляться підписи зареєстрованих. Також учасники дають згоду на обробку персональних даних - ставляться підписи зареєстрованих або помітка про дистанційну участь і усну згоду</w:t>
      </w:r>
      <w:r w:rsidRPr="0040547F">
        <w:t>.</w:t>
      </w:r>
      <w:r w:rsidRPr="0040547F">
        <w:rPr>
          <w:rFonts w:ascii="Times New Roman" w:eastAsia="Times New Roman" w:hAnsi="Times New Roman" w:cs="Times New Roman"/>
          <w:color w:val="000000"/>
          <w:sz w:val="28"/>
          <w:szCs w:val="28"/>
        </w:rPr>
        <w:t xml:space="preserve"> </w:t>
      </w:r>
    </w:p>
    <w:p w14:paraId="067DD376" w14:textId="77777777" w:rsidR="003C076A" w:rsidRPr="0021589C" w:rsidRDefault="003C076A" w:rsidP="003C076A">
      <w:pPr>
        <w:spacing w:after="0" w:line="240" w:lineRule="auto"/>
        <w:ind w:firstLine="709"/>
        <w:jc w:val="both"/>
        <w:rPr>
          <w:rFonts w:ascii="Times New Roman" w:hAnsi="Times New Roman" w:cs="Times New Roman"/>
          <w:sz w:val="28"/>
          <w:szCs w:val="28"/>
        </w:rPr>
      </w:pPr>
      <w:r w:rsidRPr="0040547F">
        <w:rPr>
          <w:rFonts w:ascii="Times New Roman" w:hAnsi="Times New Roman" w:cs="Times New Roman"/>
          <w:sz w:val="28"/>
          <w:szCs w:val="28"/>
        </w:rPr>
        <w:t>3. При реєстрації жителів, які беруть участь у громадських слуханнях дистанційно, у графі «Підпис, яким надаю згоду на обробку вказаних персональних даних відповідно до законодавства» особа, яка проводить реєстрацію, ставить помітку «дистанційна участь». Учасник надає згоду на обробку персональних даних усно, про що також робиться відмітка «згода на обробку персональних даних надана усно». Персональні дані учасників громадських слухань є конфіденційною інформацією. Особи, які мають доступ до цієї інформації для виконання вимог Закону У</w:t>
      </w:r>
      <w:r w:rsidRPr="0021589C">
        <w:rPr>
          <w:rFonts w:ascii="Times New Roman" w:hAnsi="Times New Roman" w:cs="Times New Roman"/>
          <w:sz w:val="28"/>
          <w:szCs w:val="28"/>
        </w:rPr>
        <w:t>країни «Про захист персональних даних», несуть відповідальність за її незаконну обробку.</w:t>
      </w:r>
    </w:p>
    <w:p w14:paraId="242619E7" w14:textId="77777777" w:rsidR="003C076A" w:rsidRPr="00FF1A2D" w:rsidRDefault="003C076A" w:rsidP="003C076A">
      <w:pPr>
        <w:spacing w:after="0" w:line="240" w:lineRule="auto"/>
        <w:ind w:firstLine="709"/>
        <w:jc w:val="both"/>
        <w:rPr>
          <w:rFonts w:ascii="Times New Roman" w:hAnsi="Times New Roman" w:cs="Times New Roman"/>
          <w:sz w:val="28"/>
          <w:szCs w:val="28"/>
        </w:rPr>
      </w:pPr>
      <w:r w:rsidRPr="00FF1A2D">
        <w:rPr>
          <w:rFonts w:ascii="Times New Roman" w:eastAsia="Times New Roman" w:hAnsi="Times New Roman" w:cs="Times New Roman"/>
          <w:color w:val="000000"/>
          <w:sz w:val="28"/>
          <w:szCs w:val="28"/>
        </w:rPr>
        <w:t xml:space="preserve">4. </w:t>
      </w:r>
      <w:r w:rsidRPr="00FF1A2D">
        <w:rPr>
          <w:rFonts w:ascii="Times New Roman" w:hAnsi="Times New Roman" w:cs="Times New Roman"/>
          <w:sz w:val="28"/>
          <w:szCs w:val="28"/>
        </w:rPr>
        <w:t>Представники медіа реєструються в окремому списку, де зазначається:</w:t>
      </w:r>
    </w:p>
    <w:p w14:paraId="64BC8A0F" w14:textId="77777777" w:rsidR="003C076A" w:rsidRPr="00FF1A2D" w:rsidRDefault="003C076A" w:rsidP="003C076A">
      <w:pPr>
        <w:spacing w:after="0" w:line="240" w:lineRule="auto"/>
        <w:ind w:left="1560" w:hanging="284"/>
        <w:jc w:val="both"/>
        <w:rPr>
          <w:rFonts w:ascii="Times New Roman" w:hAnsi="Times New Roman" w:cs="Times New Roman"/>
          <w:sz w:val="28"/>
          <w:szCs w:val="28"/>
        </w:rPr>
      </w:pPr>
      <w:r w:rsidRPr="00FF1A2D">
        <w:rPr>
          <w:rFonts w:ascii="Times New Roman" w:hAnsi="Times New Roman" w:cs="Times New Roman"/>
          <w:sz w:val="28"/>
          <w:szCs w:val="28"/>
        </w:rPr>
        <w:t>- прізвище, ім’я, по батькові учасника;</w:t>
      </w:r>
    </w:p>
    <w:p w14:paraId="300944CE" w14:textId="77777777" w:rsidR="003C076A" w:rsidRPr="00FF1A2D" w:rsidRDefault="003C076A" w:rsidP="003C076A">
      <w:pPr>
        <w:spacing w:after="0" w:line="240" w:lineRule="auto"/>
        <w:ind w:firstLine="1276"/>
        <w:jc w:val="both"/>
        <w:rPr>
          <w:rFonts w:ascii="Times New Roman" w:eastAsia="Times New Roman" w:hAnsi="Times New Roman" w:cs="Times New Roman"/>
          <w:color w:val="000000"/>
          <w:sz w:val="28"/>
          <w:szCs w:val="28"/>
        </w:rPr>
      </w:pPr>
      <w:r w:rsidRPr="00FF1A2D">
        <w:rPr>
          <w:rFonts w:ascii="Times New Roman" w:hAnsi="Times New Roman" w:cs="Times New Roman"/>
          <w:sz w:val="28"/>
          <w:szCs w:val="28"/>
        </w:rPr>
        <w:t>- назва та контакти медіа, яке він / вона представляє.</w:t>
      </w:r>
    </w:p>
    <w:p w14:paraId="6EA16721"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lastRenderedPageBreak/>
        <w:t xml:space="preserve">5. Жителям, що мають право голосу, під час реєстрації видають мандати для голосування. </w:t>
      </w:r>
      <w:r w:rsidRPr="00FF1A2D">
        <w:rPr>
          <w:rFonts w:ascii="Times New Roman" w:hAnsi="Times New Roman" w:cs="Times New Roman"/>
          <w:color w:val="000000"/>
          <w:sz w:val="28"/>
          <w:szCs w:val="28"/>
          <w:shd w:val="clear" w:color="auto" w:fill="FFFFFF"/>
        </w:rPr>
        <w:t>Зразки мандатів затверджуються на засіданні організаційного комітету ( у разі створення)</w:t>
      </w:r>
      <w:r w:rsidRPr="00FF1A2D">
        <w:rPr>
          <w:rFonts w:ascii="Times New Roman" w:eastAsia="Times New Roman" w:hAnsi="Times New Roman" w:cs="Times New Roman"/>
          <w:color w:val="000000"/>
          <w:sz w:val="28"/>
          <w:szCs w:val="28"/>
        </w:rPr>
        <w:t xml:space="preserve"> або відповідальною особою ради у співпраці з ініціатором громадських слухань.</w:t>
      </w:r>
    </w:p>
    <w:p w14:paraId="58B8E3B0" w14:textId="77777777" w:rsidR="004F75CB" w:rsidRDefault="004F75CB" w:rsidP="003C076A">
      <w:pPr>
        <w:spacing w:after="0" w:line="240" w:lineRule="auto"/>
        <w:jc w:val="both"/>
        <w:rPr>
          <w:rFonts w:ascii="Times New Roman" w:eastAsia="Times New Roman" w:hAnsi="Times New Roman" w:cs="Times New Roman"/>
          <w:color w:val="000000"/>
          <w:sz w:val="28"/>
          <w:szCs w:val="28"/>
        </w:rPr>
      </w:pPr>
    </w:p>
    <w:p w14:paraId="56C353F9" w14:textId="77777777" w:rsidR="003C076A" w:rsidRDefault="003C076A" w:rsidP="003C076A">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Стаття 16. Право голосу на громадських слуханнях</w:t>
      </w:r>
    </w:p>
    <w:p w14:paraId="1E7961C8" w14:textId="77777777" w:rsidR="003C076A" w:rsidRPr="00FF1A2D"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ab/>
        <w:t xml:space="preserve">Право голосу на громадських слуханнях мають жителі, які досягли чотирнадцятирічного віку та задекларували або зареєстрували місце проживання на території проведення слухань або фактичне місце проживання/перебування, яких підтверджується довідкою про взяття на облік внутрішньо переміщеної особи на території проведення </w:t>
      </w:r>
      <w:r w:rsidRPr="0021589C">
        <w:rPr>
          <w:rFonts w:ascii="Times New Roman" w:eastAsia="Times New Roman" w:hAnsi="Times New Roman" w:cs="Times New Roman"/>
          <w:color w:val="000000"/>
          <w:sz w:val="28"/>
          <w:szCs w:val="28"/>
        </w:rPr>
        <w:t xml:space="preserve">слухань (у межах  міста/села, </w:t>
      </w:r>
      <w:r w:rsidRPr="00FF1A2D">
        <w:rPr>
          <w:rFonts w:ascii="Times New Roman" w:eastAsia="Times New Roman" w:hAnsi="Times New Roman" w:cs="Times New Roman"/>
          <w:color w:val="000000"/>
          <w:sz w:val="28"/>
          <w:szCs w:val="28"/>
        </w:rPr>
        <w:t xml:space="preserve">декількох сіл, </w:t>
      </w:r>
      <w:proofErr w:type="spellStart"/>
      <w:r w:rsidRPr="00FF1A2D">
        <w:rPr>
          <w:rFonts w:ascii="Times New Roman" w:eastAsia="Times New Roman" w:hAnsi="Times New Roman" w:cs="Times New Roman"/>
          <w:color w:val="000000"/>
          <w:sz w:val="28"/>
          <w:szCs w:val="28"/>
        </w:rPr>
        <w:t>старостинського</w:t>
      </w:r>
      <w:proofErr w:type="spellEnd"/>
      <w:r w:rsidRPr="00FF1A2D">
        <w:rPr>
          <w:rFonts w:ascii="Times New Roman" w:eastAsia="Times New Roman" w:hAnsi="Times New Roman" w:cs="Times New Roman"/>
          <w:color w:val="000000"/>
          <w:sz w:val="28"/>
          <w:szCs w:val="28"/>
        </w:rPr>
        <w:t xml:space="preserve"> округу,  вулиці (-</w:t>
      </w:r>
      <w:proofErr w:type="spellStart"/>
      <w:r w:rsidRPr="00FF1A2D">
        <w:rPr>
          <w:rFonts w:ascii="Times New Roman" w:eastAsia="Times New Roman" w:hAnsi="Times New Roman" w:cs="Times New Roman"/>
          <w:color w:val="000000"/>
          <w:sz w:val="28"/>
          <w:szCs w:val="28"/>
        </w:rPr>
        <w:t>ць</w:t>
      </w:r>
      <w:proofErr w:type="spellEnd"/>
      <w:r w:rsidRPr="00FF1A2D">
        <w:rPr>
          <w:rFonts w:ascii="Times New Roman" w:eastAsia="Times New Roman" w:hAnsi="Times New Roman" w:cs="Times New Roman"/>
          <w:color w:val="000000"/>
          <w:sz w:val="28"/>
          <w:szCs w:val="28"/>
        </w:rPr>
        <w:t>), провулка (-</w:t>
      </w:r>
      <w:proofErr w:type="spellStart"/>
      <w:r w:rsidRPr="00FF1A2D">
        <w:rPr>
          <w:rFonts w:ascii="Times New Roman" w:eastAsia="Times New Roman" w:hAnsi="Times New Roman" w:cs="Times New Roman"/>
          <w:color w:val="000000"/>
          <w:sz w:val="28"/>
          <w:szCs w:val="28"/>
        </w:rPr>
        <w:t>ів</w:t>
      </w:r>
      <w:proofErr w:type="spellEnd"/>
      <w:r w:rsidRPr="00FF1A2D">
        <w:rPr>
          <w:rFonts w:ascii="Times New Roman" w:eastAsia="Times New Roman" w:hAnsi="Times New Roman" w:cs="Times New Roman"/>
          <w:color w:val="000000"/>
          <w:sz w:val="28"/>
          <w:szCs w:val="28"/>
        </w:rPr>
        <w:t>), будинку (</w:t>
      </w:r>
      <w:proofErr w:type="spellStart"/>
      <w:r w:rsidRPr="00FF1A2D">
        <w:rPr>
          <w:rFonts w:ascii="Times New Roman" w:eastAsia="Times New Roman" w:hAnsi="Times New Roman" w:cs="Times New Roman"/>
          <w:color w:val="000000"/>
          <w:sz w:val="28"/>
          <w:szCs w:val="28"/>
        </w:rPr>
        <w:t>ів</w:t>
      </w:r>
      <w:proofErr w:type="spellEnd"/>
      <w:r w:rsidRPr="00FF1A2D">
        <w:rPr>
          <w:rFonts w:ascii="Times New Roman" w:eastAsia="Times New Roman" w:hAnsi="Times New Roman" w:cs="Times New Roman"/>
          <w:color w:val="000000"/>
          <w:sz w:val="28"/>
          <w:szCs w:val="28"/>
        </w:rPr>
        <w:t>)).</w:t>
      </w:r>
    </w:p>
    <w:p w14:paraId="31A905D5" w14:textId="77777777" w:rsidR="003C076A" w:rsidRPr="0001255B" w:rsidRDefault="003C076A" w:rsidP="003C076A">
      <w:pPr>
        <w:spacing w:after="0" w:line="240" w:lineRule="auto"/>
        <w:ind w:firstLine="709"/>
        <w:jc w:val="both"/>
        <w:rPr>
          <w:rFonts w:ascii="Times New Roman" w:hAnsi="Times New Roman" w:cs="Times New Roman"/>
          <w:sz w:val="28"/>
          <w:szCs w:val="28"/>
        </w:rPr>
      </w:pPr>
      <w:r w:rsidRPr="00FF1A2D">
        <w:rPr>
          <w:rFonts w:ascii="Times New Roman" w:eastAsia="Times New Roman" w:hAnsi="Times New Roman" w:cs="Times New Roman"/>
          <w:color w:val="000000"/>
          <w:sz w:val="28"/>
          <w:szCs w:val="28"/>
        </w:rPr>
        <w:t>2. Решта жителів, які не проживають у межах відповідної частини території, беруть участь у громадських слуханнях з правом дорадчого голосу.</w:t>
      </w:r>
      <w:r w:rsidRPr="00FF1A2D">
        <w:t xml:space="preserve"> </w:t>
      </w:r>
      <w:r w:rsidRPr="00FF1A2D">
        <w:rPr>
          <w:rFonts w:ascii="Times New Roman" w:hAnsi="Times New Roman" w:cs="Times New Roman"/>
          <w:sz w:val="28"/>
          <w:szCs w:val="28"/>
        </w:rPr>
        <w:t>Особи з правом дорадчого голосу не беруть участь у голосуванні, а їхній голос у результаті голосування не враховується.</w:t>
      </w:r>
    </w:p>
    <w:p w14:paraId="3C517D7E"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1D481EB2" w14:textId="77777777" w:rsidR="003C076A" w:rsidRDefault="003C076A" w:rsidP="003C076A">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Стаття 17. Початок громадських слухань</w:t>
      </w:r>
    </w:p>
    <w:p w14:paraId="72CE56EC"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Розпочинає громадські слухання ініціатор.</w:t>
      </w:r>
    </w:p>
    <w:p w14:paraId="70E987C7" w14:textId="77777777" w:rsidR="003C076A" w:rsidRPr="00FF1A2D"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 xml:space="preserve">2. Головує на громадських слуханнях голова організаційного комітету </w:t>
      </w:r>
      <w:r w:rsidRPr="00FF1A2D">
        <w:rPr>
          <w:rFonts w:ascii="Times New Roman" w:hAnsi="Times New Roman" w:cs="Times New Roman"/>
          <w:color w:val="000000"/>
          <w:sz w:val="28"/>
          <w:szCs w:val="28"/>
          <w:shd w:val="clear" w:color="auto" w:fill="FFFFFF"/>
        </w:rPr>
        <w:t xml:space="preserve">або представник ініціативної групи, або інша особа, уповноважена організаційним комітетом чи ініціативною групою. </w:t>
      </w:r>
    </w:p>
    <w:p w14:paraId="4A0ADACC" w14:textId="77777777" w:rsidR="003C076A" w:rsidRPr="00FF1A2D" w:rsidRDefault="003C076A" w:rsidP="003C076A">
      <w:pPr>
        <w:spacing w:after="0" w:line="240" w:lineRule="auto"/>
        <w:ind w:firstLine="709"/>
        <w:jc w:val="both"/>
        <w:rPr>
          <w:rFonts w:ascii="Times New Roman" w:hAnsi="Times New Roman" w:cs="Times New Roman"/>
          <w:color w:val="000000"/>
          <w:sz w:val="28"/>
          <w:szCs w:val="28"/>
          <w:shd w:val="clear" w:color="auto" w:fill="FFFFFF"/>
        </w:rPr>
      </w:pPr>
      <w:r w:rsidRPr="00FF1A2D">
        <w:rPr>
          <w:rFonts w:ascii="Times New Roman" w:hAnsi="Times New Roman" w:cs="Times New Roman"/>
          <w:color w:val="000000"/>
          <w:sz w:val="28"/>
          <w:szCs w:val="28"/>
          <w:shd w:val="clear" w:color="auto" w:fill="FFFFFF"/>
        </w:rPr>
        <w:t xml:space="preserve">Із числа учасників громадських слухань відносною більшістю голосів обирається секретар громадських слухань. </w:t>
      </w:r>
    </w:p>
    <w:p w14:paraId="1D78A78B" w14:textId="77777777" w:rsidR="003C076A" w:rsidRPr="00323A21"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F1A2D">
        <w:rPr>
          <w:rFonts w:ascii="Times New Roman" w:hAnsi="Times New Roman" w:cs="Times New Roman"/>
          <w:color w:val="000000"/>
          <w:sz w:val="28"/>
          <w:szCs w:val="28"/>
          <w:shd w:val="clear" w:color="auto" w:fill="FFFFFF"/>
        </w:rPr>
        <w:t>Для підрахунку голосів учасників громадських слухань обирається лічильна комісія у складі не менше 3 осіб. Не можуть бути членами лічильної комісії міський голова, секретар Ради та депутати Ради, а також головуючий та секретар громадських слухань.</w:t>
      </w:r>
    </w:p>
    <w:p w14:paraId="38C03465"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Головуючий веде слухання, стежить за дотриманням на них порядку, підписує протокол громадських слухань. Якщо головуючий зловживає своїми правами, то учасники громадських слухань більшістю голосів можуть висловити йому недовіру й обрати нового.</w:t>
      </w:r>
    </w:p>
    <w:p w14:paraId="40A6E9AC"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Секретар громадських слухань веде, підписує та передає Раді  протокол громадських слухань у порядку, передбаченому цим Положенням.</w:t>
      </w:r>
    </w:p>
    <w:p w14:paraId="5E5F434C"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Лічильна комісія встановлює присутність учасників громадських слухань, кількість осіб,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 здійснює контроль за використанням мандатів для голосування.</w:t>
      </w:r>
    </w:p>
    <w:p w14:paraId="07A5B652"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p>
    <w:p w14:paraId="7B5016FE" w14:textId="77777777" w:rsidR="003C076A" w:rsidRDefault="003C076A" w:rsidP="003C076A">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Стаття 18. Порядок денний та регламент громадських слухань</w:t>
      </w:r>
    </w:p>
    <w:p w14:paraId="4A8EF8BF"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На початку громадських слухань шляхом голосування затверджуються порядок денний та регламент проведення громадських слухань.</w:t>
      </w:r>
    </w:p>
    <w:p w14:paraId="69E99592"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Регламентом визначається час, відведений для звітів, доповідей (співдоповідей), виступів, запитань і відповідей тощо. Регламент слухань має обов’язково передбачати:</w:t>
      </w:r>
    </w:p>
    <w:p w14:paraId="411BE83E"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w:t>
      </w:r>
      <w:r>
        <w:rPr>
          <w:rFonts w:ascii="Times New Roman" w:eastAsia="Times New Roman" w:hAnsi="Times New Roman" w:cs="Times New Roman"/>
          <w:color w:val="000000"/>
          <w:sz w:val="28"/>
          <w:szCs w:val="28"/>
        </w:rPr>
        <w:tab/>
        <w:t xml:space="preserve">доповіді представника ініціатора громадських слухань, запрошених для цього депутатів чи посадових осіб органів місцевого самоврядування, комунальних підприємств, установ, організацій, діяльність яких стосується предмета громадських слухань; </w:t>
      </w:r>
    </w:p>
    <w:p w14:paraId="66A96312" w14:textId="77777777" w:rsidR="003C076A" w:rsidRPr="0021589C"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21589C">
        <w:rPr>
          <w:rFonts w:ascii="Times New Roman" w:eastAsia="Times New Roman" w:hAnsi="Times New Roman" w:cs="Times New Roman"/>
          <w:color w:val="000000"/>
          <w:sz w:val="28"/>
          <w:szCs w:val="28"/>
        </w:rPr>
        <w:t>2)</w:t>
      </w:r>
      <w:r w:rsidRPr="0021589C">
        <w:rPr>
          <w:rFonts w:ascii="Times New Roman" w:eastAsia="Times New Roman" w:hAnsi="Times New Roman" w:cs="Times New Roman"/>
          <w:color w:val="000000"/>
          <w:sz w:val="28"/>
          <w:szCs w:val="28"/>
        </w:rPr>
        <w:tab/>
        <w:t xml:space="preserve">виступи представників організаційного комітету, консультативно – дорадчих органів (у разі їх залучення) та експертних груп (якщо вони створені), залучених фахівців; </w:t>
      </w:r>
    </w:p>
    <w:p w14:paraId="0B4A8D7F" w14:textId="77777777" w:rsidR="003C076A" w:rsidRPr="0021589C"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21589C">
        <w:rPr>
          <w:rFonts w:ascii="Times New Roman" w:eastAsia="Times New Roman" w:hAnsi="Times New Roman" w:cs="Times New Roman"/>
          <w:color w:val="000000"/>
          <w:sz w:val="28"/>
          <w:szCs w:val="28"/>
        </w:rPr>
        <w:t>3)</w:t>
      </w:r>
      <w:r w:rsidRPr="0021589C">
        <w:rPr>
          <w:rFonts w:ascii="Times New Roman" w:eastAsia="Times New Roman" w:hAnsi="Times New Roman" w:cs="Times New Roman"/>
          <w:color w:val="000000"/>
          <w:sz w:val="28"/>
          <w:szCs w:val="28"/>
        </w:rPr>
        <w:tab/>
        <w:t>час для запитань, виступів учасників громадських слухань і для прийняття рішення громадських слухань.</w:t>
      </w:r>
    </w:p>
    <w:p w14:paraId="46230073" w14:textId="77777777" w:rsidR="003C076A" w:rsidRPr="0021589C"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21589C">
        <w:rPr>
          <w:rFonts w:ascii="Times New Roman" w:eastAsia="Times New Roman" w:hAnsi="Times New Roman" w:cs="Times New Roman"/>
          <w:color w:val="000000"/>
          <w:sz w:val="28"/>
          <w:szCs w:val="28"/>
        </w:rPr>
        <w:t>3. Загальний час проведення громадських слухань встановлюється їх регламентом у кожному конкретному випадку залежно від значущості предмета громадських слухань.</w:t>
      </w:r>
    </w:p>
    <w:p w14:paraId="47D52846"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21589C">
        <w:rPr>
          <w:rFonts w:ascii="Times New Roman" w:eastAsia="Times New Roman" w:hAnsi="Times New Roman" w:cs="Times New Roman"/>
          <w:color w:val="000000"/>
          <w:sz w:val="28"/>
          <w:szCs w:val="28"/>
        </w:rPr>
        <w:t>4. Кожен учасник громадських слухань має право подати пропозиції, висловити зауваження, поставити запитання усно чи письмово. На вимогу учасника громадських слухань, який подає пропозицію, вона має бути поставлена на голосування. Усі пропозиції, зауваження і запитання заносяться (додаються) до протоколу.</w:t>
      </w:r>
      <w:r>
        <w:rPr>
          <w:rFonts w:ascii="Times New Roman" w:eastAsia="Times New Roman" w:hAnsi="Times New Roman" w:cs="Times New Roman"/>
          <w:color w:val="000000"/>
          <w:sz w:val="28"/>
          <w:szCs w:val="28"/>
        </w:rPr>
        <w:t xml:space="preserve"> </w:t>
      </w:r>
    </w:p>
    <w:p w14:paraId="5776DFDE"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Не допускаються розгляд на громадських слуханнях та прийняття рішень з питань, які не були внесені до порядку денного і про які не було повідомлено учасників громадських слухань за сім днів до їх проведення.</w:t>
      </w:r>
    </w:p>
    <w:p w14:paraId="06772AB5"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p>
    <w:p w14:paraId="24AE1A2D" w14:textId="77777777" w:rsidR="003C076A" w:rsidRDefault="003C076A" w:rsidP="003C076A">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Стаття 19. Порядок проведення громадських слухань</w:t>
      </w:r>
    </w:p>
    <w:p w14:paraId="462F0192"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припинятися чи скасовуватися інакше, ніж у порядку, визначеному цим Положенням та регламентом слухань. </w:t>
      </w:r>
    </w:p>
    <w:p w14:paraId="145C13FC"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Головуючий може перервати виступаючого, якщо його виступ не стосується предмета слухань, перевищує встановлений регламент, використовується для політичної агітації, закликає до дискримінації чи ворожнечі за ознаками раси, кольору шкіри, політичних, релігійних та інших переконань, статі, етнічного та соціального походження, майнового стану, місця проживання, за умовними або іншими ознаками чи інших форм нетерпимості або в інший спосіб порушує вимоги законів України.</w:t>
      </w:r>
    </w:p>
    <w:p w14:paraId="2B776B23"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Учасники громадських слухань повинні дотримуватися вимог цього Положення, затвердженого порядку денного та регламенту громадських слухань, норм етичної поведінки, не допускати вигуків, образ, вчинення правопорушень та інших дій, що заважають обговоренню винесених на розгляд питань.</w:t>
      </w:r>
    </w:p>
    <w:p w14:paraId="1F55E739"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У випадку порушення вимог цього Положення чи інших нормативно-правових актів більшістю голосів учасників громадських слухань може бути прийняте рішення про видалення порушника чи порушників з місця, де проводяться громадські слухання. При невиконанні рішення громадських слухань про видалення порушників до них можуть бути застосовані примусові заходи відповідно до чинного законодавства у зв’язку з порушенням порядку в громадському місці. </w:t>
      </w:r>
    </w:p>
    <w:p w14:paraId="3D943074" w14:textId="77777777" w:rsidR="003C076A" w:rsidRPr="0021589C" w:rsidRDefault="003C076A" w:rsidP="003C076A">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lastRenderedPageBreak/>
        <w:t xml:space="preserve">5. Охорону й порядок під час проведення громадських слухань забезпечують </w:t>
      </w:r>
      <w:r w:rsidRPr="0021589C">
        <w:rPr>
          <w:rFonts w:ascii="Times New Roman" w:hAnsi="Times New Roman" w:cs="Times New Roman"/>
          <w:sz w:val="28"/>
          <w:szCs w:val="28"/>
        </w:rPr>
        <w:t>сили Національної поліції і/або громадські формування з охорони громадського порядку.</w:t>
      </w:r>
    </w:p>
    <w:p w14:paraId="4803AE14" w14:textId="77777777" w:rsidR="004F75CB" w:rsidRPr="0021589C" w:rsidRDefault="004F75CB" w:rsidP="003C076A">
      <w:pPr>
        <w:spacing w:after="0" w:line="240" w:lineRule="auto"/>
        <w:ind w:firstLine="709"/>
        <w:jc w:val="both"/>
        <w:rPr>
          <w:rFonts w:ascii="Times New Roman" w:eastAsia="Times New Roman" w:hAnsi="Times New Roman" w:cs="Times New Roman"/>
          <w:color w:val="000000"/>
          <w:sz w:val="28"/>
          <w:szCs w:val="28"/>
        </w:rPr>
      </w:pPr>
    </w:p>
    <w:p w14:paraId="7F4FB52B" w14:textId="77777777" w:rsidR="003C076A" w:rsidRPr="0021589C" w:rsidRDefault="003C076A" w:rsidP="003C076A">
      <w:pPr>
        <w:spacing w:after="0" w:line="240" w:lineRule="auto"/>
        <w:jc w:val="both"/>
        <w:rPr>
          <w:rFonts w:ascii="Times New Roman" w:eastAsia="Times New Roman" w:hAnsi="Times New Roman" w:cs="Times New Roman"/>
          <w:b/>
          <w:color w:val="000000"/>
          <w:sz w:val="28"/>
          <w:szCs w:val="28"/>
        </w:rPr>
      </w:pPr>
      <w:r w:rsidRPr="0021589C">
        <w:rPr>
          <w:rFonts w:ascii="Times New Roman" w:eastAsia="Times New Roman" w:hAnsi="Times New Roman" w:cs="Times New Roman"/>
          <w:b/>
          <w:color w:val="000000"/>
          <w:sz w:val="28"/>
          <w:szCs w:val="28"/>
        </w:rPr>
        <w:t>Стаття 20. Висвітлення перебігу громадських слухань</w:t>
      </w:r>
    </w:p>
    <w:p w14:paraId="2FE62556"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21589C">
        <w:rPr>
          <w:rFonts w:ascii="Times New Roman" w:eastAsia="Times New Roman" w:hAnsi="Times New Roman" w:cs="Times New Roman"/>
          <w:color w:val="000000"/>
          <w:sz w:val="28"/>
          <w:szCs w:val="28"/>
        </w:rPr>
        <w:t xml:space="preserve">1. Громадські слухання відбуваються у відкритому режимі, може проводяться їх </w:t>
      </w:r>
      <w:proofErr w:type="spellStart"/>
      <w:r w:rsidRPr="0021589C">
        <w:rPr>
          <w:rFonts w:ascii="Times New Roman" w:eastAsia="Times New Roman" w:hAnsi="Times New Roman" w:cs="Times New Roman"/>
          <w:color w:val="000000"/>
          <w:sz w:val="28"/>
          <w:szCs w:val="28"/>
        </w:rPr>
        <w:t>вебтрансляція</w:t>
      </w:r>
      <w:proofErr w:type="spellEnd"/>
      <w:r w:rsidRPr="0021589C">
        <w:rPr>
          <w:rFonts w:ascii="Times New Roman" w:eastAsia="Times New Roman" w:hAnsi="Times New Roman" w:cs="Times New Roman"/>
          <w:color w:val="000000"/>
          <w:sz w:val="28"/>
          <w:szCs w:val="28"/>
        </w:rPr>
        <w:t xml:space="preserve"> та аудіозапис</w:t>
      </w:r>
      <w:r w:rsidRPr="00FF1A2D">
        <w:rPr>
          <w:rFonts w:ascii="Times New Roman" w:eastAsia="Times New Roman" w:hAnsi="Times New Roman" w:cs="Times New Roman"/>
          <w:color w:val="000000"/>
          <w:sz w:val="28"/>
          <w:szCs w:val="28"/>
        </w:rPr>
        <w:t xml:space="preserve">. Аудіозапис (за технічної  можливості) громадських слухань розміщується на офіційному </w:t>
      </w:r>
      <w:proofErr w:type="spellStart"/>
      <w:r w:rsidRPr="00FF1A2D">
        <w:rPr>
          <w:rFonts w:ascii="Times New Roman" w:eastAsia="Times New Roman" w:hAnsi="Times New Roman" w:cs="Times New Roman"/>
          <w:color w:val="000000"/>
          <w:sz w:val="28"/>
          <w:szCs w:val="28"/>
        </w:rPr>
        <w:t>вебсайті</w:t>
      </w:r>
      <w:proofErr w:type="spellEnd"/>
      <w:r w:rsidRPr="00FF1A2D">
        <w:rPr>
          <w:rFonts w:ascii="Times New Roman" w:eastAsia="Times New Roman" w:hAnsi="Times New Roman" w:cs="Times New Roman"/>
          <w:color w:val="000000"/>
          <w:sz w:val="28"/>
          <w:szCs w:val="28"/>
        </w:rPr>
        <w:t xml:space="preserve"> </w:t>
      </w:r>
      <w:bookmarkStart w:id="40" w:name="_Hlk226107385"/>
      <w:r w:rsidRPr="00FF1A2D">
        <w:rPr>
          <w:rFonts w:ascii="Times New Roman" w:eastAsia="Times New Roman" w:hAnsi="Times New Roman" w:cs="Times New Roman"/>
          <w:color w:val="000000"/>
          <w:sz w:val="28"/>
          <w:szCs w:val="28"/>
        </w:rPr>
        <w:t xml:space="preserve">Святогірської міської територіальної громади </w:t>
      </w:r>
      <w:bookmarkEnd w:id="40"/>
      <w:r w:rsidRPr="00FF1A2D">
        <w:rPr>
          <w:rFonts w:ascii="Times New Roman" w:eastAsia="Times New Roman" w:hAnsi="Times New Roman" w:cs="Times New Roman"/>
          <w:color w:val="000000"/>
          <w:sz w:val="28"/>
          <w:szCs w:val="28"/>
        </w:rPr>
        <w:t>протягом п’яти робочих днів після громадських слухань і має бути доступним для</w:t>
      </w:r>
      <w:r>
        <w:rPr>
          <w:rFonts w:ascii="Times New Roman" w:eastAsia="Times New Roman" w:hAnsi="Times New Roman" w:cs="Times New Roman"/>
          <w:color w:val="000000"/>
          <w:sz w:val="28"/>
          <w:szCs w:val="28"/>
        </w:rPr>
        <w:t xml:space="preserve"> ознайомлення впродовж не менше 3 років з моменту розміщення.</w:t>
      </w:r>
    </w:p>
    <w:p w14:paraId="2B3331AE"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Кожен учасник громадських слухань має право робити аудіо-, відеозапис чи </w:t>
      </w:r>
      <w:proofErr w:type="spellStart"/>
      <w:r>
        <w:rPr>
          <w:rFonts w:ascii="Times New Roman" w:eastAsia="Times New Roman" w:hAnsi="Times New Roman" w:cs="Times New Roman"/>
          <w:color w:val="000000"/>
          <w:sz w:val="28"/>
          <w:szCs w:val="28"/>
        </w:rPr>
        <w:t>вебтрансляцію</w:t>
      </w:r>
      <w:proofErr w:type="spellEnd"/>
      <w:r>
        <w:rPr>
          <w:rFonts w:ascii="Times New Roman" w:eastAsia="Times New Roman" w:hAnsi="Times New Roman" w:cs="Times New Roman"/>
          <w:color w:val="000000"/>
          <w:sz w:val="28"/>
          <w:szCs w:val="28"/>
        </w:rPr>
        <w:t xml:space="preserve"> громадських слухань. </w:t>
      </w:r>
    </w:p>
    <w:p w14:paraId="6605A717"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Засоби масової інформації мають право вести пряму відео- чи радіотрансляцію. </w:t>
      </w:r>
    </w:p>
    <w:p w14:paraId="01E8171E"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p>
    <w:p w14:paraId="3FCB93BE" w14:textId="77777777" w:rsidR="003C076A" w:rsidRDefault="003C076A" w:rsidP="003C076A">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Стаття 21. Прийняття рішення </w:t>
      </w:r>
    </w:p>
    <w:p w14:paraId="7FEFC28E" w14:textId="77777777" w:rsidR="003C076A" w:rsidRDefault="003C076A" w:rsidP="003C076A">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 результатами обговорення предмета громадських слухань простою більшістю голосів учасників з правом голосу ухвалюється рішення громадських слухань, про що зазначається в протоколі. </w:t>
      </w:r>
    </w:p>
    <w:p w14:paraId="2C07ACF6" w14:textId="77777777" w:rsidR="003C076A" w:rsidRDefault="003C076A" w:rsidP="003C076A">
      <w:pPr>
        <w:spacing w:after="0" w:line="240" w:lineRule="auto"/>
        <w:jc w:val="center"/>
        <w:rPr>
          <w:rFonts w:ascii="Times New Roman" w:eastAsia="Times New Roman" w:hAnsi="Times New Roman" w:cs="Times New Roman"/>
          <w:b/>
          <w:color w:val="000000"/>
          <w:sz w:val="28"/>
          <w:szCs w:val="28"/>
        </w:rPr>
      </w:pPr>
    </w:p>
    <w:p w14:paraId="3D831815" w14:textId="77777777" w:rsidR="003C076A" w:rsidRDefault="003C076A" w:rsidP="003C076A">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Розділ V. ОФОРМЛЕННЯ ТА ВРАХУВАННЯ</w:t>
      </w:r>
    </w:p>
    <w:p w14:paraId="693FB8BD" w14:textId="77777777" w:rsidR="003C076A" w:rsidRDefault="003C076A" w:rsidP="003C076A">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ГРОМАДСЬКИХ СЛУХАНЬ</w:t>
      </w:r>
    </w:p>
    <w:p w14:paraId="4C9F2611"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p>
    <w:p w14:paraId="10843A3D" w14:textId="77777777" w:rsidR="003C076A" w:rsidRDefault="003C076A" w:rsidP="003C076A">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Стаття 22. Протокол громадських слухань</w:t>
      </w:r>
    </w:p>
    <w:p w14:paraId="3BBAE464"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У ході громадських слухань складається протокол, який підписується головуючим і секретарем громадських слухань не пізніше трьох днів після їх проведення та негайно передається (надсилається) Раді разом із супровідним листом. </w:t>
      </w:r>
    </w:p>
    <w:p w14:paraId="0BD8ACF1"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Протокол має містити:</w:t>
      </w:r>
    </w:p>
    <w:p w14:paraId="126F6083"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ab/>
        <w:t>дату, час і місце проведення громадських слухань;</w:t>
      </w:r>
    </w:p>
    <w:p w14:paraId="55D63597" w14:textId="77777777" w:rsidR="003C076A" w:rsidRPr="00FF1A2D"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2)      територію громадських слухань;</w:t>
      </w:r>
    </w:p>
    <w:p w14:paraId="15D2BDF2" w14:textId="77777777" w:rsidR="003C076A" w:rsidRPr="00FF1A2D"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3)      форму громадських слухань;</w:t>
      </w:r>
    </w:p>
    <w:p w14:paraId="50CDA975" w14:textId="77777777" w:rsidR="003C076A" w:rsidRPr="00FF1A2D"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4)</w:t>
      </w:r>
      <w:r w:rsidRPr="00FF1A2D">
        <w:rPr>
          <w:rFonts w:ascii="Times New Roman" w:eastAsia="Times New Roman" w:hAnsi="Times New Roman" w:cs="Times New Roman"/>
          <w:color w:val="000000"/>
          <w:sz w:val="28"/>
          <w:szCs w:val="28"/>
        </w:rPr>
        <w:tab/>
        <w:t>предмет громадських слухань;</w:t>
      </w:r>
    </w:p>
    <w:p w14:paraId="7CEABE59" w14:textId="77777777" w:rsidR="003C076A" w:rsidRPr="00FF1A2D"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5)</w:t>
      </w:r>
      <w:r w:rsidRPr="00FF1A2D">
        <w:rPr>
          <w:rFonts w:ascii="Times New Roman" w:eastAsia="Times New Roman" w:hAnsi="Times New Roman" w:cs="Times New Roman"/>
          <w:color w:val="000000"/>
          <w:sz w:val="28"/>
          <w:szCs w:val="28"/>
        </w:rPr>
        <w:tab/>
        <w:t>кількість їх учасників загалом і кількість тих, що мали право голосу;</w:t>
      </w:r>
    </w:p>
    <w:p w14:paraId="54955C29" w14:textId="77777777" w:rsidR="003C076A" w:rsidRPr="00FF1A2D"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6)</w:t>
      </w:r>
      <w:r w:rsidRPr="00FF1A2D">
        <w:rPr>
          <w:rFonts w:ascii="Times New Roman" w:eastAsia="Times New Roman" w:hAnsi="Times New Roman" w:cs="Times New Roman"/>
          <w:color w:val="000000"/>
          <w:sz w:val="28"/>
          <w:szCs w:val="28"/>
        </w:rPr>
        <w:tab/>
        <w:t>виклад перебігу слухань;</w:t>
      </w:r>
    </w:p>
    <w:p w14:paraId="00FD663E" w14:textId="77777777" w:rsidR="003C076A" w:rsidRPr="00FF1A2D"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7)</w:t>
      </w:r>
      <w:r w:rsidRPr="00FF1A2D">
        <w:rPr>
          <w:rFonts w:ascii="Times New Roman" w:eastAsia="Times New Roman" w:hAnsi="Times New Roman" w:cs="Times New Roman"/>
          <w:color w:val="000000"/>
          <w:sz w:val="28"/>
          <w:szCs w:val="28"/>
        </w:rPr>
        <w:tab/>
        <w:t>пропозиції, що були висловлені в ході слухань;</w:t>
      </w:r>
    </w:p>
    <w:p w14:paraId="144807BB" w14:textId="77777777" w:rsidR="003C076A" w:rsidRPr="00FF1A2D"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8)</w:t>
      </w:r>
      <w:r w:rsidRPr="00FF1A2D">
        <w:rPr>
          <w:rFonts w:ascii="Times New Roman" w:eastAsia="Times New Roman" w:hAnsi="Times New Roman" w:cs="Times New Roman"/>
          <w:color w:val="000000"/>
          <w:sz w:val="28"/>
          <w:szCs w:val="28"/>
        </w:rPr>
        <w:tab/>
        <w:t>результати голосування;</w:t>
      </w:r>
    </w:p>
    <w:p w14:paraId="2A5D550C" w14:textId="77777777" w:rsidR="003C076A" w:rsidRPr="00FF1A2D"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9)</w:t>
      </w:r>
      <w:r w:rsidRPr="00FF1A2D">
        <w:rPr>
          <w:rFonts w:ascii="Times New Roman" w:eastAsia="Times New Roman" w:hAnsi="Times New Roman" w:cs="Times New Roman"/>
          <w:color w:val="000000"/>
          <w:sz w:val="28"/>
          <w:szCs w:val="28"/>
        </w:rPr>
        <w:tab/>
        <w:t>рішення громадських слухань.</w:t>
      </w:r>
    </w:p>
    <w:p w14:paraId="5994709B"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До протоколу додаються списки реєстрації учасників громадських слухань, список реєстрації представників медіа,</w:t>
      </w:r>
      <w:r>
        <w:rPr>
          <w:rFonts w:ascii="Times New Roman" w:eastAsia="Times New Roman" w:hAnsi="Times New Roman" w:cs="Times New Roman"/>
          <w:color w:val="000000"/>
          <w:sz w:val="28"/>
          <w:szCs w:val="28"/>
        </w:rPr>
        <w:t xml:space="preserve"> а також запитання, звернення та пропозиції, подані головуючому під час проведення громадських слухань їх учасниками в письмовій формі.</w:t>
      </w:r>
    </w:p>
    <w:p w14:paraId="2EB0D831"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Протокол оформляється згідно з Додатком 4 до цього Положення у трьох примірниках. </w:t>
      </w:r>
    </w:p>
    <w:p w14:paraId="5162A4EB" w14:textId="77777777" w:rsidR="003C076A" w:rsidRPr="00FF1A2D"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4. Один примірник протоколу зберігається відповідальною особою Ради. Другий примірник протоколу секретар громадських слухань передає ініціаторові не пізніше п’яти робочих днів з дня проведення слухань. Третій – вивішується для ознайомлення в місці проведення громадських слухань не пізніше п’яти робочих днів з дня проведення слухань і має бути доступним для ознайомлення </w:t>
      </w:r>
      <w:r w:rsidRPr="005B2AB7">
        <w:rPr>
          <w:rFonts w:ascii="Times New Roman" w:eastAsia="Times New Roman" w:hAnsi="Times New Roman" w:cs="Times New Roman"/>
          <w:color w:val="000000"/>
          <w:sz w:val="28"/>
          <w:szCs w:val="28"/>
        </w:rPr>
        <w:t>протягом не менше одного місяця</w:t>
      </w:r>
      <w:r w:rsidRPr="00FF1A2D">
        <w:rPr>
          <w:rFonts w:ascii="Times New Roman" w:eastAsia="Times New Roman" w:hAnsi="Times New Roman" w:cs="Times New Roman"/>
          <w:color w:val="000000"/>
          <w:sz w:val="28"/>
          <w:szCs w:val="28"/>
        </w:rPr>
        <w:t xml:space="preserve">. Крім того, </w:t>
      </w:r>
      <w:proofErr w:type="spellStart"/>
      <w:r w:rsidRPr="00FF1A2D">
        <w:rPr>
          <w:rFonts w:ascii="Times New Roman" w:eastAsia="Times New Roman" w:hAnsi="Times New Roman" w:cs="Times New Roman"/>
          <w:color w:val="000000"/>
          <w:sz w:val="28"/>
          <w:szCs w:val="28"/>
        </w:rPr>
        <w:t>сканкопія</w:t>
      </w:r>
      <w:proofErr w:type="spellEnd"/>
      <w:r w:rsidRPr="00FF1A2D">
        <w:rPr>
          <w:rFonts w:ascii="Times New Roman" w:eastAsia="Times New Roman" w:hAnsi="Times New Roman" w:cs="Times New Roman"/>
          <w:color w:val="000000"/>
          <w:sz w:val="28"/>
          <w:szCs w:val="28"/>
        </w:rPr>
        <w:t xml:space="preserve"> протоколу розміщується на офіційному </w:t>
      </w:r>
      <w:proofErr w:type="spellStart"/>
      <w:r w:rsidRPr="00FF1A2D">
        <w:rPr>
          <w:rFonts w:ascii="Times New Roman" w:eastAsia="Times New Roman" w:hAnsi="Times New Roman" w:cs="Times New Roman"/>
          <w:color w:val="000000"/>
          <w:sz w:val="28"/>
          <w:szCs w:val="28"/>
        </w:rPr>
        <w:t>вебсайті</w:t>
      </w:r>
      <w:proofErr w:type="spellEnd"/>
      <w:r w:rsidRPr="00FF1A2D">
        <w:rPr>
          <w:rFonts w:ascii="Times New Roman" w:eastAsia="Times New Roman" w:hAnsi="Times New Roman" w:cs="Times New Roman"/>
          <w:color w:val="000000"/>
          <w:sz w:val="28"/>
          <w:szCs w:val="28"/>
        </w:rPr>
        <w:t xml:space="preserve"> Святогірської міської територіальної громади упродовж п’яти робочих днів з дня проведення слухань і має бути доступна для ознайомлення не менше як п’ять років. Списки учасників громадських слухань оприлюднюються, при цьому вилучаються відомості про фізичну особу (персональна інформація). </w:t>
      </w:r>
    </w:p>
    <w:p w14:paraId="505DB266" w14:textId="77777777" w:rsidR="003C076A" w:rsidRPr="00FF1A2D" w:rsidRDefault="003C076A" w:rsidP="003C076A">
      <w:pPr>
        <w:spacing w:after="0" w:line="240" w:lineRule="auto"/>
        <w:jc w:val="both"/>
        <w:rPr>
          <w:rFonts w:ascii="Times New Roman" w:eastAsia="Times New Roman" w:hAnsi="Times New Roman" w:cs="Times New Roman"/>
          <w:color w:val="000000"/>
          <w:sz w:val="28"/>
          <w:szCs w:val="28"/>
        </w:rPr>
      </w:pPr>
    </w:p>
    <w:p w14:paraId="3591C387" w14:textId="77777777" w:rsidR="003C076A" w:rsidRPr="001706F4" w:rsidRDefault="003C076A" w:rsidP="008966CE">
      <w:pPr>
        <w:shd w:val="clear" w:color="auto" w:fill="FFFFFF"/>
        <w:spacing w:after="0"/>
        <w:textAlignment w:val="baseline"/>
        <w:rPr>
          <w:rFonts w:ascii="Times New Roman" w:hAnsi="Times New Roman" w:cs="Times New Roman"/>
          <w:b/>
          <w:sz w:val="28"/>
          <w:szCs w:val="28"/>
          <w:shd w:val="clear" w:color="auto" w:fill="FFFFFF"/>
        </w:rPr>
      </w:pPr>
      <w:r w:rsidRPr="00FF1A2D">
        <w:rPr>
          <w:rFonts w:ascii="Times New Roman" w:eastAsia="Times New Roman" w:hAnsi="Times New Roman" w:cs="Times New Roman"/>
          <w:b/>
          <w:color w:val="000000"/>
          <w:sz w:val="28"/>
          <w:szCs w:val="28"/>
        </w:rPr>
        <w:t xml:space="preserve">Стаття 23. </w:t>
      </w:r>
      <w:r w:rsidRPr="00FF1A2D">
        <w:rPr>
          <w:rFonts w:ascii="Times New Roman" w:eastAsia="Times New Roman" w:hAnsi="Times New Roman" w:cs="Times New Roman"/>
          <w:b/>
          <w:sz w:val="28"/>
          <w:szCs w:val="28"/>
        </w:rPr>
        <w:t>П</w:t>
      </w:r>
      <w:r w:rsidRPr="00FF1A2D">
        <w:rPr>
          <w:rFonts w:ascii="Times New Roman" w:hAnsi="Times New Roman" w:cs="Times New Roman"/>
          <w:b/>
          <w:sz w:val="28"/>
          <w:szCs w:val="28"/>
          <w:shd w:val="clear" w:color="auto" w:fill="FFFFFF"/>
        </w:rPr>
        <w:t>орядок розгляду пропозицій громадських слухань посадовими особами та виконавчими органами ради</w:t>
      </w:r>
      <w:r w:rsidRPr="00734590">
        <w:rPr>
          <w:rFonts w:ascii="Times New Roman" w:hAnsi="Times New Roman" w:cs="Times New Roman"/>
          <w:b/>
          <w:sz w:val="28"/>
          <w:szCs w:val="28"/>
          <w:shd w:val="clear" w:color="auto" w:fill="FFFFFF"/>
        </w:rPr>
        <w:t xml:space="preserve"> </w:t>
      </w:r>
    </w:p>
    <w:p w14:paraId="3406EF08" w14:textId="77777777" w:rsidR="003C076A" w:rsidRDefault="003C076A" w:rsidP="008966CE">
      <w:pPr>
        <w:spacing w:after="0" w:line="240" w:lineRule="auto"/>
        <w:ind w:firstLine="709"/>
        <w:jc w:val="both"/>
        <w:rPr>
          <w:rFonts w:ascii="Times New Roman" w:eastAsia="Times New Roman" w:hAnsi="Times New Roman" w:cs="Times New Roman"/>
          <w:color w:val="000000"/>
          <w:sz w:val="28"/>
          <w:szCs w:val="28"/>
        </w:rPr>
      </w:pPr>
      <w:r w:rsidRPr="0021589C">
        <w:rPr>
          <w:rFonts w:ascii="Times New Roman" w:eastAsia="Times New Roman" w:hAnsi="Times New Roman" w:cs="Times New Roman"/>
          <w:color w:val="000000"/>
          <w:sz w:val="28"/>
          <w:szCs w:val="28"/>
        </w:rPr>
        <w:t>1. Пропозиції, викладені в протоколі громадських слухань,</w:t>
      </w:r>
      <w:r>
        <w:rPr>
          <w:rFonts w:ascii="Times New Roman" w:eastAsia="Times New Roman" w:hAnsi="Times New Roman" w:cs="Times New Roman"/>
          <w:color w:val="000000"/>
          <w:sz w:val="28"/>
          <w:szCs w:val="28"/>
        </w:rPr>
        <w:t xml:space="preserve"> розглядаються на найближчому засіданні Ради та/або її виконавчого комітету (залежно від того, до кого вони скеровані) за обов’язкової участі ініціаторів громадських слухань, яким надається слово для виступу. Рішення за результатами розгляду приймається шляхом поіменного голосування.</w:t>
      </w:r>
    </w:p>
    <w:p w14:paraId="090CC958"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Пропозиції, викладені в протоколі громадських слухань, розглядаються міським головою, керівниками виконавчих органів Ради, надавачами послуг, іншими посадовими особами, до яких вони скеровані, першочергово, але не </w:t>
      </w:r>
      <w:r w:rsidRPr="00FF1A2D">
        <w:rPr>
          <w:rFonts w:ascii="Times New Roman" w:eastAsia="Times New Roman" w:hAnsi="Times New Roman" w:cs="Times New Roman"/>
          <w:color w:val="000000"/>
          <w:sz w:val="28"/>
          <w:szCs w:val="28"/>
        </w:rPr>
        <w:t>пізніше</w:t>
      </w:r>
      <w:r>
        <w:rPr>
          <w:rFonts w:ascii="Times New Roman" w:eastAsia="Times New Roman" w:hAnsi="Times New Roman" w:cs="Times New Roman"/>
          <w:color w:val="000000"/>
          <w:sz w:val="28"/>
          <w:szCs w:val="28"/>
        </w:rPr>
        <w:t xml:space="preserve"> 30 календарних днів, та за обов’язкової участі ініціаторів громадських слухань, яким надається слово для виступу.</w:t>
      </w:r>
    </w:p>
    <w:p w14:paraId="4A94FABA"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Органи місцевого самоврядування, їх посадові особи по кожній поданій пропозиції приймають одне з таких рішень:</w:t>
      </w:r>
    </w:p>
    <w:p w14:paraId="50638F88"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ab/>
        <w:t>врахувати пропозицію – в такому випадку зазначаються конкретні заходи для її реалізації, календарний план їх виконання та відповідальні за це посадові особи;</w:t>
      </w:r>
    </w:p>
    <w:p w14:paraId="168625B5"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ab/>
        <w:t>відхилити пропозицію – в такому випадку зазначаються причини цього рішення;</w:t>
      </w:r>
    </w:p>
    <w:p w14:paraId="3361474E"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ab/>
        <w:t>частково врахувати пропозицію – в такому випадку зазначаються і причини цього рішення, і заходи для реалізації частини врахованої пропозиції, календарний план їх виконання та відповідальні за це посадові особи.</w:t>
      </w:r>
    </w:p>
    <w:p w14:paraId="35F937CE" w14:textId="77777777" w:rsidR="003C076A" w:rsidRPr="00FF1A2D" w:rsidRDefault="003C076A" w:rsidP="003C076A">
      <w:pPr>
        <w:ind w:firstLine="460"/>
        <w:jc w:val="both"/>
        <w:rPr>
          <w:rFonts w:ascii="Times New Roman" w:hAnsi="Times New Roman" w:cs="Times New Roman"/>
          <w:sz w:val="28"/>
          <w:szCs w:val="28"/>
        </w:rPr>
      </w:pPr>
      <w:r w:rsidRPr="00FF1A2D">
        <w:rPr>
          <w:rFonts w:ascii="Times New Roman" w:hAnsi="Times New Roman" w:cs="Times New Roman"/>
          <w:sz w:val="28"/>
          <w:szCs w:val="28"/>
        </w:rPr>
        <w:t xml:space="preserve">4. Календарний план заходів може містити такі пункти: </w:t>
      </w:r>
    </w:p>
    <w:p w14:paraId="34DEA3B7" w14:textId="77777777" w:rsidR="003C076A" w:rsidRPr="00FF1A2D" w:rsidRDefault="003C076A" w:rsidP="003C076A">
      <w:pPr>
        <w:ind w:firstLine="35"/>
        <w:jc w:val="both"/>
        <w:rPr>
          <w:rFonts w:ascii="Times New Roman" w:hAnsi="Times New Roman" w:cs="Times New Roman"/>
          <w:sz w:val="28"/>
          <w:szCs w:val="28"/>
        </w:rPr>
      </w:pPr>
      <w:r w:rsidRPr="00FF1A2D">
        <w:rPr>
          <w:rFonts w:ascii="Times New Roman" w:hAnsi="Times New Roman" w:cs="Times New Roman"/>
          <w:sz w:val="28"/>
          <w:szCs w:val="28"/>
        </w:rPr>
        <w:t xml:space="preserve">1) короткий опис проблем (-и), які (-а) були (-а) предметом громадських слухань; </w:t>
      </w:r>
    </w:p>
    <w:p w14:paraId="5C3B8111" w14:textId="77777777" w:rsidR="003C076A" w:rsidRPr="00FF1A2D" w:rsidRDefault="003C076A" w:rsidP="003C076A">
      <w:pPr>
        <w:ind w:firstLine="35"/>
        <w:jc w:val="both"/>
        <w:rPr>
          <w:rFonts w:ascii="Times New Roman" w:hAnsi="Times New Roman" w:cs="Times New Roman"/>
          <w:sz w:val="28"/>
          <w:szCs w:val="28"/>
        </w:rPr>
      </w:pPr>
      <w:r w:rsidRPr="00FF1A2D">
        <w:rPr>
          <w:rFonts w:ascii="Times New Roman" w:hAnsi="Times New Roman" w:cs="Times New Roman"/>
          <w:sz w:val="28"/>
          <w:szCs w:val="28"/>
        </w:rPr>
        <w:t xml:space="preserve">2) перелік заходів, спрямованих на подолання проблем, і відповідальні посадові особи за реалізацію таких заходів; </w:t>
      </w:r>
    </w:p>
    <w:p w14:paraId="71D33DFE" w14:textId="77777777" w:rsidR="003C076A" w:rsidRPr="00FF1A2D" w:rsidRDefault="003C076A" w:rsidP="003C076A">
      <w:pPr>
        <w:ind w:firstLine="35"/>
        <w:jc w:val="both"/>
        <w:rPr>
          <w:rFonts w:ascii="Times New Roman" w:hAnsi="Times New Roman" w:cs="Times New Roman"/>
          <w:sz w:val="28"/>
          <w:szCs w:val="28"/>
        </w:rPr>
      </w:pPr>
      <w:r w:rsidRPr="00FF1A2D">
        <w:rPr>
          <w:rFonts w:ascii="Times New Roman" w:hAnsi="Times New Roman" w:cs="Times New Roman"/>
          <w:sz w:val="28"/>
          <w:szCs w:val="28"/>
        </w:rPr>
        <w:t xml:space="preserve">3) строки виконання заходів; </w:t>
      </w:r>
    </w:p>
    <w:p w14:paraId="4FFE2ACA" w14:textId="77777777" w:rsidR="003C076A" w:rsidRPr="00FF1A2D" w:rsidRDefault="003C076A" w:rsidP="003C076A">
      <w:pPr>
        <w:ind w:firstLine="35"/>
        <w:jc w:val="both"/>
        <w:rPr>
          <w:rFonts w:ascii="Times New Roman" w:eastAsia="Times New Roman" w:hAnsi="Times New Roman" w:cs="Times New Roman"/>
          <w:color w:val="000000"/>
          <w:sz w:val="28"/>
          <w:szCs w:val="28"/>
        </w:rPr>
      </w:pPr>
      <w:r w:rsidRPr="00FF1A2D">
        <w:rPr>
          <w:rFonts w:ascii="Times New Roman" w:hAnsi="Times New Roman" w:cs="Times New Roman"/>
          <w:sz w:val="28"/>
          <w:szCs w:val="28"/>
        </w:rPr>
        <w:t>4) розмір бюджетних призначень, необхідних для розв’язання питання (за потреби) тощо.</w:t>
      </w:r>
    </w:p>
    <w:p w14:paraId="64BC686A" w14:textId="77777777" w:rsidR="003C076A" w:rsidRPr="00FF1A2D" w:rsidRDefault="003C076A" w:rsidP="003C076A">
      <w:pPr>
        <w:ind w:firstLine="460"/>
        <w:jc w:val="both"/>
        <w:rPr>
          <w:rFonts w:ascii="Times New Roman" w:hAnsi="Times New Roman" w:cs="Times New Roman"/>
          <w:sz w:val="28"/>
          <w:szCs w:val="28"/>
        </w:rPr>
      </w:pPr>
      <w:r w:rsidRPr="00FF1A2D">
        <w:rPr>
          <w:rFonts w:ascii="Times New Roman" w:hAnsi="Times New Roman" w:cs="Times New Roman"/>
          <w:sz w:val="28"/>
          <w:szCs w:val="28"/>
        </w:rPr>
        <w:t xml:space="preserve">5. За результатами розгляду пропозицій: </w:t>
      </w:r>
    </w:p>
    <w:p w14:paraId="2AFE8CF7" w14:textId="77777777" w:rsidR="003C076A" w:rsidRPr="00FF1A2D" w:rsidRDefault="003C076A" w:rsidP="003C076A">
      <w:pPr>
        <w:jc w:val="both"/>
        <w:rPr>
          <w:rFonts w:ascii="Times New Roman" w:hAnsi="Times New Roman" w:cs="Times New Roman"/>
          <w:sz w:val="28"/>
          <w:szCs w:val="28"/>
        </w:rPr>
      </w:pPr>
      <w:r w:rsidRPr="00FF1A2D">
        <w:rPr>
          <w:rFonts w:ascii="Times New Roman" w:hAnsi="Times New Roman" w:cs="Times New Roman"/>
          <w:sz w:val="28"/>
          <w:szCs w:val="28"/>
        </w:rPr>
        <w:lastRenderedPageBreak/>
        <w:t xml:space="preserve">1). якщо питання належить до компетенції міського голови — готуються висновки для прийняття відповідного розпорядження міського голови; </w:t>
      </w:r>
    </w:p>
    <w:p w14:paraId="0272AD23" w14:textId="77777777" w:rsidR="003C076A" w:rsidRPr="00FF1A2D" w:rsidRDefault="003C076A" w:rsidP="003C076A">
      <w:pPr>
        <w:jc w:val="both"/>
        <w:rPr>
          <w:rFonts w:ascii="Times New Roman" w:hAnsi="Times New Roman" w:cs="Times New Roman"/>
          <w:sz w:val="28"/>
          <w:szCs w:val="28"/>
        </w:rPr>
      </w:pPr>
      <w:r w:rsidRPr="00FF1A2D">
        <w:rPr>
          <w:rFonts w:ascii="Times New Roman" w:hAnsi="Times New Roman" w:cs="Times New Roman"/>
          <w:sz w:val="28"/>
          <w:szCs w:val="28"/>
        </w:rPr>
        <w:t xml:space="preserve">2). якщо питання належить до компетенції Ради або виконавчого комітету Ради — готуються </w:t>
      </w:r>
      <w:proofErr w:type="spellStart"/>
      <w:r w:rsidRPr="00FF1A2D">
        <w:rPr>
          <w:rFonts w:ascii="Times New Roman" w:hAnsi="Times New Roman" w:cs="Times New Roman"/>
          <w:sz w:val="28"/>
          <w:szCs w:val="28"/>
        </w:rPr>
        <w:t>проєкти</w:t>
      </w:r>
      <w:proofErr w:type="spellEnd"/>
      <w:r w:rsidRPr="00FF1A2D">
        <w:rPr>
          <w:rFonts w:ascii="Times New Roman" w:hAnsi="Times New Roman" w:cs="Times New Roman"/>
          <w:sz w:val="28"/>
          <w:szCs w:val="28"/>
        </w:rPr>
        <w:t xml:space="preserve"> відповідних рішень. </w:t>
      </w:r>
    </w:p>
    <w:p w14:paraId="0468BD2F" w14:textId="77777777" w:rsidR="003C076A" w:rsidRPr="00FF1A2D" w:rsidRDefault="003C076A" w:rsidP="003C076A">
      <w:pPr>
        <w:ind w:firstLine="709"/>
        <w:jc w:val="both"/>
        <w:rPr>
          <w:rFonts w:ascii="Times New Roman" w:hAnsi="Times New Roman" w:cs="Times New Roman"/>
          <w:sz w:val="28"/>
          <w:szCs w:val="28"/>
        </w:rPr>
      </w:pPr>
      <w:r w:rsidRPr="00FF1A2D">
        <w:rPr>
          <w:rFonts w:ascii="Times New Roman" w:hAnsi="Times New Roman" w:cs="Times New Roman"/>
          <w:sz w:val="28"/>
          <w:szCs w:val="28"/>
        </w:rPr>
        <w:t xml:space="preserve">6. У разі якщо </w:t>
      </w:r>
      <w:proofErr w:type="spellStart"/>
      <w:r w:rsidRPr="00FF1A2D">
        <w:rPr>
          <w:rFonts w:ascii="Times New Roman" w:hAnsi="Times New Roman" w:cs="Times New Roman"/>
          <w:sz w:val="28"/>
          <w:szCs w:val="28"/>
        </w:rPr>
        <w:t>проєкт</w:t>
      </w:r>
      <w:proofErr w:type="spellEnd"/>
      <w:r w:rsidRPr="00FF1A2D">
        <w:rPr>
          <w:rFonts w:ascii="Times New Roman" w:hAnsi="Times New Roman" w:cs="Times New Roman"/>
          <w:sz w:val="28"/>
          <w:szCs w:val="28"/>
        </w:rPr>
        <w:t xml:space="preserve"> рішення, підготовлений за результатами розгляду пропозицій громадських слухань, є регуляторним актом, його підготовка та розгляд здійснюються з дотриманням процедури, передбаченої Законом України «Про засади державної регуляторної політики у сфері господарської діяльності». </w:t>
      </w:r>
    </w:p>
    <w:p w14:paraId="412E60A9" w14:textId="77777777" w:rsidR="003C076A" w:rsidRPr="00FF1A2D" w:rsidRDefault="003C076A" w:rsidP="003C076A">
      <w:pPr>
        <w:ind w:firstLine="709"/>
        <w:jc w:val="both"/>
        <w:rPr>
          <w:rFonts w:ascii="Times New Roman" w:hAnsi="Times New Roman" w:cs="Times New Roman"/>
          <w:sz w:val="28"/>
          <w:szCs w:val="28"/>
        </w:rPr>
      </w:pPr>
      <w:r w:rsidRPr="00FF1A2D">
        <w:rPr>
          <w:rFonts w:ascii="Times New Roman" w:hAnsi="Times New Roman" w:cs="Times New Roman"/>
          <w:sz w:val="28"/>
          <w:szCs w:val="28"/>
        </w:rPr>
        <w:t xml:space="preserve">7. У разі якщо </w:t>
      </w:r>
      <w:proofErr w:type="spellStart"/>
      <w:r w:rsidRPr="00FF1A2D">
        <w:rPr>
          <w:rFonts w:ascii="Times New Roman" w:hAnsi="Times New Roman" w:cs="Times New Roman"/>
          <w:sz w:val="28"/>
          <w:szCs w:val="28"/>
        </w:rPr>
        <w:t>проєкт</w:t>
      </w:r>
      <w:proofErr w:type="spellEnd"/>
      <w:r w:rsidRPr="00FF1A2D">
        <w:rPr>
          <w:rFonts w:ascii="Times New Roman" w:hAnsi="Times New Roman" w:cs="Times New Roman"/>
          <w:sz w:val="28"/>
          <w:szCs w:val="28"/>
        </w:rPr>
        <w:t xml:space="preserve"> рішення Ради або виконавчого комітету Ради, підготовлений з метою врахування пропозицій громадських слухань, не набрав необхідної кількості голосів для його ухвалення, він може бути доопрацьований з урахуванням зауважень і пропозицій, висловлених під час обговорення на засіданні Ради або виконавчого комітету Ради, та повторно внесений на розгляд в порядку, передбаченому відповідним Регламентом.</w:t>
      </w:r>
    </w:p>
    <w:p w14:paraId="2B3F00CA" w14:textId="77777777" w:rsidR="003C076A" w:rsidRPr="00FF1A2D" w:rsidRDefault="003C076A" w:rsidP="008966CE">
      <w:pPr>
        <w:spacing w:after="0" w:line="240" w:lineRule="auto"/>
        <w:jc w:val="both"/>
        <w:rPr>
          <w:rFonts w:ascii="Times New Roman" w:eastAsia="Times New Roman" w:hAnsi="Times New Roman" w:cs="Times New Roman"/>
          <w:color w:val="000000"/>
          <w:sz w:val="28"/>
          <w:szCs w:val="28"/>
        </w:rPr>
      </w:pPr>
    </w:p>
    <w:p w14:paraId="2B0E01ED" w14:textId="77777777" w:rsidR="003C076A" w:rsidRPr="00FF1A2D" w:rsidRDefault="003C076A" w:rsidP="008966CE">
      <w:pPr>
        <w:shd w:val="clear" w:color="auto" w:fill="FFFFFF"/>
        <w:spacing w:after="0"/>
        <w:textAlignment w:val="baseline"/>
        <w:rPr>
          <w:rFonts w:ascii="Times New Roman" w:hAnsi="Times New Roman" w:cs="Times New Roman"/>
          <w:b/>
          <w:sz w:val="28"/>
          <w:szCs w:val="28"/>
          <w:shd w:val="clear" w:color="auto" w:fill="FFFFFF"/>
          <w:lang w:eastAsia="uk-UA"/>
        </w:rPr>
      </w:pPr>
      <w:r w:rsidRPr="00FF1A2D">
        <w:rPr>
          <w:rFonts w:ascii="Times New Roman" w:eastAsia="Times New Roman" w:hAnsi="Times New Roman" w:cs="Times New Roman"/>
          <w:b/>
          <w:sz w:val="28"/>
          <w:szCs w:val="28"/>
        </w:rPr>
        <w:t>Стаття 24. П</w:t>
      </w:r>
      <w:r w:rsidRPr="00FF1A2D">
        <w:rPr>
          <w:rFonts w:ascii="Times New Roman" w:hAnsi="Times New Roman" w:cs="Times New Roman"/>
          <w:b/>
          <w:sz w:val="28"/>
          <w:szCs w:val="28"/>
          <w:shd w:val="clear" w:color="auto" w:fill="FFFFFF"/>
        </w:rPr>
        <w:t>орядок інформування жителів про результати розгляду та реалізацію пропозицій громадських слухань</w:t>
      </w:r>
    </w:p>
    <w:p w14:paraId="536CB1F2" w14:textId="77777777" w:rsidR="003C076A" w:rsidRPr="00FF1A2D" w:rsidRDefault="003C076A" w:rsidP="008966CE">
      <w:pPr>
        <w:numPr>
          <w:ilvl w:val="0"/>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 xml:space="preserve">Рішення (акти) органів місцевого самоврядування, їх посадових осіб, прийняті за результатами розгляду пропозицій, викладених у протоколі громадських слухань, а також актуальна інформація про їх виконання протягом п’яти робочих днів надсилаються ініціаторам громадських слухань, розміщуються на офіційному </w:t>
      </w:r>
      <w:proofErr w:type="spellStart"/>
      <w:r w:rsidRPr="00FF1A2D">
        <w:rPr>
          <w:rFonts w:ascii="Times New Roman" w:eastAsia="Times New Roman" w:hAnsi="Times New Roman" w:cs="Times New Roman"/>
          <w:color w:val="000000"/>
          <w:sz w:val="28"/>
          <w:szCs w:val="28"/>
        </w:rPr>
        <w:t>вебсайті</w:t>
      </w:r>
      <w:proofErr w:type="spellEnd"/>
      <w:r w:rsidRPr="00FF1A2D">
        <w:rPr>
          <w:rFonts w:ascii="Times New Roman" w:eastAsia="Times New Roman" w:hAnsi="Times New Roman" w:cs="Times New Roman"/>
          <w:color w:val="000000"/>
          <w:sz w:val="28"/>
          <w:szCs w:val="28"/>
        </w:rPr>
        <w:t xml:space="preserve"> Святогірської міської територіальної громади, оприлюднюються в тому самому порядку, що й інформаційне повідомлення про проведення слухань. </w:t>
      </w:r>
    </w:p>
    <w:p w14:paraId="0BF36A62"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p>
    <w:p w14:paraId="1444E06F" w14:textId="77777777" w:rsidR="003C076A" w:rsidRDefault="003C076A" w:rsidP="003C076A">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Розділ VI. ОСКАРЖЕННЯ ПОРУШЕННЯ ЗАКОНОДАВСТВА ПРО ГРОМАДСЬКІ СЛУХАННЯ ТА ВІДПОВІДАЛЬНІСТЬ ПОСАДОВИХ І СЛУЖБОВИХ ОСІБ</w:t>
      </w:r>
    </w:p>
    <w:p w14:paraId="3162C9F5"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p>
    <w:p w14:paraId="35EA885B" w14:textId="77777777" w:rsidR="003C076A" w:rsidRDefault="003C076A" w:rsidP="003C076A">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Стаття 25. Дії та бездіяльність службових та посадових осіб, які можна оскаржити</w:t>
      </w:r>
    </w:p>
    <w:p w14:paraId="017DE86C"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Жителі громади мають право оскаржити будь-які дії чи бездіяльність службових та посадових осіб місцевого самоврядування, що порушують вимоги цього Положення, зокрема:</w:t>
      </w:r>
    </w:p>
    <w:p w14:paraId="564A3726"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ab/>
        <w:t>безпідставне повернення письмового звернення з ініціативою щодо проведення громадських слухань для усунення недоліків, не реєстрацію, невчасну реєстрацію або неправомірну відмову в реєстрації ініціативи щодо проведення громадських слухань;</w:t>
      </w:r>
    </w:p>
    <w:p w14:paraId="78328452"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ab/>
        <w:t>недотримання посадовими та службовими особами встановлених строків;</w:t>
      </w:r>
    </w:p>
    <w:p w14:paraId="450B2916"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ab/>
        <w:t>не видання головою розпорядження про заходи щодо підготовки слухань;</w:t>
      </w:r>
    </w:p>
    <w:p w14:paraId="58340F07"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4)</w:t>
      </w:r>
      <w:r>
        <w:rPr>
          <w:rFonts w:ascii="Times New Roman" w:eastAsia="Times New Roman" w:hAnsi="Times New Roman" w:cs="Times New Roman"/>
          <w:color w:val="000000"/>
          <w:sz w:val="28"/>
          <w:szCs w:val="28"/>
        </w:rPr>
        <w:tab/>
        <w:t>порушення вимог щодо оприлюднення інформації та документів, які стосуються ініціювання, підготовки, проведення громадських слухань, а також урахування їх результатів;</w:t>
      </w:r>
    </w:p>
    <w:p w14:paraId="603157CF"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ab/>
        <w:t>неналежне виконання обов’язків з підготовки та організації громадських слухань;</w:t>
      </w:r>
    </w:p>
    <w:p w14:paraId="600278FD"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ab/>
        <w:t>порушення порядку проведення громадських слухань;</w:t>
      </w:r>
    </w:p>
    <w:p w14:paraId="59E8651D"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r>
        <w:rPr>
          <w:rFonts w:ascii="Times New Roman" w:eastAsia="Times New Roman" w:hAnsi="Times New Roman" w:cs="Times New Roman"/>
          <w:color w:val="000000"/>
          <w:sz w:val="28"/>
          <w:szCs w:val="28"/>
        </w:rPr>
        <w:tab/>
        <w:t>неприйняття або невчасне прийняття рішення за результатами розгляду протоколу громадських слухань;</w:t>
      </w:r>
    </w:p>
    <w:p w14:paraId="437BF642"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r>
        <w:rPr>
          <w:rFonts w:ascii="Times New Roman" w:eastAsia="Times New Roman" w:hAnsi="Times New Roman" w:cs="Times New Roman"/>
          <w:color w:val="000000"/>
          <w:sz w:val="28"/>
          <w:szCs w:val="28"/>
        </w:rPr>
        <w:tab/>
        <w:t>необґрунтовану відмову в урахуванні пропозицій громадських слухань;</w:t>
      </w:r>
    </w:p>
    <w:p w14:paraId="05A30AF6"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r>
        <w:rPr>
          <w:rFonts w:ascii="Times New Roman" w:eastAsia="Times New Roman" w:hAnsi="Times New Roman" w:cs="Times New Roman"/>
          <w:color w:val="000000"/>
          <w:sz w:val="28"/>
          <w:szCs w:val="28"/>
        </w:rPr>
        <w:tab/>
        <w:t>інші дії чи бездіяльність, що порушують вимоги чинного законодавства.</w:t>
      </w:r>
    </w:p>
    <w:p w14:paraId="5AE82FB2"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33489110" w14:textId="5FCF600E" w:rsidR="003C076A" w:rsidRDefault="003C076A" w:rsidP="003C076A">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Стаття 26. Непр</w:t>
      </w:r>
      <w:r w:rsidR="004F75CB">
        <w:rPr>
          <w:rFonts w:ascii="Times New Roman" w:eastAsia="Times New Roman" w:hAnsi="Times New Roman" w:cs="Times New Roman"/>
          <w:b/>
          <w:color w:val="000000"/>
          <w:sz w:val="28"/>
          <w:szCs w:val="28"/>
        </w:rPr>
        <w:t>авомочність громадських слухань</w:t>
      </w:r>
    </w:p>
    <w:p w14:paraId="01F1D14F" w14:textId="77777777" w:rsidR="003C076A" w:rsidRPr="00FF1A2D" w:rsidRDefault="003C076A" w:rsidP="003C076A">
      <w:pPr>
        <w:spacing w:after="0" w:line="240" w:lineRule="auto"/>
        <w:ind w:firstLine="993"/>
        <w:jc w:val="both"/>
        <w:rPr>
          <w:rFonts w:ascii="Times New Roman" w:hAnsi="Times New Roman" w:cs="Times New Roman"/>
          <w:sz w:val="28"/>
          <w:szCs w:val="28"/>
        </w:rPr>
      </w:pPr>
      <w:r w:rsidRPr="00FF1A2D">
        <w:rPr>
          <w:rFonts w:ascii="Times New Roman" w:hAnsi="Times New Roman" w:cs="Times New Roman"/>
          <w:sz w:val="28"/>
          <w:szCs w:val="28"/>
        </w:rPr>
        <w:t xml:space="preserve">1. Суд, міський голова може визнати громадські слухання такими, що не відбулися, у таких випадках: </w:t>
      </w:r>
    </w:p>
    <w:p w14:paraId="34F7638B" w14:textId="77777777" w:rsidR="003C076A" w:rsidRPr="00FF1A2D" w:rsidRDefault="003C076A" w:rsidP="003C076A">
      <w:pPr>
        <w:spacing w:after="0" w:line="240" w:lineRule="auto"/>
        <w:ind w:firstLine="851"/>
        <w:jc w:val="both"/>
        <w:rPr>
          <w:rFonts w:ascii="Times New Roman" w:hAnsi="Times New Roman" w:cs="Times New Roman"/>
          <w:sz w:val="28"/>
          <w:szCs w:val="28"/>
        </w:rPr>
      </w:pPr>
      <w:r w:rsidRPr="00FF1A2D">
        <w:rPr>
          <w:rFonts w:ascii="Times New Roman" w:hAnsi="Times New Roman" w:cs="Times New Roman"/>
          <w:sz w:val="28"/>
          <w:szCs w:val="28"/>
        </w:rPr>
        <w:t xml:space="preserve">1) оголошення про організацію і проведення громадських слухань поширене з порушенням вимог, передбачених статтею 12 цього Положення; </w:t>
      </w:r>
    </w:p>
    <w:p w14:paraId="11B2ACE9" w14:textId="77777777" w:rsidR="003C076A" w:rsidRPr="00FF1A2D" w:rsidRDefault="003C076A" w:rsidP="003C076A">
      <w:pPr>
        <w:spacing w:after="0" w:line="240" w:lineRule="auto"/>
        <w:ind w:firstLine="851"/>
        <w:jc w:val="both"/>
        <w:rPr>
          <w:rFonts w:ascii="Times New Roman" w:hAnsi="Times New Roman" w:cs="Times New Roman"/>
          <w:sz w:val="28"/>
          <w:szCs w:val="28"/>
        </w:rPr>
      </w:pPr>
      <w:r w:rsidRPr="00FF1A2D">
        <w:rPr>
          <w:rFonts w:ascii="Times New Roman" w:hAnsi="Times New Roman" w:cs="Times New Roman"/>
          <w:sz w:val="28"/>
          <w:szCs w:val="28"/>
        </w:rPr>
        <w:t xml:space="preserve">2) кількість посадових осіб органів місцевого самоврядування, виконавчих органів Ради, юридичних осіб, що перебувають у комунальній власності територіальної громади, або юридичних осіб, діяльність яких є предметом громадських слухань, перевищує 50 відсотків учасників громадських слухань, які мають право голосувати. </w:t>
      </w:r>
    </w:p>
    <w:p w14:paraId="0EA00FDC" w14:textId="77777777" w:rsidR="003C076A" w:rsidRPr="006743E7" w:rsidRDefault="003C076A" w:rsidP="003C076A">
      <w:pPr>
        <w:spacing w:after="0" w:line="240" w:lineRule="auto"/>
        <w:ind w:firstLine="993"/>
        <w:jc w:val="both"/>
        <w:rPr>
          <w:rFonts w:ascii="Times New Roman" w:eastAsia="Times New Roman" w:hAnsi="Times New Roman" w:cs="Times New Roman"/>
          <w:b/>
          <w:color w:val="000000"/>
          <w:sz w:val="28"/>
          <w:szCs w:val="28"/>
        </w:rPr>
      </w:pPr>
      <w:r w:rsidRPr="00FF1A2D">
        <w:rPr>
          <w:rFonts w:ascii="Times New Roman" w:hAnsi="Times New Roman" w:cs="Times New Roman"/>
          <w:sz w:val="28"/>
          <w:szCs w:val="28"/>
        </w:rPr>
        <w:t xml:space="preserve">2. У разі визнання громадських слухань такими, що не відбулися, міський голова </w:t>
      </w:r>
      <w:proofErr w:type="spellStart"/>
      <w:r w:rsidRPr="00FF1A2D">
        <w:rPr>
          <w:rFonts w:ascii="Times New Roman" w:hAnsi="Times New Roman" w:cs="Times New Roman"/>
          <w:sz w:val="28"/>
          <w:szCs w:val="28"/>
        </w:rPr>
        <w:t>скликає</w:t>
      </w:r>
      <w:proofErr w:type="spellEnd"/>
      <w:r w:rsidRPr="00FF1A2D">
        <w:rPr>
          <w:rFonts w:ascii="Times New Roman" w:hAnsi="Times New Roman" w:cs="Times New Roman"/>
          <w:sz w:val="28"/>
          <w:szCs w:val="28"/>
        </w:rPr>
        <w:t xml:space="preserve"> повторні громадські слухання, а рішення органів і посадових осіб місцевого самоврядування, ухвалені на основі розгляду їх результатів, підлягають скасуванню або перегляду</w:t>
      </w:r>
    </w:p>
    <w:p w14:paraId="2D8D1AA7"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p>
    <w:p w14:paraId="19444732"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p>
    <w:p w14:paraId="6B6C0A6D"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p>
    <w:p w14:paraId="2AD8D975"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p>
    <w:p w14:paraId="5C1B19AC"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p>
    <w:p w14:paraId="16B4AFDB"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p>
    <w:p w14:paraId="2CCB2C44" w14:textId="77777777" w:rsidR="003C076A" w:rsidRPr="004A4B5B" w:rsidRDefault="003C076A" w:rsidP="003C076A">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14:paraId="096E0007" w14:textId="77777777" w:rsidR="003C076A" w:rsidRDefault="003C076A" w:rsidP="003C076A">
      <w:pPr>
        <w:spacing w:after="0" w:line="240" w:lineRule="auto"/>
        <w:ind w:left="637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Додаток 1</w:t>
      </w:r>
      <w:r>
        <w:rPr>
          <w:rFonts w:ascii="Times New Roman" w:eastAsia="Times New Roman" w:hAnsi="Times New Roman" w:cs="Times New Roman"/>
          <w:sz w:val="24"/>
          <w:szCs w:val="24"/>
        </w:rPr>
        <w:t xml:space="preserve"> </w:t>
      </w:r>
    </w:p>
    <w:p w14:paraId="5C03BF6B" w14:textId="77777777" w:rsidR="003C076A" w:rsidRDefault="003C076A" w:rsidP="003C076A">
      <w:pPr>
        <w:spacing w:after="0" w:line="240" w:lineRule="auto"/>
        <w:ind w:left="637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Положення  п</w:t>
      </w:r>
      <w:r w:rsidRPr="00BA1CDB">
        <w:rPr>
          <w:rFonts w:ascii="Times New Roman" w:eastAsia="Times New Roman" w:hAnsi="Times New Roman" w:cs="Times New Roman"/>
          <w:color w:val="000000"/>
          <w:sz w:val="24"/>
          <w:szCs w:val="24"/>
        </w:rPr>
        <w:t xml:space="preserve">ро громадські слухання в </w:t>
      </w:r>
      <w:r>
        <w:rPr>
          <w:rFonts w:ascii="Times New Roman" w:eastAsia="Times New Roman" w:hAnsi="Times New Roman" w:cs="Times New Roman"/>
          <w:color w:val="000000"/>
          <w:sz w:val="24"/>
          <w:szCs w:val="24"/>
        </w:rPr>
        <w:t>С</w:t>
      </w:r>
      <w:r w:rsidRPr="00BA1CDB">
        <w:rPr>
          <w:rFonts w:ascii="Times New Roman" w:eastAsia="Times New Roman" w:hAnsi="Times New Roman" w:cs="Times New Roman"/>
          <w:color w:val="000000"/>
          <w:sz w:val="24"/>
          <w:szCs w:val="24"/>
        </w:rPr>
        <w:t>вятогірській міській територіальній громад</w:t>
      </w:r>
      <w:r>
        <w:rPr>
          <w:rFonts w:ascii="Times New Roman" w:eastAsia="Times New Roman" w:hAnsi="Times New Roman" w:cs="Times New Roman"/>
          <w:color w:val="000000"/>
          <w:sz w:val="24"/>
          <w:szCs w:val="24"/>
        </w:rPr>
        <w:t>і</w:t>
      </w:r>
    </w:p>
    <w:p w14:paraId="16D35287" w14:textId="77777777" w:rsidR="003C076A" w:rsidRDefault="003C076A" w:rsidP="003C076A">
      <w:pPr>
        <w:spacing w:after="0" w:line="240" w:lineRule="auto"/>
        <w:ind w:left="6372"/>
        <w:jc w:val="both"/>
        <w:rPr>
          <w:rFonts w:ascii="Times New Roman" w:eastAsia="Times New Roman" w:hAnsi="Times New Roman" w:cs="Times New Roman"/>
          <w:color w:val="000000"/>
          <w:sz w:val="24"/>
          <w:szCs w:val="24"/>
        </w:rPr>
      </w:pPr>
    </w:p>
    <w:p w14:paraId="4411B2AD" w14:textId="77777777" w:rsidR="003C076A" w:rsidRDefault="003C076A" w:rsidP="003C076A">
      <w:pPr>
        <w:spacing w:after="0" w:line="240" w:lineRule="auto"/>
        <w:ind w:left="6372"/>
        <w:jc w:val="both"/>
        <w:rPr>
          <w:rFonts w:ascii="Times New Roman" w:eastAsia="Times New Roman" w:hAnsi="Times New Roman" w:cs="Times New Roman"/>
          <w:color w:val="000000"/>
          <w:sz w:val="28"/>
          <w:szCs w:val="28"/>
        </w:rPr>
      </w:pPr>
    </w:p>
    <w:p w14:paraId="76006213" w14:textId="77777777" w:rsidR="003C076A" w:rsidRPr="00632AB6" w:rsidRDefault="003C076A" w:rsidP="003C076A">
      <w:pPr>
        <w:jc w:val="center"/>
        <w:rPr>
          <w:rFonts w:ascii="Times New Roman" w:eastAsia="Times New Roman" w:hAnsi="Times New Roman" w:cs="Times New Roman"/>
          <w:sz w:val="28"/>
          <w:szCs w:val="28"/>
        </w:rPr>
      </w:pPr>
      <w:r w:rsidRPr="00FF1A2D">
        <w:rPr>
          <w:rFonts w:ascii="Times New Roman" w:eastAsia="Times New Roman" w:hAnsi="Times New Roman" w:cs="Times New Roman"/>
          <w:b/>
          <w:color w:val="000000"/>
          <w:sz w:val="28"/>
          <w:szCs w:val="28"/>
        </w:rPr>
        <w:t>Зразок письмового звернення від жителів територіальної громади з ініціативою щодо проведення громадських слухань</w:t>
      </w:r>
    </w:p>
    <w:p w14:paraId="07BF5AD5" w14:textId="77777777" w:rsidR="003C076A" w:rsidRDefault="003C076A" w:rsidP="003C076A">
      <w:pPr>
        <w:spacing w:after="0" w:line="240" w:lineRule="auto"/>
        <w:ind w:firstLine="3828"/>
        <w:jc w:val="both"/>
        <w:rPr>
          <w:rFonts w:ascii="Times New Roman" w:eastAsia="Times New Roman" w:hAnsi="Times New Roman" w:cs="Times New Roman"/>
          <w:color w:val="000000"/>
          <w:sz w:val="28"/>
          <w:szCs w:val="28"/>
        </w:rPr>
      </w:pPr>
    </w:p>
    <w:p w14:paraId="530C4E75" w14:textId="77777777" w:rsidR="003C076A" w:rsidRDefault="003C076A" w:rsidP="003C076A">
      <w:pPr>
        <w:spacing w:after="0" w:line="240" w:lineRule="auto"/>
        <w:ind w:firstLine="3828"/>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Міському  голові</w:t>
      </w:r>
    </w:p>
    <w:p w14:paraId="1A2AB75F" w14:textId="77777777" w:rsidR="003C076A" w:rsidRDefault="003C076A" w:rsidP="003C076A">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________________________________________</w:t>
      </w:r>
    </w:p>
    <w:p w14:paraId="73C97B52" w14:textId="77777777" w:rsidR="003C076A" w:rsidRPr="00877293" w:rsidRDefault="003C076A" w:rsidP="003C076A">
      <w:pPr>
        <w:spacing w:after="0" w:line="240" w:lineRule="auto"/>
        <w:ind w:left="3828"/>
        <w:jc w:val="both"/>
        <w:rPr>
          <w:rFonts w:ascii="Times New Roman" w:eastAsia="Times New Roman" w:hAnsi="Times New Roman" w:cs="Times New Roman"/>
          <w:sz w:val="24"/>
          <w:szCs w:val="24"/>
        </w:rPr>
      </w:pPr>
      <w:r w:rsidRPr="00877293">
        <w:rPr>
          <w:rFonts w:ascii="Times New Roman" w:eastAsia="Times New Roman" w:hAnsi="Times New Roman" w:cs="Times New Roman"/>
          <w:i/>
          <w:color w:val="000000"/>
          <w:sz w:val="24"/>
          <w:szCs w:val="24"/>
        </w:rPr>
        <w:t>Жителі територіальної громади (Уповноважений ініціативної групи)</w:t>
      </w:r>
    </w:p>
    <w:p w14:paraId="138CE164" w14:textId="77777777" w:rsidR="003C076A" w:rsidRDefault="003C076A" w:rsidP="003C076A">
      <w:pPr>
        <w:spacing w:after="0" w:line="240" w:lineRule="auto"/>
        <w:ind w:firstLine="3828"/>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_______________________________________</w:t>
      </w:r>
    </w:p>
    <w:p w14:paraId="1EAF82AF" w14:textId="77777777" w:rsidR="003C076A" w:rsidRDefault="003C076A" w:rsidP="003C076A">
      <w:pPr>
        <w:spacing w:after="0" w:line="240" w:lineRule="auto"/>
        <w:ind w:firstLine="3828"/>
        <w:jc w:val="both"/>
        <w:rPr>
          <w:rFonts w:ascii="Times New Roman" w:eastAsia="Times New Roman" w:hAnsi="Times New Roman" w:cs="Times New Roman"/>
          <w:sz w:val="28"/>
          <w:szCs w:val="28"/>
        </w:rPr>
      </w:pPr>
      <w:r>
        <w:rPr>
          <w:rFonts w:ascii="Times New Roman" w:eastAsia="Times New Roman" w:hAnsi="Times New Roman" w:cs="Times New Roman"/>
          <w:i/>
          <w:color w:val="000000"/>
          <w:sz w:val="28"/>
          <w:szCs w:val="28"/>
        </w:rPr>
        <w:t>              (</w:t>
      </w:r>
      <w:r w:rsidRPr="00877293">
        <w:rPr>
          <w:rFonts w:ascii="Times New Roman" w:eastAsia="Times New Roman" w:hAnsi="Times New Roman" w:cs="Times New Roman"/>
          <w:i/>
          <w:color w:val="000000"/>
          <w:sz w:val="24"/>
          <w:szCs w:val="24"/>
        </w:rPr>
        <w:t>прізвище, ім’я, по батькові</w:t>
      </w:r>
      <w:r>
        <w:rPr>
          <w:rFonts w:ascii="Times New Roman" w:eastAsia="Times New Roman" w:hAnsi="Times New Roman" w:cs="Times New Roman"/>
          <w:i/>
          <w:color w:val="000000"/>
          <w:sz w:val="28"/>
          <w:szCs w:val="28"/>
        </w:rPr>
        <w:t>)</w:t>
      </w:r>
    </w:p>
    <w:p w14:paraId="4E3546BE" w14:textId="77777777" w:rsidR="003C076A" w:rsidRDefault="003C076A" w:rsidP="003C076A">
      <w:pPr>
        <w:spacing w:after="0" w:line="240" w:lineRule="auto"/>
        <w:ind w:firstLine="3828"/>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Проживає за </w:t>
      </w:r>
      <w:proofErr w:type="spellStart"/>
      <w:r>
        <w:rPr>
          <w:rFonts w:ascii="Times New Roman" w:eastAsia="Times New Roman" w:hAnsi="Times New Roman" w:cs="Times New Roman"/>
          <w:color w:val="000000"/>
          <w:sz w:val="28"/>
          <w:szCs w:val="28"/>
        </w:rPr>
        <w:t>адресою</w:t>
      </w:r>
      <w:proofErr w:type="spellEnd"/>
      <w:r>
        <w:rPr>
          <w:rFonts w:ascii="Times New Roman" w:eastAsia="Times New Roman" w:hAnsi="Times New Roman" w:cs="Times New Roman"/>
          <w:color w:val="000000"/>
          <w:sz w:val="28"/>
          <w:szCs w:val="28"/>
        </w:rPr>
        <w:t>: </w:t>
      </w:r>
    </w:p>
    <w:p w14:paraId="6CE7D8B0" w14:textId="77777777" w:rsidR="003C076A" w:rsidRDefault="003C076A" w:rsidP="003C076A">
      <w:pPr>
        <w:spacing w:after="0" w:line="240" w:lineRule="auto"/>
        <w:ind w:firstLine="3828"/>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_______________________________________</w:t>
      </w:r>
    </w:p>
    <w:p w14:paraId="1570C6D6" w14:textId="77777777" w:rsidR="003C076A" w:rsidRDefault="003C076A" w:rsidP="003C076A">
      <w:pPr>
        <w:spacing w:after="0" w:line="240" w:lineRule="auto"/>
        <w:ind w:left="3828"/>
        <w:jc w:val="both"/>
        <w:rPr>
          <w:rFonts w:ascii="Times New Roman" w:eastAsia="Times New Roman" w:hAnsi="Times New Roman" w:cs="Times New Roman"/>
          <w:sz w:val="28"/>
          <w:szCs w:val="28"/>
        </w:rPr>
      </w:pPr>
      <w:r>
        <w:rPr>
          <w:rFonts w:ascii="Times New Roman" w:eastAsia="Times New Roman" w:hAnsi="Times New Roman" w:cs="Times New Roman"/>
          <w:i/>
          <w:color w:val="000000"/>
          <w:sz w:val="28"/>
          <w:szCs w:val="28"/>
        </w:rPr>
        <w:t>(</w:t>
      </w:r>
      <w:r w:rsidRPr="00877293">
        <w:rPr>
          <w:rFonts w:ascii="Times New Roman" w:eastAsia="Times New Roman" w:hAnsi="Times New Roman" w:cs="Times New Roman"/>
          <w:i/>
          <w:color w:val="000000"/>
          <w:sz w:val="24"/>
          <w:szCs w:val="24"/>
        </w:rPr>
        <w:t>адреса реєстрації/фактичного місця проживання із  зазначення номеру контактного телефону, </w:t>
      </w:r>
      <w:r w:rsidRPr="00877293">
        <w:rPr>
          <w:rFonts w:ascii="Times New Roman" w:eastAsia="Times New Roman" w:hAnsi="Times New Roman" w:cs="Times New Roman"/>
          <w:sz w:val="24"/>
          <w:szCs w:val="24"/>
        </w:rPr>
        <w:t xml:space="preserve"> </w:t>
      </w:r>
      <w:r w:rsidRPr="00877293">
        <w:rPr>
          <w:rFonts w:ascii="Times New Roman" w:eastAsia="Times New Roman" w:hAnsi="Times New Roman" w:cs="Times New Roman"/>
          <w:i/>
          <w:color w:val="000000"/>
          <w:sz w:val="24"/>
          <w:szCs w:val="24"/>
        </w:rPr>
        <w:t>електронної пошти - за наявності</w:t>
      </w:r>
      <w:r>
        <w:rPr>
          <w:rFonts w:ascii="Times New Roman" w:eastAsia="Times New Roman" w:hAnsi="Times New Roman" w:cs="Times New Roman"/>
          <w:i/>
          <w:color w:val="000000"/>
          <w:sz w:val="28"/>
          <w:szCs w:val="28"/>
        </w:rPr>
        <w:t>)           </w:t>
      </w:r>
    </w:p>
    <w:p w14:paraId="2288ACA0" w14:textId="77777777" w:rsidR="003C076A" w:rsidRDefault="003C076A" w:rsidP="003C076A">
      <w:pPr>
        <w:spacing w:after="0" w:line="240" w:lineRule="auto"/>
        <w:rPr>
          <w:rFonts w:ascii="Times New Roman" w:eastAsia="Times New Roman" w:hAnsi="Times New Roman" w:cs="Times New Roman"/>
          <w:sz w:val="28"/>
          <w:szCs w:val="28"/>
        </w:rPr>
      </w:pPr>
    </w:p>
    <w:p w14:paraId="70534865" w14:textId="77777777" w:rsidR="003C076A" w:rsidRDefault="003C076A" w:rsidP="003C076A">
      <w:pPr>
        <w:spacing w:after="0" w:line="240" w:lineRule="auto"/>
        <w:ind w:firstLine="567"/>
        <w:jc w:val="center"/>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ЗВЕРНЕННЯ</w:t>
      </w:r>
    </w:p>
    <w:p w14:paraId="460D3577" w14:textId="77777777" w:rsidR="003C076A" w:rsidRDefault="003C076A" w:rsidP="003C076A">
      <w:pPr>
        <w:spacing w:after="0" w:line="240" w:lineRule="auto"/>
        <w:ind w:firstLine="567"/>
        <w:jc w:val="center"/>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З ІНІЦІАТИВОЮ ЩОДО ПРОВЕДЕННЯ ГРОМАДСЬКИХ СЛУХАНЬ</w:t>
      </w:r>
    </w:p>
    <w:p w14:paraId="03C8E9EE" w14:textId="77777777" w:rsidR="003C076A" w:rsidRDefault="003C076A" w:rsidP="003C076A">
      <w:pPr>
        <w:spacing w:after="0" w:line="240" w:lineRule="auto"/>
        <w:rPr>
          <w:rFonts w:ascii="Times New Roman" w:eastAsia="Times New Roman" w:hAnsi="Times New Roman" w:cs="Times New Roman"/>
          <w:sz w:val="28"/>
          <w:szCs w:val="28"/>
        </w:rPr>
      </w:pPr>
    </w:p>
    <w:p w14:paraId="4DC2FED1" w14:textId="77777777" w:rsidR="003C076A" w:rsidRPr="0021589C" w:rsidRDefault="003C076A" w:rsidP="003C076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Відповідно до статті 13 Закону України «Про місцеве самоврядування в Україні</w:t>
      </w:r>
      <w:r w:rsidRPr="0021589C">
        <w:rPr>
          <w:rFonts w:ascii="Times New Roman" w:eastAsia="Times New Roman" w:hAnsi="Times New Roman" w:cs="Times New Roman"/>
          <w:color w:val="000000"/>
          <w:sz w:val="28"/>
          <w:szCs w:val="28"/>
        </w:rPr>
        <w:t xml:space="preserve">», </w:t>
      </w:r>
      <w:r w:rsidRPr="0021589C">
        <w:rPr>
          <w:rFonts w:ascii="Times New Roman" w:hAnsi="Times New Roman" w:cs="Times New Roman"/>
          <w:sz w:val="28"/>
          <w:szCs w:val="28"/>
        </w:rPr>
        <w:t>статті 1 Закону України «Про звернення громадян»</w:t>
      </w:r>
      <w:r w:rsidRPr="0021589C">
        <w:t xml:space="preserve">, </w:t>
      </w:r>
      <w:r w:rsidRPr="0021589C">
        <w:rPr>
          <w:rFonts w:ascii="Times New Roman" w:eastAsia="Times New Roman" w:hAnsi="Times New Roman" w:cs="Times New Roman"/>
          <w:color w:val="000000"/>
          <w:sz w:val="28"/>
          <w:szCs w:val="28"/>
        </w:rPr>
        <w:t>Положення «Про громадські слухання в Святогірській міській територіальній громаді територіальній громаді», що є  частиною Статуту територіальної громади, просимо:</w:t>
      </w:r>
    </w:p>
    <w:p w14:paraId="4CB669F9" w14:textId="77777777" w:rsidR="003C076A" w:rsidRPr="00FF1A2D" w:rsidRDefault="003C076A" w:rsidP="003C076A">
      <w:pPr>
        <w:numPr>
          <w:ilvl w:val="0"/>
          <w:numId w:val="8"/>
        </w:numPr>
        <w:spacing w:after="0" w:line="240" w:lineRule="auto"/>
        <w:ind w:left="142" w:hanging="142"/>
        <w:jc w:val="both"/>
        <w:rPr>
          <w:rFonts w:ascii="Times New Roman" w:eastAsia="Times New Roman" w:hAnsi="Times New Roman" w:cs="Times New Roman"/>
          <w:color w:val="000000"/>
          <w:sz w:val="28"/>
          <w:szCs w:val="28"/>
        </w:rPr>
      </w:pPr>
      <w:r w:rsidRPr="0021589C">
        <w:rPr>
          <w:rFonts w:ascii="Times New Roman" w:eastAsia="Times New Roman" w:hAnsi="Times New Roman" w:cs="Times New Roman"/>
          <w:color w:val="000000"/>
          <w:sz w:val="28"/>
          <w:szCs w:val="28"/>
        </w:rPr>
        <w:t>Зареєструвати ініціативу щодо проведення громадських слухань (в територіальній громаді</w:t>
      </w:r>
      <w:r w:rsidRPr="00FF1A2D">
        <w:rPr>
          <w:rFonts w:ascii="Times New Roman" w:eastAsia="Times New Roman" w:hAnsi="Times New Roman" w:cs="Times New Roman"/>
          <w:color w:val="000000"/>
          <w:sz w:val="28"/>
          <w:szCs w:val="28"/>
        </w:rPr>
        <w:t xml:space="preserve">, у межах  міста/села,  декількох сіл, </w:t>
      </w:r>
      <w:proofErr w:type="spellStart"/>
      <w:r w:rsidRPr="00FF1A2D">
        <w:rPr>
          <w:rFonts w:ascii="Times New Roman" w:eastAsia="Times New Roman" w:hAnsi="Times New Roman" w:cs="Times New Roman"/>
          <w:color w:val="000000"/>
          <w:sz w:val="28"/>
          <w:szCs w:val="28"/>
        </w:rPr>
        <w:t>старостинського</w:t>
      </w:r>
      <w:proofErr w:type="spellEnd"/>
      <w:r w:rsidRPr="00FF1A2D">
        <w:rPr>
          <w:rFonts w:ascii="Times New Roman" w:eastAsia="Times New Roman" w:hAnsi="Times New Roman" w:cs="Times New Roman"/>
          <w:color w:val="000000"/>
          <w:sz w:val="28"/>
          <w:szCs w:val="28"/>
        </w:rPr>
        <w:t xml:space="preserve"> округу, вулиці (-</w:t>
      </w:r>
      <w:proofErr w:type="spellStart"/>
      <w:r w:rsidRPr="00FF1A2D">
        <w:rPr>
          <w:rFonts w:ascii="Times New Roman" w:eastAsia="Times New Roman" w:hAnsi="Times New Roman" w:cs="Times New Roman"/>
          <w:color w:val="000000"/>
          <w:sz w:val="28"/>
          <w:szCs w:val="28"/>
        </w:rPr>
        <w:t>ць</w:t>
      </w:r>
      <w:proofErr w:type="spellEnd"/>
      <w:r w:rsidRPr="00FF1A2D">
        <w:rPr>
          <w:rFonts w:ascii="Times New Roman" w:eastAsia="Times New Roman" w:hAnsi="Times New Roman" w:cs="Times New Roman"/>
          <w:color w:val="000000"/>
          <w:sz w:val="28"/>
          <w:szCs w:val="28"/>
        </w:rPr>
        <w:t>), провулка (-</w:t>
      </w:r>
      <w:proofErr w:type="spellStart"/>
      <w:r w:rsidRPr="00FF1A2D">
        <w:rPr>
          <w:rFonts w:ascii="Times New Roman" w:eastAsia="Times New Roman" w:hAnsi="Times New Roman" w:cs="Times New Roman"/>
          <w:color w:val="000000"/>
          <w:sz w:val="28"/>
          <w:szCs w:val="28"/>
        </w:rPr>
        <w:t>ів</w:t>
      </w:r>
      <w:proofErr w:type="spellEnd"/>
      <w:r w:rsidRPr="00FF1A2D">
        <w:rPr>
          <w:rFonts w:ascii="Times New Roman" w:eastAsia="Times New Roman" w:hAnsi="Times New Roman" w:cs="Times New Roman"/>
          <w:color w:val="000000"/>
          <w:sz w:val="28"/>
          <w:szCs w:val="28"/>
        </w:rPr>
        <w:t>), будинку (</w:t>
      </w:r>
      <w:proofErr w:type="spellStart"/>
      <w:r w:rsidRPr="00FF1A2D">
        <w:rPr>
          <w:rFonts w:ascii="Times New Roman" w:eastAsia="Times New Roman" w:hAnsi="Times New Roman" w:cs="Times New Roman"/>
          <w:color w:val="000000"/>
          <w:sz w:val="28"/>
          <w:szCs w:val="28"/>
        </w:rPr>
        <w:t>ів</w:t>
      </w:r>
      <w:proofErr w:type="spellEnd"/>
      <w:r w:rsidRPr="00FF1A2D">
        <w:rPr>
          <w:rFonts w:ascii="Times New Roman" w:eastAsia="Times New Roman" w:hAnsi="Times New Roman" w:cs="Times New Roman"/>
          <w:color w:val="000000"/>
          <w:sz w:val="28"/>
          <w:szCs w:val="28"/>
        </w:rPr>
        <w:t>)) з такого предмета:    _______________________________________________________________</w:t>
      </w:r>
    </w:p>
    <w:p w14:paraId="0D0C4B54" w14:textId="77777777" w:rsidR="003C076A" w:rsidRPr="00FF1A2D" w:rsidRDefault="003C076A" w:rsidP="003C076A">
      <w:pPr>
        <w:spacing w:after="0" w:line="240" w:lineRule="auto"/>
        <w:ind w:left="142"/>
        <w:jc w:val="center"/>
        <w:rPr>
          <w:rFonts w:ascii="Times New Roman" w:eastAsia="Times New Roman" w:hAnsi="Times New Roman" w:cs="Times New Roman"/>
          <w:sz w:val="28"/>
          <w:szCs w:val="28"/>
        </w:rPr>
      </w:pPr>
      <w:r w:rsidRPr="00FF1A2D">
        <w:rPr>
          <w:rFonts w:ascii="Times New Roman" w:eastAsia="Times New Roman" w:hAnsi="Times New Roman" w:cs="Times New Roman"/>
          <w:i/>
          <w:color w:val="000000"/>
          <w:sz w:val="24"/>
          <w:szCs w:val="24"/>
        </w:rPr>
        <w:t>(проблема, питання, проект рішення та інше, що пропонується до     розгляду</w:t>
      </w:r>
      <w:r w:rsidRPr="00FF1A2D">
        <w:rPr>
          <w:rFonts w:ascii="Times New Roman" w:eastAsia="Times New Roman" w:hAnsi="Times New Roman" w:cs="Times New Roman"/>
          <w:i/>
          <w:color w:val="000000"/>
          <w:sz w:val="28"/>
          <w:szCs w:val="28"/>
        </w:rPr>
        <w:t>)</w:t>
      </w:r>
    </w:p>
    <w:p w14:paraId="2BB28F23" w14:textId="77777777" w:rsidR="003C076A" w:rsidRPr="00FF1A2D" w:rsidRDefault="003C076A" w:rsidP="003C076A">
      <w:pPr>
        <w:spacing w:after="0" w:line="240" w:lineRule="auto"/>
        <w:rPr>
          <w:rFonts w:ascii="Times New Roman" w:eastAsia="Times New Roman" w:hAnsi="Times New Roman" w:cs="Times New Roman"/>
          <w:sz w:val="28"/>
          <w:szCs w:val="28"/>
        </w:rPr>
      </w:pPr>
    </w:p>
    <w:p w14:paraId="7C29FF56" w14:textId="77777777" w:rsidR="003C076A" w:rsidRPr="00FF1A2D" w:rsidRDefault="003C076A" w:rsidP="003C076A">
      <w:pPr>
        <w:numPr>
          <w:ilvl w:val="0"/>
          <w:numId w:val="8"/>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Запросити на громадські слухання: __________________________________________________________________</w:t>
      </w:r>
    </w:p>
    <w:p w14:paraId="72358D56" w14:textId="77777777" w:rsidR="003C076A" w:rsidRPr="00FF1A2D" w:rsidRDefault="003C076A" w:rsidP="003C076A">
      <w:pPr>
        <w:spacing w:after="0" w:line="240" w:lineRule="auto"/>
        <w:jc w:val="both"/>
        <w:rPr>
          <w:rFonts w:ascii="Times New Roman" w:eastAsia="Times New Roman" w:hAnsi="Times New Roman" w:cs="Times New Roman"/>
          <w:sz w:val="24"/>
          <w:szCs w:val="24"/>
        </w:rPr>
      </w:pPr>
      <w:r w:rsidRPr="00FF1A2D">
        <w:rPr>
          <w:rFonts w:ascii="Times New Roman" w:eastAsia="Times New Roman" w:hAnsi="Times New Roman" w:cs="Times New Roman"/>
          <w:i/>
          <w:color w:val="000000"/>
          <w:sz w:val="28"/>
          <w:szCs w:val="28"/>
        </w:rPr>
        <w:t>            </w:t>
      </w:r>
      <w:r w:rsidRPr="00FF1A2D">
        <w:rPr>
          <w:rFonts w:ascii="Times New Roman" w:eastAsia="Times New Roman" w:hAnsi="Times New Roman" w:cs="Times New Roman"/>
          <w:i/>
          <w:color w:val="000000"/>
          <w:sz w:val="24"/>
          <w:szCs w:val="24"/>
        </w:rPr>
        <w:t>(прізвища, імена, по батькові та/або назви посад посадових осіб (якщо вони відомі)</w:t>
      </w:r>
    </w:p>
    <w:p w14:paraId="0B7C0944" w14:textId="77777777" w:rsidR="003C076A" w:rsidRPr="00FF1A2D" w:rsidRDefault="003C076A" w:rsidP="003C076A">
      <w:pPr>
        <w:spacing w:after="0" w:line="240" w:lineRule="auto"/>
        <w:rPr>
          <w:rFonts w:ascii="Times New Roman" w:eastAsia="Times New Roman" w:hAnsi="Times New Roman" w:cs="Times New Roman"/>
          <w:sz w:val="28"/>
          <w:szCs w:val="28"/>
        </w:rPr>
      </w:pPr>
    </w:p>
    <w:p w14:paraId="307C3445" w14:textId="77777777" w:rsidR="003C076A" w:rsidRDefault="003C076A" w:rsidP="003C076A">
      <w:pPr>
        <w:spacing w:after="0" w:line="240" w:lineRule="auto"/>
        <w:ind w:firstLine="142"/>
        <w:jc w:val="both"/>
        <w:rPr>
          <w:rFonts w:ascii="Times New Roman" w:eastAsia="Times New Roman" w:hAnsi="Times New Roman" w:cs="Times New Roman"/>
          <w:sz w:val="28"/>
          <w:szCs w:val="28"/>
        </w:rPr>
      </w:pPr>
      <w:r w:rsidRPr="00FF1A2D">
        <w:rPr>
          <w:rFonts w:ascii="Times New Roman" w:eastAsia="Times New Roman" w:hAnsi="Times New Roman" w:cs="Times New Roman"/>
          <w:color w:val="000000"/>
          <w:sz w:val="28"/>
          <w:szCs w:val="28"/>
        </w:rPr>
        <w:t>3.</w:t>
      </w:r>
      <w:r w:rsidRPr="00FF1A2D">
        <w:rPr>
          <w:rFonts w:ascii="Times New Roman" w:eastAsia="Times New Roman" w:hAnsi="Times New Roman" w:cs="Times New Roman"/>
          <w:color w:val="000000"/>
          <w:sz w:val="28"/>
          <w:szCs w:val="28"/>
        </w:rPr>
        <w:tab/>
        <w:t>Призначити  громадські</w:t>
      </w:r>
      <w:r>
        <w:rPr>
          <w:rFonts w:ascii="Times New Roman" w:eastAsia="Times New Roman" w:hAnsi="Times New Roman" w:cs="Times New Roman"/>
          <w:color w:val="000000"/>
          <w:sz w:val="28"/>
          <w:szCs w:val="28"/>
        </w:rPr>
        <w:t xml:space="preserve"> слухання на __________________________________________________________________</w:t>
      </w:r>
    </w:p>
    <w:p w14:paraId="27EE083F" w14:textId="77777777" w:rsidR="003C076A" w:rsidRDefault="003C076A" w:rsidP="003C076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i/>
          <w:color w:val="000000"/>
          <w:sz w:val="28"/>
          <w:szCs w:val="28"/>
        </w:rPr>
        <w:t>(</w:t>
      </w:r>
      <w:r w:rsidRPr="00877293">
        <w:rPr>
          <w:rFonts w:ascii="Times New Roman" w:eastAsia="Times New Roman" w:hAnsi="Times New Roman" w:cs="Times New Roman"/>
          <w:i/>
          <w:color w:val="000000"/>
          <w:sz w:val="24"/>
          <w:szCs w:val="24"/>
        </w:rPr>
        <w:t>дата, час та місце запланованих громадських слухань</w:t>
      </w:r>
      <w:r>
        <w:rPr>
          <w:rFonts w:ascii="Times New Roman" w:eastAsia="Times New Roman" w:hAnsi="Times New Roman" w:cs="Times New Roman"/>
          <w:i/>
          <w:color w:val="000000"/>
          <w:sz w:val="28"/>
          <w:szCs w:val="28"/>
        </w:rPr>
        <w:t>)</w:t>
      </w:r>
    </w:p>
    <w:p w14:paraId="71BF0FCE" w14:textId="77777777" w:rsidR="003C076A" w:rsidRDefault="003C076A" w:rsidP="003C076A">
      <w:pPr>
        <w:spacing w:after="0" w:line="240" w:lineRule="auto"/>
        <w:ind w:firstLine="142"/>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ab/>
        <w:t>Контактувати з особою, уповноваженою представляти ініціаторів __________________________________________________________________</w:t>
      </w:r>
    </w:p>
    <w:p w14:paraId="49CE5782" w14:textId="77777777" w:rsidR="003C076A" w:rsidRDefault="003C076A" w:rsidP="003C076A">
      <w:pPr>
        <w:spacing w:after="0" w:line="24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i/>
          <w:color w:val="000000"/>
          <w:sz w:val="28"/>
          <w:szCs w:val="28"/>
        </w:rPr>
        <w:lastRenderedPageBreak/>
        <w:t>(</w:t>
      </w:r>
      <w:r w:rsidRPr="00877293">
        <w:rPr>
          <w:rFonts w:ascii="Times New Roman" w:eastAsia="Times New Roman" w:hAnsi="Times New Roman" w:cs="Times New Roman"/>
          <w:i/>
          <w:color w:val="000000"/>
          <w:sz w:val="24"/>
          <w:szCs w:val="24"/>
        </w:rPr>
        <w:t>прізвище, ім’я, по батькові, адреса листування та номер телефону особи, уповноваженої представляти ініціатора</w:t>
      </w:r>
      <w:r>
        <w:rPr>
          <w:rFonts w:ascii="Times New Roman" w:eastAsia="Times New Roman" w:hAnsi="Times New Roman" w:cs="Times New Roman"/>
          <w:i/>
          <w:color w:val="000000"/>
          <w:sz w:val="28"/>
          <w:szCs w:val="28"/>
        </w:rPr>
        <w:t>)</w:t>
      </w:r>
    </w:p>
    <w:p w14:paraId="0BFFF1DE" w14:textId="77777777" w:rsidR="003C076A" w:rsidRDefault="003C076A" w:rsidP="003C076A">
      <w:pPr>
        <w:spacing w:after="0" w:line="240" w:lineRule="auto"/>
        <w:ind w:firstLine="142"/>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ab/>
        <w:t>Утворити організаційний комітет з підготовки громадських слухань, включивши до його складу таких осіб:</w:t>
      </w:r>
    </w:p>
    <w:p w14:paraId="74EE8ABE" w14:textId="77777777" w:rsidR="003C076A" w:rsidRDefault="003C076A" w:rsidP="003C076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1)_______________________________________________;</w:t>
      </w:r>
    </w:p>
    <w:p w14:paraId="7E4D8498" w14:textId="77777777" w:rsidR="003C076A" w:rsidRDefault="003C076A" w:rsidP="003C076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2).....</w:t>
      </w:r>
    </w:p>
    <w:p w14:paraId="7EE4B8DF" w14:textId="77777777" w:rsidR="003C076A" w:rsidRDefault="003C076A" w:rsidP="003C076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i/>
          <w:color w:val="000000"/>
          <w:sz w:val="28"/>
          <w:szCs w:val="28"/>
        </w:rPr>
        <w:t>(</w:t>
      </w:r>
      <w:r w:rsidRPr="00877293">
        <w:rPr>
          <w:rFonts w:ascii="Times New Roman" w:eastAsia="Times New Roman" w:hAnsi="Times New Roman" w:cs="Times New Roman"/>
          <w:i/>
          <w:color w:val="000000"/>
          <w:sz w:val="24"/>
          <w:szCs w:val="24"/>
        </w:rPr>
        <w:t>список і контакти не більше 5 осіб, які могли б увійти до складу організаційного комітету з підготовки громадських слухань (якщо є необхідність його створення</w:t>
      </w:r>
      <w:r>
        <w:rPr>
          <w:rFonts w:ascii="Times New Roman" w:eastAsia="Times New Roman" w:hAnsi="Times New Roman" w:cs="Times New Roman"/>
          <w:i/>
          <w:color w:val="000000"/>
          <w:sz w:val="28"/>
          <w:szCs w:val="28"/>
        </w:rPr>
        <w:t>)</w:t>
      </w:r>
      <w:r>
        <w:rPr>
          <w:rFonts w:ascii="Times New Roman" w:eastAsia="Times New Roman" w:hAnsi="Times New Roman" w:cs="Times New Roman"/>
          <w:color w:val="000000"/>
          <w:sz w:val="28"/>
          <w:szCs w:val="28"/>
        </w:rPr>
        <w:t>. </w:t>
      </w:r>
    </w:p>
    <w:p w14:paraId="27953461" w14:textId="77777777" w:rsidR="003C076A" w:rsidRDefault="003C076A" w:rsidP="003C076A">
      <w:pPr>
        <w:spacing w:after="0" w:line="240" w:lineRule="auto"/>
        <w:ind w:firstLine="142"/>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6. Надати відповідь у письмовій формі, в порядку та строки, передбачені Положенням «Про громадські слухання</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в Святогірській міській територіальній громаді», за адресою:___________________________________________________________</w:t>
      </w:r>
    </w:p>
    <w:p w14:paraId="22074056" w14:textId="77777777" w:rsidR="003C076A" w:rsidRDefault="003C076A" w:rsidP="003C076A">
      <w:pPr>
        <w:spacing w:after="0" w:line="240" w:lineRule="auto"/>
        <w:ind w:firstLine="567"/>
        <w:jc w:val="both"/>
        <w:rPr>
          <w:rFonts w:ascii="Times New Roman" w:eastAsia="Times New Roman" w:hAnsi="Times New Roman" w:cs="Times New Roman"/>
          <w:color w:val="000000"/>
          <w:sz w:val="28"/>
          <w:szCs w:val="28"/>
        </w:rPr>
      </w:pPr>
    </w:p>
    <w:p w14:paraId="0B3BE795" w14:textId="77777777" w:rsidR="003C076A" w:rsidRPr="002E2A8B" w:rsidRDefault="003C076A" w:rsidP="003C076A">
      <w:pPr>
        <w:spacing w:after="0" w:line="240" w:lineRule="auto"/>
        <w:ind w:firstLine="567"/>
        <w:jc w:val="both"/>
        <w:rPr>
          <w:rFonts w:ascii="Times New Roman" w:eastAsia="Times New Roman" w:hAnsi="Times New Roman" w:cs="Times New Roman"/>
          <w:b/>
          <w:color w:val="000000"/>
          <w:sz w:val="28"/>
          <w:szCs w:val="28"/>
        </w:rPr>
      </w:pPr>
      <w:r w:rsidRPr="002E2A8B">
        <w:rPr>
          <w:rFonts w:ascii="Times New Roman" w:eastAsia="Times New Roman" w:hAnsi="Times New Roman" w:cs="Times New Roman"/>
          <w:b/>
          <w:color w:val="000000"/>
          <w:sz w:val="28"/>
          <w:szCs w:val="28"/>
        </w:rPr>
        <w:t>До звернення додаємо:</w:t>
      </w:r>
    </w:p>
    <w:p w14:paraId="142FE56C" w14:textId="77777777" w:rsidR="003C076A" w:rsidRPr="002E2A8B" w:rsidRDefault="003C076A" w:rsidP="003C076A">
      <w:pPr>
        <w:spacing w:after="0" w:line="240" w:lineRule="auto"/>
        <w:jc w:val="both"/>
        <w:rPr>
          <w:rFonts w:ascii="Times New Roman" w:eastAsia="Times New Roman" w:hAnsi="Times New Roman" w:cs="Times New Roman"/>
          <w:b/>
          <w:sz w:val="28"/>
          <w:szCs w:val="28"/>
        </w:rPr>
      </w:pPr>
      <w:r w:rsidRPr="002E2A8B">
        <w:rPr>
          <w:b/>
        </w:rPr>
        <w:t xml:space="preserve"> </w:t>
      </w:r>
      <w:r w:rsidRPr="002E2A8B">
        <w:rPr>
          <w:rFonts w:ascii="Times New Roman" w:hAnsi="Times New Roman" w:cs="Times New Roman"/>
          <w:b/>
          <w:sz w:val="28"/>
          <w:szCs w:val="28"/>
        </w:rPr>
        <w:t xml:space="preserve">1. Підписні листи на ____ </w:t>
      </w:r>
      <w:proofErr w:type="spellStart"/>
      <w:r w:rsidRPr="002E2A8B">
        <w:rPr>
          <w:rFonts w:ascii="Times New Roman" w:hAnsi="Times New Roman" w:cs="Times New Roman"/>
          <w:b/>
          <w:sz w:val="28"/>
          <w:szCs w:val="28"/>
        </w:rPr>
        <w:t>арк</w:t>
      </w:r>
      <w:proofErr w:type="spellEnd"/>
      <w:r w:rsidRPr="002E2A8B">
        <w:rPr>
          <w:rFonts w:ascii="Times New Roman" w:hAnsi="Times New Roman" w:cs="Times New Roman"/>
          <w:b/>
          <w:sz w:val="28"/>
          <w:szCs w:val="28"/>
        </w:rPr>
        <w:t xml:space="preserve">. </w:t>
      </w:r>
    </w:p>
    <w:p w14:paraId="0C810CBF" w14:textId="77777777" w:rsidR="003C076A" w:rsidRPr="002E2A8B" w:rsidRDefault="003C076A" w:rsidP="003C076A">
      <w:pPr>
        <w:spacing w:after="0" w:line="240" w:lineRule="auto"/>
        <w:ind w:left="31"/>
        <w:rPr>
          <w:rFonts w:ascii="Times New Roman" w:hAnsi="Times New Roman" w:cs="Times New Roman"/>
          <w:b/>
          <w:sz w:val="28"/>
          <w:szCs w:val="28"/>
        </w:rPr>
      </w:pPr>
      <w:r w:rsidRPr="002E2A8B">
        <w:rPr>
          <w:rFonts w:ascii="Times New Roman" w:hAnsi="Times New Roman" w:cs="Times New Roman"/>
          <w:b/>
          <w:sz w:val="28"/>
          <w:szCs w:val="28"/>
        </w:rPr>
        <w:t xml:space="preserve">2. Інформаційно-аналітичні матеріали та </w:t>
      </w:r>
      <w:proofErr w:type="spellStart"/>
      <w:r w:rsidRPr="002E2A8B">
        <w:rPr>
          <w:rFonts w:ascii="Times New Roman" w:hAnsi="Times New Roman" w:cs="Times New Roman"/>
          <w:b/>
          <w:sz w:val="28"/>
          <w:szCs w:val="28"/>
        </w:rPr>
        <w:t>проєкти</w:t>
      </w:r>
      <w:proofErr w:type="spellEnd"/>
      <w:r w:rsidRPr="002E2A8B">
        <w:rPr>
          <w:rFonts w:ascii="Times New Roman" w:hAnsi="Times New Roman" w:cs="Times New Roman"/>
          <w:b/>
          <w:sz w:val="28"/>
          <w:szCs w:val="28"/>
        </w:rPr>
        <w:t xml:space="preserve"> документів, що виносяться </w:t>
      </w:r>
      <w:r>
        <w:rPr>
          <w:rFonts w:ascii="Times New Roman" w:hAnsi="Times New Roman" w:cs="Times New Roman"/>
          <w:b/>
          <w:sz w:val="28"/>
          <w:szCs w:val="28"/>
        </w:rPr>
        <w:t xml:space="preserve">на слухання </w:t>
      </w:r>
      <w:r w:rsidRPr="002E2A8B">
        <w:rPr>
          <w:rFonts w:ascii="Times New Roman" w:hAnsi="Times New Roman" w:cs="Times New Roman"/>
          <w:b/>
          <w:sz w:val="28"/>
          <w:szCs w:val="28"/>
        </w:rPr>
        <w:t xml:space="preserve">на ____ </w:t>
      </w:r>
      <w:proofErr w:type="spellStart"/>
      <w:r w:rsidRPr="002E2A8B">
        <w:rPr>
          <w:rFonts w:ascii="Times New Roman" w:hAnsi="Times New Roman" w:cs="Times New Roman"/>
          <w:b/>
          <w:sz w:val="28"/>
          <w:szCs w:val="28"/>
        </w:rPr>
        <w:t>арк</w:t>
      </w:r>
      <w:proofErr w:type="spellEnd"/>
      <w:r w:rsidRPr="002E2A8B">
        <w:rPr>
          <w:rFonts w:ascii="Times New Roman" w:hAnsi="Times New Roman" w:cs="Times New Roman"/>
          <w:b/>
          <w:sz w:val="28"/>
          <w:szCs w:val="28"/>
        </w:rPr>
        <w:t xml:space="preserve">. </w:t>
      </w:r>
    </w:p>
    <w:p w14:paraId="4DD2AAD1" w14:textId="77777777" w:rsidR="003C076A" w:rsidRPr="002E2A8B" w:rsidRDefault="003C076A" w:rsidP="003C076A">
      <w:pPr>
        <w:spacing w:after="0" w:line="240" w:lineRule="auto"/>
        <w:ind w:left="31"/>
        <w:rPr>
          <w:rFonts w:ascii="Times New Roman" w:eastAsia="Times New Roman" w:hAnsi="Times New Roman" w:cs="Times New Roman"/>
          <w:b/>
          <w:sz w:val="28"/>
          <w:szCs w:val="28"/>
        </w:rPr>
      </w:pPr>
      <w:r w:rsidRPr="002E2A8B">
        <w:rPr>
          <w:rFonts w:ascii="Times New Roman" w:hAnsi="Times New Roman" w:cs="Times New Roman"/>
          <w:b/>
          <w:sz w:val="28"/>
          <w:szCs w:val="28"/>
        </w:rPr>
        <w:t xml:space="preserve">3. Склад ініціативної групи: </w:t>
      </w:r>
    </w:p>
    <w:p w14:paraId="25EFECF1" w14:textId="77777777" w:rsidR="003C076A" w:rsidRPr="002E2A8B" w:rsidRDefault="003C076A" w:rsidP="003C076A">
      <w:pPr>
        <w:spacing w:after="0" w:line="240" w:lineRule="auto"/>
        <w:rPr>
          <w:rFonts w:ascii="Times New Roman" w:eastAsia="Times New Roman" w:hAnsi="Times New Roman" w:cs="Times New Roman"/>
          <w:sz w:val="28"/>
          <w:szCs w:val="28"/>
        </w:rPr>
      </w:pPr>
    </w:p>
    <w:tbl>
      <w:tblPr>
        <w:tblW w:w="9918" w:type="dxa"/>
        <w:tblInd w:w="-289" w:type="dxa"/>
        <w:tblLayout w:type="fixed"/>
        <w:tblLook w:val="0400" w:firstRow="0" w:lastRow="0" w:firstColumn="0" w:lastColumn="0" w:noHBand="0" w:noVBand="1"/>
      </w:tblPr>
      <w:tblGrid>
        <w:gridCol w:w="1443"/>
        <w:gridCol w:w="1660"/>
        <w:gridCol w:w="3201"/>
        <w:gridCol w:w="1666"/>
        <w:gridCol w:w="1948"/>
      </w:tblGrid>
      <w:tr w:rsidR="003C076A" w14:paraId="068DE36A" w14:textId="77777777" w:rsidTr="003C076A">
        <w:trPr>
          <w:trHeight w:val="3324"/>
        </w:trPr>
        <w:tc>
          <w:tcPr>
            <w:tcW w:w="1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61AB4D" w14:textId="77777777" w:rsidR="003C076A" w:rsidRPr="002E2A8B" w:rsidRDefault="003C076A" w:rsidP="003C076A">
            <w:pPr>
              <w:spacing w:after="0" w:line="240" w:lineRule="auto"/>
              <w:jc w:val="center"/>
              <w:rPr>
                <w:rFonts w:ascii="Times New Roman" w:eastAsia="Times New Roman" w:hAnsi="Times New Roman" w:cs="Times New Roman"/>
                <w:b/>
                <w:sz w:val="28"/>
                <w:szCs w:val="28"/>
              </w:rPr>
            </w:pPr>
            <w:r w:rsidRPr="002E2A8B">
              <w:rPr>
                <w:rFonts w:ascii="Times New Roman" w:eastAsia="Times New Roman" w:hAnsi="Times New Roman" w:cs="Times New Roman"/>
                <w:b/>
                <w:color w:val="000000"/>
                <w:sz w:val="28"/>
                <w:szCs w:val="28"/>
              </w:rPr>
              <w:t>№ з/п</w:t>
            </w:r>
          </w:p>
        </w:tc>
        <w:tc>
          <w:tcPr>
            <w:tcW w:w="1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562F8" w14:textId="77777777" w:rsidR="003C076A" w:rsidRPr="002E2A8B" w:rsidRDefault="003C076A" w:rsidP="003C076A">
            <w:pPr>
              <w:spacing w:after="0" w:line="240" w:lineRule="auto"/>
              <w:jc w:val="center"/>
              <w:rPr>
                <w:rFonts w:ascii="Times New Roman" w:eastAsia="Times New Roman" w:hAnsi="Times New Roman" w:cs="Times New Roman"/>
                <w:b/>
                <w:sz w:val="28"/>
                <w:szCs w:val="28"/>
              </w:rPr>
            </w:pPr>
            <w:r w:rsidRPr="002E2A8B">
              <w:rPr>
                <w:rFonts w:ascii="Times New Roman" w:hAnsi="Times New Roman" w:cs="Times New Roman"/>
                <w:b/>
                <w:sz w:val="28"/>
                <w:szCs w:val="28"/>
              </w:rPr>
              <w:t>Прізвище, ім’я, по батькові жителя</w:t>
            </w:r>
          </w:p>
        </w:tc>
        <w:tc>
          <w:tcPr>
            <w:tcW w:w="3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28E34" w14:textId="77777777" w:rsidR="003C076A" w:rsidRPr="002E2A8B" w:rsidRDefault="003C076A" w:rsidP="003C076A">
            <w:pPr>
              <w:spacing w:after="0" w:line="240" w:lineRule="auto"/>
              <w:rPr>
                <w:rFonts w:ascii="Times New Roman" w:eastAsia="Times New Roman" w:hAnsi="Times New Roman" w:cs="Times New Roman"/>
                <w:b/>
                <w:sz w:val="28"/>
                <w:szCs w:val="28"/>
              </w:rPr>
            </w:pPr>
          </w:p>
          <w:p w14:paraId="5376150A" w14:textId="77777777" w:rsidR="003C076A" w:rsidRPr="002E2A8B" w:rsidRDefault="003C076A" w:rsidP="003C076A">
            <w:pPr>
              <w:spacing w:after="0" w:line="240" w:lineRule="auto"/>
              <w:jc w:val="center"/>
              <w:rPr>
                <w:rFonts w:ascii="Times New Roman" w:eastAsia="Times New Roman" w:hAnsi="Times New Roman" w:cs="Times New Roman"/>
                <w:b/>
                <w:sz w:val="28"/>
                <w:szCs w:val="28"/>
              </w:rPr>
            </w:pPr>
            <w:r w:rsidRPr="002E2A8B">
              <w:rPr>
                <w:rFonts w:ascii="Times New Roman" w:hAnsi="Times New Roman" w:cs="Times New Roman"/>
                <w:b/>
                <w:sz w:val="28"/>
                <w:szCs w:val="28"/>
              </w:rPr>
              <w:t>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tc>
        <w:tc>
          <w:tcPr>
            <w:tcW w:w="1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20AA7" w14:textId="77777777" w:rsidR="003C076A" w:rsidRPr="002E2A8B" w:rsidRDefault="003C076A" w:rsidP="003C076A">
            <w:pPr>
              <w:spacing w:after="0" w:line="240" w:lineRule="auto"/>
              <w:jc w:val="center"/>
              <w:rPr>
                <w:rFonts w:ascii="Times New Roman" w:eastAsia="Times New Roman" w:hAnsi="Times New Roman" w:cs="Times New Roman"/>
                <w:b/>
                <w:sz w:val="28"/>
                <w:szCs w:val="28"/>
              </w:rPr>
            </w:pPr>
            <w:r w:rsidRPr="002E2A8B">
              <w:rPr>
                <w:rFonts w:ascii="Times New Roman" w:hAnsi="Times New Roman" w:cs="Times New Roman"/>
                <w:b/>
                <w:sz w:val="28"/>
                <w:szCs w:val="28"/>
              </w:rPr>
              <w:t>Контактний телефон, адреса електронної пошти</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FA9B1" w14:textId="77777777" w:rsidR="003C076A" w:rsidRPr="002E2A8B" w:rsidRDefault="003C076A" w:rsidP="003C076A">
            <w:pPr>
              <w:spacing w:after="0" w:line="240" w:lineRule="auto"/>
              <w:jc w:val="center"/>
              <w:rPr>
                <w:rFonts w:ascii="Times New Roman" w:eastAsia="Times New Roman" w:hAnsi="Times New Roman" w:cs="Times New Roman"/>
                <w:b/>
                <w:sz w:val="28"/>
                <w:szCs w:val="28"/>
              </w:rPr>
            </w:pPr>
            <w:r w:rsidRPr="002E2A8B">
              <w:rPr>
                <w:rFonts w:ascii="Times New Roman" w:hAnsi="Times New Roman" w:cs="Times New Roman"/>
                <w:b/>
                <w:sz w:val="28"/>
                <w:szCs w:val="28"/>
              </w:rPr>
              <w:t>Підпис, яким надаю згоду на обробку вказаних персональних даних відповідно до законодавства</w:t>
            </w:r>
          </w:p>
        </w:tc>
      </w:tr>
      <w:tr w:rsidR="003C076A" w14:paraId="0EF873F6" w14:textId="77777777" w:rsidTr="003C076A">
        <w:trPr>
          <w:trHeight w:val="212"/>
        </w:trPr>
        <w:tc>
          <w:tcPr>
            <w:tcW w:w="1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A1395" w14:textId="77777777" w:rsidR="003C076A" w:rsidRDefault="003C076A" w:rsidP="003C076A">
            <w:pPr>
              <w:spacing w:after="0" w:line="240" w:lineRule="auto"/>
              <w:rPr>
                <w:rFonts w:ascii="Times New Roman" w:eastAsia="Times New Roman" w:hAnsi="Times New Roman" w:cs="Times New Roman"/>
                <w:sz w:val="28"/>
                <w:szCs w:val="28"/>
              </w:rPr>
            </w:pPr>
          </w:p>
        </w:tc>
        <w:tc>
          <w:tcPr>
            <w:tcW w:w="1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DE5D6" w14:textId="77777777" w:rsidR="003C076A" w:rsidRDefault="003C076A" w:rsidP="003C076A">
            <w:pPr>
              <w:spacing w:after="0" w:line="240" w:lineRule="auto"/>
              <w:rPr>
                <w:rFonts w:ascii="Times New Roman" w:eastAsia="Times New Roman" w:hAnsi="Times New Roman" w:cs="Times New Roman"/>
                <w:sz w:val="28"/>
                <w:szCs w:val="28"/>
              </w:rPr>
            </w:pPr>
          </w:p>
        </w:tc>
        <w:tc>
          <w:tcPr>
            <w:tcW w:w="3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7311E" w14:textId="77777777" w:rsidR="003C076A" w:rsidRDefault="003C076A" w:rsidP="003C076A">
            <w:pPr>
              <w:spacing w:after="0" w:line="240" w:lineRule="auto"/>
              <w:rPr>
                <w:rFonts w:ascii="Times New Roman" w:eastAsia="Times New Roman" w:hAnsi="Times New Roman" w:cs="Times New Roman"/>
                <w:sz w:val="28"/>
                <w:szCs w:val="28"/>
              </w:rPr>
            </w:pPr>
          </w:p>
        </w:tc>
        <w:tc>
          <w:tcPr>
            <w:tcW w:w="1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3EE72" w14:textId="77777777" w:rsidR="003C076A" w:rsidRDefault="003C076A" w:rsidP="003C076A">
            <w:pPr>
              <w:spacing w:after="0" w:line="240" w:lineRule="auto"/>
              <w:rPr>
                <w:rFonts w:ascii="Times New Roman" w:eastAsia="Times New Roman" w:hAnsi="Times New Roman" w:cs="Times New Roman"/>
                <w:sz w:val="28"/>
                <w:szCs w:val="28"/>
              </w:rPr>
            </w:pP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F34C6" w14:textId="77777777" w:rsidR="003C076A" w:rsidRDefault="003C076A" w:rsidP="003C076A">
            <w:pPr>
              <w:spacing w:after="0" w:line="240" w:lineRule="auto"/>
              <w:rPr>
                <w:rFonts w:ascii="Times New Roman" w:eastAsia="Times New Roman" w:hAnsi="Times New Roman" w:cs="Times New Roman"/>
                <w:sz w:val="28"/>
                <w:szCs w:val="28"/>
              </w:rPr>
            </w:pPr>
          </w:p>
        </w:tc>
      </w:tr>
      <w:tr w:rsidR="003C076A" w14:paraId="196364CE" w14:textId="77777777" w:rsidTr="003C076A">
        <w:trPr>
          <w:trHeight w:val="212"/>
        </w:trPr>
        <w:tc>
          <w:tcPr>
            <w:tcW w:w="1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56AB9" w14:textId="77777777" w:rsidR="003C076A" w:rsidRDefault="003C076A" w:rsidP="003C076A">
            <w:pPr>
              <w:spacing w:after="0" w:line="240" w:lineRule="auto"/>
              <w:rPr>
                <w:rFonts w:ascii="Times New Roman" w:eastAsia="Times New Roman" w:hAnsi="Times New Roman" w:cs="Times New Roman"/>
                <w:sz w:val="28"/>
                <w:szCs w:val="28"/>
              </w:rPr>
            </w:pPr>
          </w:p>
        </w:tc>
        <w:tc>
          <w:tcPr>
            <w:tcW w:w="1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C2A8D" w14:textId="77777777" w:rsidR="003C076A" w:rsidRDefault="003C076A" w:rsidP="003C076A">
            <w:pPr>
              <w:spacing w:after="0" w:line="240" w:lineRule="auto"/>
              <w:rPr>
                <w:rFonts w:ascii="Times New Roman" w:eastAsia="Times New Roman" w:hAnsi="Times New Roman" w:cs="Times New Roman"/>
                <w:sz w:val="28"/>
                <w:szCs w:val="28"/>
              </w:rPr>
            </w:pPr>
          </w:p>
        </w:tc>
        <w:tc>
          <w:tcPr>
            <w:tcW w:w="3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93A10" w14:textId="77777777" w:rsidR="003C076A" w:rsidRDefault="003C076A" w:rsidP="003C076A">
            <w:pPr>
              <w:spacing w:after="0" w:line="240" w:lineRule="auto"/>
              <w:rPr>
                <w:rFonts w:ascii="Times New Roman" w:eastAsia="Times New Roman" w:hAnsi="Times New Roman" w:cs="Times New Roman"/>
                <w:sz w:val="28"/>
                <w:szCs w:val="28"/>
              </w:rPr>
            </w:pPr>
          </w:p>
        </w:tc>
        <w:tc>
          <w:tcPr>
            <w:tcW w:w="1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565A8" w14:textId="77777777" w:rsidR="003C076A" w:rsidRDefault="003C076A" w:rsidP="003C076A">
            <w:pPr>
              <w:spacing w:after="0" w:line="240" w:lineRule="auto"/>
              <w:rPr>
                <w:rFonts w:ascii="Times New Roman" w:eastAsia="Times New Roman" w:hAnsi="Times New Roman" w:cs="Times New Roman"/>
                <w:sz w:val="28"/>
                <w:szCs w:val="28"/>
              </w:rPr>
            </w:pP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9C2CF" w14:textId="77777777" w:rsidR="003C076A" w:rsidRDefault="003C076A" w:rsidP="003C076A">
            <w:pPr>
              <w:spacing w:after="0" w:line="240" w:lineRule="auto"/>
              <w:rPr>
                <w:rFonts w:ascii="Times New Roman" w:eastAsia="Times New Roman" w:hAnsi="Times New Roman" w:cs="Times New Roman"/>
                <w:sz w:val="28"/>
                <w:szCs w:val="28"/>
              </w:rPr>
            </w:pPr>
          </w:p>
        </w:tc>
      </w:tr>
      <w:tr w:rsidR="003C076A" w14:paraId="14CAB28D" w14:textId="77777777" w:rsidTr="003C076A">
        <w:trPr>
          <w:trHeight w:val="212"/>
        </w:trPr>
        <w:tc>
          <w:tcPr>
            <w:tcW w:w="1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EF201" w14:textId="77777777" w:rsidR="003C076A" w:rsidRDefault="003C076A" w:rsidP="003C076A">
            <w:pPr>
              <w:spacing w:after="0" w:line="240" w:lineRule="auto"/>
              <w:rPr>
                <w:rFonts w:ascii="Times New Roman" w:eastAsia="Times New Roman" w:hAnsi="Times New Roman" w:cs="Times New Roman"/>
                <w:sz w:val="28"/>
                <w:szCs w:val="28"/>
              </w:rPr>
            </w:pPr>
          </w:p>
        </w:tc>
        <w:tc>
          <w:tcPr>
            <w:tcW w:w="1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6C88F" w14:textId="77777777" w:rsidR="003C076A" w:rsidRDefault="003C076A" w:rsidP="003C076A">
            <w:pPr>
              <w:spacing w:after="0" w:line="240" w:lineRule="auto"/>
              <w:rPr>
                <w:rFonts w:ascii="Times New Roman" w:eastAsia="Times New Roman" w:hAnsi="Times New Roman" w:cs="Times New Roman"/>
                <w:sz w:val="28"/>
                <w:szCs w:val="28"/>
              </w:rPr>
            </w:pPr>
          </w:p>
        </w:tc>
        <w:tc>
          <w:tcPr>
            <w:tcW w:w="3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8F8A1" w14:textId="77777777" w:rsidR="003C076A" w:rsidRDefault="003C076A" w:rsidP="003C076A">
            <w:pPr>
              <w:spacing w:after="0" w:line="240" w:lineRule="auto"/>
              <w:rPr>
                <w:rFonts w:ascii="Times New Roman" w:eastAsia="Times New Roman" w:hAnsi="Times New Roman" w:cs="Times New Roman"/>
                <w:sz w:val="28"/>
                <w:szCs w:val="28"/>
              </w:rPr>
            </w:pPr>
          </w:p>
        </w:tc>
        <w:tc>
          <w:tcPr>
            <w:tcW w:w="1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71ACA" w14:textId="77777777" w:rsidR="003C076A" w:rsidRDefault="003C076A" w:rsidP="003C076A">
            <w:pPr>
              <w:spacing w:after="0" w:line="240" w:lineRule="auto"/>
              <w:rPr>
                <w:rFonts w:ascii="Times New Roman" w:eastAsia="Times New Roman" w:hAnsi="Times New Roman" w:cs="Times New Roman"/>
                <w:sz w:val="28"/>
                <w:szCs w:val="28"/>
              </w:rPr>
            </w:pP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BC393" w14:textId="77777777" w:rsidR="003C076A" w:rsidRDefault="003C076A" w:rsidP="003C076A">
            <w:pPr>
              <w:spacing w:after="0" w:line="240" w:lineRule="auto"/>
              <w:rPr>
                <w:rFonts w:ascii="Times New Roman" w:eastAsia="Times New Roman" w:hAnsi="Times New Roman" w:cs="Times New Roman"/>
                <w:sz w:val="28"/>
                <w:szCs w:val="28"/>
              </w:rPr>
            </w:pPr>
          </w:p>
        </w:tc>
      </w:tr>
    </w:tbl>
    <w:p w14:paraId="3F307E06" w14:textId="77777777" w:rsidR="003C076A" w:rsidRDefault="003C076A" w:rsidP="003C076A">
      <w:pPr>
        <w:spacing w:after="0" w:line="240" w:lineRule="auto"/>
        <w:rPr>
          <w:rFonts w:ascii="Times New Roman" w:eastAsia="Times New Roman" w:hAnsi="Times New Roman" w:cs="Times New Roman"/>
          <w:sz w:val="28"/>
          <w:szCs w:val="28"/>
        </w:rPr>
      </w:pPr>
    </w:p>
    <w:p w14:paraId="425F8BDD" w14:textId="77777777" w:rsidR="003C076A" w:rsidRDefault="003C076A" w:rsidP="003C076A">
      <w:pPr>
        <w:spacing w:after="0" w:line="240" w:lineRule="auto"/>
        <w:ind w:left="5670" w:hanging="5103"/>
        <w:jc w:val="both"/>
        <w:rPr>
          <w:rFonts w:ascii="Times New Roman" w:hAnsi="Times New Roman" w:cs="Times New Roman"/>
          <w:sz w:val="28"/>
          <w:szCs w:val="28"/>
        </w:rPr>
      </w:pPr>
      <w:r w:rsidRPr="002E2A8B">
        <w:rPr>
          <w:rFonts w:ascii="Times New Roman" w:hAnsi="Times New Roman" w:cs="Times New Roman"/>
          <w:sz w:val="28"/>
          <w:szCs w:val="28"/>
        </w:rPr>
        <w:t>«___»________</w:t>
      </w:r>
      <w:r>
        <w:rPr>
          <w:rFonts w:ascii="Times New Roman" w:hAnsi="Times New Roman" w:cs="Times New Roman"/>
          <w:sz w:val="28"/>
          <w:szCs w:val="28"/>
        </w:rPr>
        <w:t>___________ 20__ року _____підпис ______</w:t>
      </w:r>
      <w:r w:rsidRPr="002E2A8B">
        <w:rPr>
          <w:rFonts w:ascii="Times New Roman" w:hAnsi="Times New Roman" w:cs="Times New Roman"/>
          <w:sz w:val="28"/>
          <w:szCs w:val="28"/>
        </w:rPr>
        <w:t xml:space="preserve"> ім’я і </w:t>
      </w:r>
      <w:r>
        <w:rPr>
          <w:rFonts w:ascii="Times New Roman" w:hAnsi="Times New Roman" w:cs="Times New Roman"/>
          <w:sz w:val="28"/>
          <w:szCs w:val="28"/>
        </w:rPr>
        <w:t xml:space="preserve">           </w:t>
      </w:r>
      <w:r w:rsidRPr="002E2A8B">
        <w:rPr>
          <w:rFonts w:ascii="Times New Roman" w:hAnsi="Times New Roman" w:cs="Times New Roman"/>
          <w:sz w:val="28"/>
          <w:szCs w:val="28"/>
        </w:rPr>
        <w:t xml:space="preserve">прізвище уповноваженого представника ініціативної групи </w:t>
      </w:r>
    </w:p>
    <w:p w14:paraId="66857566" w14:textId="77777777" w:rsidR="003C076A" w:rsidRDefault="003C076A" w:rsidP="003C076A">
      <w:pPr>
        <w:spacing w:after="0" w:line="240" w:lineRule="auto"/>
        <w:ind w:left="5670" w:hanging="5103"/>
        <w:jc w:val="both"/>
        <w:rPr>
          <w:rFonts w:ascii="Times New Roman" w:hAnsi="Times New Roman" w:cs="Times New Roman"/>
          <w:sz w:val="28"/>
          <w:szCs w:val="28"/>
        </w:rPr>
      </w:pPr>
    </w:p>
    <w:p w14:paraId="28F5BB46" w14:textId="77777777" w:rsidR="003C076A" w:rsidRDefault="003C076A" w:rsidP="003C076A">
      <w:pPr>
        <w:spacing w:after="0" w:line="240" w:lineRule="auto"/>
        <w:ind w:left="5670" w:hanging="5103"/>
        <w:jc w:val="both"/>
        <w:rPr>
          <w:rFonts w:ascii="Times New Roman" w:hAnsi="Times New Roman" w:cs="Times New Roman"/>
          <w:sz w:val="28"/>
          <w:szCs w:val="28"/>
        </w:rPr>
      </w:pPr>
    </w:p>
    <w:p w14:paraId="761E3183" w14:textId="77777777" w:rsidR="003C076A" w:rsidRDefault="003C076A" w:rsidP="003C076A">
      <w:pPr>
        <w:spacing w:after="0" w:line="240" w:lineRule="auto"/>
        <w:ind w:left="5670" w:hanging="5103"/>
        <w:jc w:val="both"/>
        <w:rPr>
          <w:rFonts w:ascii="Times New Roman" w:hAnsi="Times New Roman" w:cs="Times New Roman"/>
          <w:sz w:val="28"/>
          <w:szCs w:val="28"/>
        </w:rPr>
      </w:pPr>
    </w:p>
    <w:p w14:paraId="61F8A5FB" w14:textId="77777777" w:rsidR="003C076A" w:rsidRDefault="003C076A" w:rsidP="003C076A">
      <w:pPr>
        <w:spacing w:after="0" w:line="240" w:lineRule="auto"/>
        <w:ind w:left="5670" w:hanging="5103"/>
        <w:jc w:val="both"/>
        <w:rPr>
          <w:rFonts w:ascii="Times New Roman" w:hAnsi="Times New Roman" w:cs="Times New Roman"/>
          <w:sz w:val="28"/>
          <w:szCs w:val="28"/>
        </w:rPr>
      </w:pPr>
    </w:p>
    <w:p w14:paraId="1B046926" w14:textId="77777777" w:rsidR="003C076A" w:rsidRDefault="003C076A" w:rsidP="003C076A">
      <w:pPr>
        <w:spacing w:after="0" w:line="240" w:lineRule="auto"/>
        <w:ind w:left="5670" w:hanging="5103"/>
        <w:jc w:val="both"/>
        <w:rPr>
          <w:rFonts w:ascii="Times New Roman" w:hAnsi="Times New Roman" w:cs="Times New Roman"/>
          <w:sz w:val="28"/>
          <w:szCs w:val="28"/>
        </w:rPr>
      </w:pPr>
    </w:p>
    <w:p w14:paraId="13429DEA" w14:textId="77777777" w:rsidR="003C076A" w:rsidRDefault="003C076A" w:rsidP="003C076A">
      <w:pPr>
        <w:spacing w:after="0" w:line="240" w:lineRule="auto"/>
        <w:ind w:left="5670" w:hanging="5103"/>
        <w:jc w:val="both"/>
        <w:rPr>
          <w:rFonts w:ascii="Times New Roman" w:hAnsi="Times New Roman" w:cs="Times New Roman"/>
          <w:sz w:val="28"/>
          <w:szCs w:val="28"/>
        </w:rPr>
      </w:pPr>
    </w:p>
    <w:p w14:paraId="7DB0DBF1" w14:textId="77777777" w:rsidR="003C076A" w:rsidRDefault="003C076A" w:rsidP="003C076A">
      <w:pPr>
        <w:spacing w:after="0" w:line="240" w:lineRule="auto"/>
        <w:ind w:left="5670" w:hanging="5103"/>
        <w:jc w:val="both"/>
        <w:rPr>
          <w:rFonts w:ascii="Times New Roman" w:hAnsi="Times New Roman" w:cs="Times New Roman"/>
          <w:sz w:val="28"/>
          <w:szCs w:val="28"/>
        </w:rPr>
      </w:pPr>
    </w:p>
    <w:p w14:paraId="7F5E5A8F" w14:textId="77777777" w:rsidR="003C076A" w:rsidRPr="002E2A8B" w:rsidRDefault="003C076A" w:rsidP="003C076A">
      <w:pPr>
        <w:spacing w:after="0" w:line="240" w:lineRule="auto"/>
        <w:ind w:left="5670" w:hanging="5103"/>
        <w:jc w:val="both"/>
        <w:rPr>
          <w:rFonts w:ascii="Times New Roman" w:hAnsi="Times New Roman" w:cs="Times New Roman"/>
          <w:sz w:val="28"/>
          <w:szCs w:val="28"/>
        </w:rPr>
      </w:pPr>
    </w:p>
    <w:p w14:paraId="61C51669" w14:textId="77777777" w:rsidR="003C076A" w:rsidRDefault="003C076A" w:rsidP="003C076A">
      <w:pPr>
        <w:spacing w:after="0" w:line="240" w:lineRule="auto"/>
        <w:ind w:left="637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Додаток 2</w:t>
      </w:r>
      <w:r>
        <w:rPr>
          <w:rFonts w:ascii="Times New Roman" w:eastAsia="Times New Roman" w:hAnsi="Times New Roman" w:cs="Times New Roman"/>
          <w:sz w:val="24"/>
          <w:szCs w:val="24"/>
        </w:rPr>
        <w:t xml:space="preserve"> </w:t>
      </w:r>
    </w:p>
    <w:p w14:paraId="60F99ABA" w14:textId="77777777" w:rsidR="003C076A" w:rsidRDefault="003C076A" w:rsidP="003C076A">
      <w:pPr>
        <w:spacing w:after="0" w:line="240" w:lineRule="auto"/>
        <w:ind w:left="637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Положення п</w:t>
      </w:r>
      <w:r w:rsidRPr="00BA1CDB">
        <w:rPr>
          <w:rFonts w:ascii="Times New Roman" w:eastAsia="Times New Roman" w:hAnsi="Times New Roman" w:cs="Times New Roman"/>
          <w:color w:val="000000"/>
          <w:sz w:val="24"/>
          <w:szCs w:val="24"/>
        </w:rPr>
        <w:t xml:space="preserve">ро громадські слухання в </w:t>
      </w:r>
      <w:r>
        <w:rPr>
          <w:rFonts w:ascii="Times New Roman" w:eastAsia="Times New Roman" w:hAnsi="Times New Roman" w:cs="Times New Roman"/>
          <w:color w:val="000000"/>
          <w:sz w:val="24"/>
          <w:szCs w:val="24"/>
        </w:rPr>
        <w:t>С</w:t>
      </w:r>
      <w:r w:rsidRPr="00BA1CDB">
        <w:rPr>
          <w:rFonts w:ascii="Times New Roman" w:eastAsia="Times New Roman" w:hAnsi="Times New Roman" w:cs="Times New Roman"/>
          <w:color w:val="000000"/>
          <w:sz w:val="24"/>
          <w:szCs w:val="24"/>
        </w:rPr>
        <w:t>вятогірській міській територіальній громад</w:t>
      </w:r>
      <w:r>
        <w:rPr>
          <w:rFonts w:ascii="Times New Roman" w:eastAsia="Times New Roman" w:hAnsi="Times New Roman" w:cs="Times New Roman"/>
          <w:color w:val="000000"/>
          <w:sz w:val="24"/>
          <w:szCs w:val="24"/>
        </w:rPr>
        <w:t>і</w:t>
      </w:r>
    </w:p>
    <w:p w14:paraId="62B1B094" w14:textId="77777777" w:rsidR="003C076A" w:rsidRDefault="003C076A" w:rsidP="003C076A">
      <w:pPr>
        <w:spacing w:after="0" w:line="240" w:lineRule="auto"/>
        <w:ind w:firstLine="567"/>
        <w:jc w:val="both"/>
      </w:pPr>
    </w:p>
    <w:p w14:paraId="55D003E4" w14:textId="77777777" w:rsidR="003C076A" w:rsidRPr="003E22BC" w:rsidRDefault="003C076A" w:rsidP="003C076A">
      <w:pPr>
        <w:spacing w:after="0" w:line="240" w:lineRule="auto"/>
        <w:ind w:firstLine="567"/>
        <w:jc w:val="center"/>
        <w:rPr>
          <w:rFonts w:ascii="Times New Roman" w:hAnsi="Times New Roman" w:cs="Times New Roman"/>
          <w:sz w:val="28"/>
          <w:szCs w:val="28"/>
        </w:rPr>
      </w:pPr>
      <w:r w:rsidRPr="003E22BC">
        <w:rPr>
          <w:rFonts w:ascii="Times New Roman" w:hAnsi="Times New Roman" w:cs="Times New Roman"/>
          <w:sz w:val="28"/>
          <w:szCs w:val="28"/>
        </w:rPr>
        <w:t>ПІДПИСНИЙ ЛИСТ № _____</w:t>
      </w:r>
    </w:p>
    <w:p w14:paraId="283231C6" w14:textId="77777777" w:rsidR="003C076A" w:rsidRDefault="003C076A" w:rsidP="003C076A">
      <w:pPr>
        <w:spacing w:after="0" w:line="240" w:lineRule="auto"/>
        <w:ind w:firstLine="567"/>
        <w:jc w:val="center"/>
        <w:rPr>
          <w:rFonts w:ascii="Times New Roman" w:hAnsi="Times New Roman" w:cs="Times New Roman"/>
          <w:sz w:val="28"/>
          <w:szCs w:val="28"/>
        </w:rPr>
      </w:pPr>
      <w:r w:rsidRPr="003E22BC">
        <w:rPr>
          <w:rFonts w:ascii="Times New Roman" w:hAnsi="Times New Roman" w:cs="Times New Roman"/>
          <w:sz w:val="28"/>
          <w:szCs w:val="28"/>
        </w:rPr>
        <w:t>з підписами жителів Святогірської міської територіальної громади щодо ініціювання громадських слухань _________________________________________________</w:t>
      </w:r>
      <w:r>
        <w:rPr>
          <w:rFonts w:ascii="Times New Roman" w:hAnsi="Times New Roman" w:cs="Times New Roman"/>
          <w:sz w:val="28"/>
          <w:szCs w:val="28"/>
        </w:rPr>
        <w:t>__________________________</w:t>
      </w:r>
      <w:r w:rsidRPr="003E22BC">
        <w:rPr>
          <w:rFonts w:ascii="Times New Roman" w:hAnsi="Times New Roman" w:cs="Times New Roman"/>
          <w:sz w:val="28"/>
          <w:szCs w:val="28"/>
        </w:rPr>
        <w:t>_________________________________________________________ (</w:t>
      </w:r>
      <w:r w:rsidRPr="00877293">
        <w:rPr>
          <w:rFonts w:ascii="Times New Roman" w:hAnsi="Times New Roman" w:cs="Times New Roman"/>
          <w:i/>
          <w:sz w:val="24"/>
          <w:szCs w:val="24"/>
        </w:rPr>
        <w:t>вказати предмет громадських слухань</w:t>
      </w:r>
      <w:r>
        <w:rPr>
          <w:rFonts w:ascii="Times New Roman" w:hAnsi="Times New Roman" w:cs="Times New Roman"/>
          <w:sz w:val="28"/>
          <w:szCs w:val="28"/>
        </w:rPr>
        <w:t>)</w:t>
      </w:r>
    </w:p>
    <w:tbl>
      <w:tblPr>
        <w:tblStyle w:val="ad"/>
        <w:tblW w:w="10637" w:type="dxa"/>
        <w:tblInd w:w="-714" w:type="dxa"/>
        <w:tblLayout w:type="fixed"/>
        <w:tblLook w:val="04A0" w:firstRow="1" w:lastRow="0" w:firstColumn="1" w:lastColumn="0" w:noHBand="0" w:noVBand="1"/>
      </w:tblPr>
      <w:tblGrid>
        <w:gridCol w:w="506"/>
        <w:gridCol w:w="1264"/>
        <w:gridCol w:w="1344"/>
        <w:gridCol w:w="1701"/>
        <w:gridCol w:w="1417"/>
        <w:gridCol w:w="1565"/>
        <w:gridCol w:w="1559"/>
        <w:gridCol w:w="1281"/>
      </w:tblGrid>
      <w:tr w:rsidR="003C076A" w14:paraId="3B3C45F1" w14:textId="77777777" w:rsidTr="003C076A">
        <w:tc>
          <w:tcPr>
            <w:tcW w:w="506" w:type="dxa"/>
          </w:tcPr>
          <w:p w14:paraId="28AC3AA5" w14:textId="77777777" w:rsidR="003C076A" w:rsidRPr="004A4B5B" w:rsidRDefault="003C076A" w:rsidP="003C076A">
            <w:pPr>
              <w:jc w:val="center"/>
              <w:rPr>
                <w:rFonts w:ascii="Times New Roman" w:hAnsi="Times New Roman" w:cs="Times New Roman"/>
                <w:sz w:val="24"/>
                <w:szCs w:val="24"/>
              </w:rPr>
            </w:pPr>
            <w:r w:rsidRPr="004A4B5B">
              <w:rPr>
                <w:rFonts w:ascii="Times New Roman" w:hAnsi="Times New Roman" w:cs="Times New Roman"/>
                <w:sz w:val="24"/>
                <w:szCs w:val="24"/>
              </w:rPr>
              <w:t>№ з/п</w:t>
            </w:r>
          </w:p>
        </w:tc>
        <w:tc>
          <w:tcPr>
            <w:tcW w:w="1264" w:type="dxa"/>
          </w:tcPr>
          <w:p w14:paraId="72528AE1" w14:textId="77777777" w:rsidR="003C076A" w:rsidRDefault="003C076A" w:rsidP="003C076A">
            <w:pPr>
              <w:jc w:val="center"/>
              <w:rPr>
                <w:rFonts w:ascii="Times New Roman" w:hAnsi="Times New Roman" w:cs="Times New Roman"/>
                <w:sz w:val="24"/>
                <w:szCs w:val="24"/>
              </w:rPr>
            </w:pPr>
            <w:r w:rsidRPr="004A4B5B">
              <w:rPr>
                <w:rFonts w:ascii="Times New Roman" w:hAnsi="Times New Roman" w:cs="Times New Roman"/>
                <w:sz w:val="24"/>
                <w:szCs w:val="24"/>
              </w:rPr>
              <w:t>Прізвище, ім’я, по батькові жителя</w:t>
            </w:r>
            <w:r>
              <w:rPr>
                <w:rFonts w:ascii="Times New Roman" w:hAnsi="Times New Roman" w:cs="Times New Roman"/>
                <w:sz w:val="24"/>
                <w:szCs w:val="24"/>
              </w:rPr>
              <w:t xml:space="preserve"> </w:t>
            </w:r>
          </w:p>
          <w:p w14:paraId="63A6C9C1" w14:textId="77777777" w:rsidR="003C076A" w:rsidRPr="004A4B5B" w:rsidRDefault="003C076A" w:rsidP="003C076A">
            <w:pPr>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ки</w:t>
            </w:r>
            <w:proofErr w:type="spellEnd"/>
            <w:r>
              <w:rPr>
                <w:rFonts w:ascii="Times New Roman" w:hAnsi="Times New Roman" w:cs="Times New Roman"/>
                <w:sz w:val="24"/>
                <w:szCs w:val="24"/>
              </w:rPr>
              <w:t>)</w:t>
            </w:r>
          </w:p>
        </w:tc>
        <w:tc>
          <w:tcPr>
            <w:tcW w:w="1344" w:type="dxa"/>
          </w:tcPr>
          <w:p w14:paraId="1096E03C" w14:textId="77777777" w:rsidR="003C076A" w:rsidRPr="004A4B5B" w:rsidRDefault="003C076A" w:rsidP="003C076A">
            <w:pPr>
              <w:jc w:val="center"/>
              <w:rPr>
                <w:rFonts w:ascii="Times New Roman" w:hAnsi="Times New Roman" w:cs="Times New Roman"/>
                <w:sz w:val="24"/>
                <w:szCs w:val="24"/>
              </w:rPr>
            </w:pPr>
            <w:r>
              <w:rPr>
                <w:rFonts w:ascii="Times New Roman" w:hAnsi="Times New Roman" w:cs="Times New Roman"/>
                <w:sz w:val="24"/>
                <w:szCs w:val="24"/>
              </w:rPr>
              <w:t>Адреса місця задекларованого або зареєстрованог</w:t>
            </w:r>
            <w:r w:rsidRPr="004A4B5B">
              <w:rPr>
                <w:rFonts w:ascii="Times New Roman" w:hAnsi="Times New Roman" w:cs="Times New Roman"/>
                <w:sz w:val="24"/>
                <w:szCs w:val="24"/>
              </w:rPr>
              <w:t>о проживання (для жителів, які не є внутрішньо переміщеними особами</w:t>
            </w:r>
          </w:p>
        </w:tc>
        <w:tc>
          <w:tcPr>
            <w:tcW w:w="1701" w:type="dxa"/>
          </w:tcPr>
          <w:p w14:paraId="07251F96" w14:textId="77777777" w:rsidR="003C076A" w:rsidRPr="004A4B5B" w:rsidRDefault="003C076A" w:rsidP="003C076A">
            <w:pPr>
              <w:jc w:val="center"/>
              <w:rPr>
                <w:rFonts w:ascii="Times New Roman" w:hAnsi="Times New Roman" w:cs="Times New Roman"/>
                <w:sz w:val="24"/>
                <w:szCs w:val="24"/>
              </w:rPr>
            </w:pPr>
            <w:r w:rsidRPr="004A4B5B">
              <w:rPr>
                <w:rFonts w:ascii="Times New Roman" w:hAnsi="Times New Roman" w:cs="Times New Roman"/>
                <w:sz w:val="24"/>
                <w:szCs w:val="24"/>
              </w:rPr>
              <w:t xml:space="preserve">Фактичне проживання / перебування, що </w:t>
            </w:r>
            <w:proofErr w:type="spellStart"/>
            <w:r w:rsidRPr="004A4B5B">
              <w:rPr>
                <w:rFonts w:ascii="Times New Roman" w:hAnsi="Times New Roman" w:cs="Times New Roman"/>
                <w:sz w:val="24"/>
                <w:szCs w:val="24"/>
              </w:rPr>
              <w:t>підтверд</w:t>
            </w:r>
            <w:proofErr w:type="spellEnd"/>
            <w:r w:rsidRPr="004A4B5B">
              <w:rPr>
                <w:rFonts w:ascii="Times New Roman" w:hAnsi="Times New Roman" w:cs="Times New Roman"/>
                <w:sz w:val="24"/>
                <w:szCs w:val="24"/>
              </w:rPr>
              <w:t>- жується довідкою про взяття на облік внутрішньо переміщеної особи *</w:t>
            </w:r>
          </w:p>
        </w:tc>
        <w:tc>
          <w:tcPr>
            <w:tcW w:w="1417" w:type="dxa"/>
          </w:tcPr>
          <w:p w14:paraId="36398367" w14:textId="77777777" w:rsidR="003C076A" w:rsidRPr="004A4B5B" w:rsidRDefault="003C076A" w:rsidP="003C076A">
            <w:pPr>
              <w:jc w:val="center"/>
              <w:rPr>
                <w:rFonts w:ascii="Times New Roman" w:hAnsi="Times New Roman" w:cs="Times New Roman"/>
                <w:sz w:val="24"/>
                <w:szCs w:val="24"/>
              </w:rPr>
            </w:pPr>
            <w:r w:rsidRPr="004A4B5B">
              <w:rPr>
                <w:rFonts w:ascii="Times New Roman" w:hAnsi="Times New Roman" w:cs="Times New Roman"/>
                <w:sz w:val="24"/>
                <w:szCs w:val="24"/>
              </w:rPr>
              <w:t xml:space="preserve">Дата і рік </w:t>
            </w:r>
            <w:proofErr w:type="spellStart"/>
            <w:r w:rsidRPr="004A4B5B">
              <w:rPr>
                <w:rFonts w:ascii="Times New Roman" w:hAnsi="Times New Roman" w:cs="Times New Roman"/>
                <w:sz w:val="24"/>
                <w:szCs w:val="24"/>
              </w:rPr>
              <w:t>народжен</w:t>
            </w:r>
            <w:proofErr w:type="spellEnd"/>
            <w:r>
              <w:rPr>
                <w:rFonts w:ascii="Times New Roman" w:hAnsi="Times New Roman" w:cs="Times New Roman"/>
                <w:sz w:val="24"/>
                <w:szCs w:val="24"/>
              </w:rPr>
              <w:t>-</w:t>
            </w:r>
            <w:r w:rsidRPr="004A4B5B">
              <w:rPr>
                <w:rFonts w:ascii="Times New Roman" w:hAnsi="Times New Roman" w:cs="Times New Roman"/>
                <w:sz w:val="24"/>
                <w:szCs w:val="24"/>
              </w:rPr>
              <w:t xml:space="preserve"> ня</w:t>
            </w:r>
          </w:p>
        </w:tc>
        <w:tc>
          <w:tcPr>
            <w:tcW w:w="1565" w:type="dxa"/>
          </w:tcPr>
          <w:p w14:paraId="5772CBF3" w14:textId="77777777" w:rsidR="003C076A" w:rsidRPr="004A4B5B" w:rsidRDefault="003C076A" w:rsidP="003C076A">
            <w:pPr>
              <w:jc w:val="center"/>
              <w:rPr>
                <w:rFonts w:ascii="Times New Roman" w:hAnsi="Times New Roman" w:cs="Times New Roman"/>
                <w:sz w:val="24"/>
                <w:szCs w:val="24"/>
              </w:rPr>
            </w:pPr>
            <w:r>
              <w:rPr>
                <w:rFonts w:ascii="Times New Roman" w:hAnsi="Times New Roman" w:cs="Times New Roman"/>
                <w:sz w:val="24"/>
                <w:szCs w:val="24"/>
              </w:rPr>
              <w:t>Контактни</w:t>
            </w:r>
            <w:r w:rsidRPr="004A4B5B">
              <w:rPr>
                <w:rFonts w:ascii="Times New Roman" w:hAnsi="Times New Roman" w:cs="Times New Roman"/>
                <w:sz w:val="24"/>
                <w:szCs w:val="24"/>
              </w:rPr>
              <w:t>й телефон</w:t>
            </w:r>
          </w:p>
        </w:tc>
        <w:tc>
          <w:tcPr>
            <w:tcW w:w="1559" w:type="dxa"/>
          </w:tcPr>
          <w:p w14:paraId="6A0718B2" w14:textId="77777777" w:rsidR="003C076A" w:rsidRPr="004A4B5B" w:rsidRDefault="003C076A" w:rsidP="003C076A">
            <w:pPr>
              <w:jc w:val="center"/>
              <w:rPr>
                <w:rFonts w:ascii="Times New Roman" w:hAnsi="Times New Roman" w:cs="Times New Roman"/>
                <w:sz w:val="24"/>
                <w:szCs w:val="24"/>
              </w:rPr>
            </w:pPr>
            <w:r w:rsidRPr="004A4B5B">
              <w:rPr>
                <w:rFonts w:ascii="Times New Roman" w:hAnsi="Times New Roman" w:cs="Times New Roman"/>
                <w:sz w:val="24"/>
                <w:szCs w:val="24"/>
              </w:rPr>
              <w:t>Підпис, яким надаю згоду на обробку вказаних персональних даних відповідно до законодавства</w:t>
            </w:r>
          </w:p>
        </w:tc>
        <w:tc>
          <w:tcPr>
            <w:tcW w:w="1281" w:type="dxa"/>
          </w:tcPr>
          <w:p w14:paraId="2D4B4253" w14:textId="77777777" w:rsidR="003C076A" w:rsidRPr="003408C5" w:rsidRDefault="003C076A" w:rsidP="003C076A">
            <w:pPr>
              <w:jc w:val="center"/>
              <w:rPr>
                <w:rFonts w:ascii="Times New Roman" w:hAnsi="Times New Roman" w:cs="Times New Roman"/>
                <w:sz w:val="24"/>
                <w:szCs w:val="24"/>
              </w:rPr>
            </w:pPr>
            <w:r w:rsidRPr="003408C5">
              <w:rPr>
                <w:rFonts w:ascii="Times New Roman" w:hAnsi="Times New Roman" w:cs="Times New Roman"/>
                <w:sz w:val="24"/>
                <w:szCs w:val="24"/>
              </w:rPr>
              <w:t xml:space="preserve">Дата </w:t>
            </w:r>
            <w:proofErr w:type="spellStart"/>
            <w:r w:rsidRPr="003408C5">
              <w:rPr>
                <w:rFonts w:ascii="Times New Roman" w:hAnsi="Times New Roman" w:cs="Times New Roman"/>
                <w:sz w:val="24"/>
                <w:szCs w:val="24"/>
              </w:rPr>
              <w:t>простав</w:t>
            </w:r>
            <w:proofErr w:type="spellEnd"/>
            <w:r w:rsidRPr="003408C5">
              <w:rPr>
                <w:rFonts w:ascii="Times New Roman" w:hAnsi="Times New Roman" w:cs="Times New Roman"/>
                <w:sz w:val="24"/>
                <w:szCs w:val="24"/>
              </w:rPr>
              <w:t xml:space="preserve">- </w:t>
            </w:r>
            <w:proofErr w:type="spellStart"/>
            <w:r w:rsidRPr="003408C5">
              <w:rPr>
                <w:rFonts w:ascii="Times New Roman" w:hAnsi="Times New Roman" w:cs="Times New Roman"/>
                <w:sz w:val="24"/>
                <w:szCs w:val="24"/>
              </w:rPr>
              <w:t>лення</w:t>
            </w:r>
            <w:proofErr w:type="spellEnd"/>
            <w:r w:rsidRPr="003408C5">
              <w:rPr>
                <w:rFonts w:ascii="Times New Roman" w:hAnsi="Times New Roman" w:cs="Times New Roman"/>
                <w:sz w:val="24"/>
                <w:szCs w:val="24"/>
              </w:rPr>
              <w:t xml:space="preserve"> підпису</w:t>
            </w:r>
          </w:p>
        </w:tc>
      </w:tr>
      <w:tr w:rsidR="003C076A" w14:paraId="7FA71C0E" w14:textId="77777777" w:rsidTr="003C076A">
        <w:tc>
          <w:tcPr>
            <w:tcW w:w="506" w:type="dxa"/>
          </w:tcPr>
          <w:p w14:paraId="1253F596" w14:textId="77777777" w:rsidR="003C076A" w:rsidRDefault="003C076A" w:rsidP="003C076A">
            <w:pPr>
              <w:jc w:val="center"/>
              <w:rPr>
                <w:rFonts w:ascii="Times New Roman" w:hAnsi="Times New Roman" w:cs="Times New Roman"/>
                <w:sz w:val="28"/>
                <w:szCs w:val="28"/>
              </w:rPr>
            </w:pPr>
          </w:p>
        </w:tc>
        <w:tc>
          <w:tcPr>
            <w:tcW w:w="1264" w:type="dxa"/>
          </w:tcPr>
          <w:p w14:paraId="3A013676" w14:textId="77777777" w:rsidR="003C076A" w:rsidRDefault="003C076A" w:rsidP="003C076A">
            <w:pPr>
              <w:jc w:val="center"/>
              <w:rPr>
                <w:rFonts w:ascii="Times New Roman" w:hAnsi="Times New Roman" w:cs="Times New Roman"/>
                <w:sz w:val="28"/>
                <w:szCs w:val="28"/>
              </w:rPr>
            </w:pPr>
          </w:p>
        </w:tc>
        <w:tc>
          <w:tcPr>
            <w:tcW w:w="1344" w:type="dxa"/>
          </w:tcPr>
          <w:p w14:paraId="5B9324D5" w14:textId="77777777" w:rsidR="003C076A" w:rsidRDefault="003C076A" w:rsidP="003C076A">
            <w:pPr>
              <w:jc w:val="center"/>
              <w:rPr>
                <w:rFonts w:ascii="Times New Roman" w:hAnsi="Times New Roman" w:cs="Times New Roman"/>
                <w:sz w:val="28"/>
                <w:szCs w:val="28"/>
              </w:rPr>
            </w:pPr>
          </w:p>
        </w:tc>
        <w:tc>
          <w:tcPr>
            <w:tcW w:w="1701" w:type="dxa"/>
          </w:tcPr>
          <w:p w14:paraId="36F8E2A9" w14:textId="77777777" w:rsidR="003C076A" w:rsidRDefault="003C076A" w:rsidP="003C076A">
            <w:pPr>
              <w:jc w:val="center"/>
              <w:rPr>
                <w:rFonts w:ascii="Times New Roman" w:hAnsi="Times New Roman" w:cs="Times New Roman"/>
                <w:sz w:val="28"/>
                <w:szCs w:val="28"/>
              </w:rPr>
            </w:pPr>
          </w:p>
        </w:tc>
        <w:tc>
          <w:tcPr>
            <w:tcW w:w="1417" w:type="dxa"/>
          </w:tcPr>
          <w:p w14:paraId="051C3AB9" w14:textId="77777777" w:rsidR="003C076A" w:rsidRDefault="003C076A" w:rsidP="003C076A">
            <w:pPr>
              <w:jc w:val="center"/>
              <w:rPr>
                <w:rFonts w:ascii="Times New Roman" w:hAnsi="Times New Roman" w:cs="Times New Roman"/>
                <w:sz w:val="28"/>
                <w:szCs w:val="28"/>
              </w:rPr>
            </w:pPr>
          </w:p>
        </w:tc>
        <w:tc>
          <w:tcPr>
            <w:tcW w:w="1565" w:type="dxa"/>
          </w:tcPr>
          <w:p w14:paraId="27059011" w14:textId="77777777" w:rsidR="003C076A" w:rsidRDefault="003C076A" w:rsidP="003C076A">
            <w:pPr>
              <w:jc w:val="center"/>
              <w:rPr>
                <w:rFonts w:ascii="Times New Roman" w:hAnsi="Times New Roman" w:cs="Times New Roman"/>
                <w:sz w:val="28"/>
                <w:szCs w:val="28"/>
              </w:rPr>
            </w:pPr>
          </w:p>
        </w:tc>
        <w:tc>
          <w:tcPr>
            <w:tcW w:w="1559" w:type="dxa"/>
          </w:tcPr>
          <w:p w14:paraId="1B74B33F" w14:textId="77777777" w:rsidR="003C076A" w:rsidRDefault="003C076A" w:rsidP="003C076A">
            <w:pPr>
              <w:jc w:val="center"/>
              <w:rPr>
                <w:rFonts w:ascii="Times New Roman" w:hAnsi="Times New Roman" w:cs="Times New Roman"/>
                <w:sz w:val="28"/>
                <w:szCs w:val="28"/>
              </w:rPr>
            </w:pPr>
          </w:p>
        </w:tc>
        <w:tc>
          <w:tcPr>
            <w:tcW w:w="1281" w:type="dxa"/>
          </w:tcPr>
          <w:p w14:paraId="670D2DE8" w14:textId="77777777" w:rsidR="003C076A" w:rsidRDefault="003C076A" w:rsidP="003C076A">
            <w:pPr>
              <w:jc w:val="center"/>
              <w:rPr>
                <w:rFonts w:ascii="Times New Roman" w:hAnsi="Times New Roman" w:cs="Times New Roman"/>
                <w:sz w:val="28"/>
                <w:szCs w:val="28"/>
              </w:rPr>
            </w:pPr>
          </w:p>
        </w:tc>
      </w:tr>
      <w:tr w:rsidR="003C076A" w14:paraId="499623E0" w14:textId="77777777" w:rsidTr="003C076A">
        <w:tc>
          <w:tcPr>
            <w:tcW w:w="506" w:type="dxa"/>
          </w:tcPr>
          <w:p w14:paraId="48EC522D" w14:textId="77777777" w:rsidR="003C076A" w:rsidRDefault="003C076A" w:rsidP="003C076A">
            <w:pPr>
              <w:jc w:val="center"/>
              <w:rPr>
                <w:rFonts w:ascii="Times New Roman" w:hAnsi="Times New Roman" w:cs="Times New Roman"/>
                <w:sz w:val="28"/>
                <w:szCs w:val="28"/>
              </w:rPr>
            </w:pPr>
          </w:p>
        </w:tc>
        <w:tc>
          <w:tcPr>
            <w:tcW w:w="1264" w:type="dxa"/>
          </w:tcPr>
          <w:p w14:paraId="2D196363" w14:textId="77777777" w:rsidR="003C076A" w:rsidRDefault="003C076A" w:rsidP="003C076A">
            <w:pPr>
              <w:jc w:val="center"/>
              <w:rPr>
                <w:rFonts w:ascii="Times New Roman" w:hAnsi="Times New Roman" w:cs="Times New Roman"/>
                <w:sz w:val="28"/>
                <w:szCs w:val="28"/>
              </w:rPr>
            </w:pPr>
          </w:p>
        </w:tc>
        <w:tc>
          <w:tcPr>
            <w:tcW w:w="1344" w:type="dxa"/>
          </w:tcPr>
          <w:p w14:paraId="42069B0A" w14:textId="77777777" w:rsidR="003C076A" w:rsidRDefault="003C076A" w:rsidP="003C076A">
            <w:pPr>
              <w:jc w:val="center"/>
              <w:rPr>
                <w:rFonts w:ascii="Times New Roman" w:hAnsi="Times New Roman" w:cs="Times New Roman"/>
                <w:sz w:val="28"/>
                <w:szCs w:val="28"/>
              </w:rPr>
            </w:pPr>
          </w:p>
        </w:tc>
        <w:tc>
          <w:tcPr>
            <w:tcW w:w="1701" w:type="dxa"/>
          </w:tcPr>
          <w:p w14:paraId="1276B2D1" w14:textId="77777777" w:rsidR="003C076A" w:rsidRDefault="003C076A" w:rsidP="003C076A">
            <w:pPr>
              <w:jc w:val="center"/>
              <w:rPr>
                <w:rFonts w:ascii="Times New Roman" w:hAnsi="Times New Roman" w:cs="Times New Roman"/>
                <w:sz w:val="28"/>
                <w:szCs w:val="28"/>
              </w:rPr>
            </w:pPr>
          </w:p>
        </w:tc>
        <w:tc>
          <w:tcPr>
            <w:tcW w:w="1417" w:type="dxa"/>
          </w:tcPr>
          <w:p w14:paraId="6EB6A9C8" w14:textId="77777777" w:rsidR="003C076A" w:rsidRDefault="003C076A" w:rsidP="003C076A">
            <w:pPr>
              <w:jc w:val="center"/>
              <w:rPr>
                <w:rFonts w:ascii="Times New Roman" w:hAnsi="Times New Roman" w:cs="Times New Roman"/>
                <w:sz w:val="28"/>
                <w:szCs w:val="28"/>
              </w:rPr>
            </w:pPr>
          </w:p>
        </w:tc>
        <w:tc>
          <w:tcPr>
            <w:tcW w:w="1565" w:type="dxa"/>
          </w:tcPr>
          <w:p w14:paraId="709C3DC9" w14:textId="77777777" w:rsidR="003C076A" w:rsidRDefault="003C076A" w:rsidP="003C076A">
            <w:pPr>
              <w:jc w:val="center"/>
              <w:rPr>
                <w:rFonts w:ascii="Times New Roman" w:hAnsi="Times New Roman" w:cs="Times New Roman"/>
                <w:sz w:val="28"/>
                <w:szCs w:val="28"/>
              </w:rPr>
            </w:pPr>
          </w:p>
        </w:tc>
        <w:tc>
          <w:tcPr>
            <w:tcW w:w="1559" w:type="dxa"/>
          </w:tcPr>
          <w:p w14:paraId="34FB4A05" w14:textId="77777777" w:rsidR="003C076A" w:rsidRDefault="003C076A" w:rsidP="003C076A">
            <w:pPr>
              <w:jc w:val="center"/>
              <w:rPr>
                <w:rFonts w:ascii="Times New Roman" w:hAnsi="Times New Roman" w:cs="Times New Roman"/>
                <w:sz w:val="28"/>
                <w:szCs w:val="28"/>
              </w:rPr>
            </w:pPr>
          </w:p>
        </w:tc>
        <w:tc>
          <w:tcPr>
            <w:tcW w:w="1281" w:type="dxa"/>
          </w:tcPr>
          <w:p w14:paraId="2753815A" w14:textId="77777777" w:rsidR="003C076A" w:rsidRDefault="003C076A" w:rsidP="003C076A">
            <w:pPr>
              <w:jc w:val="center"/>
              <w:rPr>
                <w:rFonts w:ascii="Times New Roman" w:hAnsi="Times New Roman" w:cs="Times New Roman"/>
                <w:sz w:val="28"/>
                <w:szCs w:val="28"/>
              </w:rPr>
            </w:pPr>
          </w:p>
        </w:tc>
      </w:tr>
      <w:tr w:rsidR="003C076A" w14:paraId="633FE735" w14:textId="77777777" w:rsidTr="003C076A">
        <w:tc>
          <w:tcPr>
            <w:tcW w:w="506" w:type="dxa"/>
          </w:tcPr>
          <w:p w14:paraId="1FEB1B79" w14:textId="77777777" w:rsidR="003C076A" w:rsidRDefault="003C076A" w:rsidP="003C076A">
            <w:pPr>
              <w:jc w:val="center"/>
              <w:rPr>
                <w:rFonts w:ascii="Times New Roman" w:hAnsi="Times New Roman" w:cs="Times New Roman"/>
                <w:sz w:val="28"/>
                <w:szCs w:val="28"/>
              </w:rPr>
            </w:pPr>
          </w:p>
        </w:tc>
        <w:tc>
          <w:tcPr>
            <w:tcW w:w="1264" w:type="dxa"/>
          </w:tcPr>
          <w:p w14:paraId="1989B54B" w14:textId="77777777" w:rsidR="003C076A" w:rsidRDefault="003C076A" w:rsidP="003C076A">
            <w:pPr>
              <w:jc w:val="center"/>
              <w:rPr>
                <w:rFonts w:ascii="Times New Roman" w:hAnsi="Times New Roman" w:cs="Times New Roman"/>
                <w:sz w:val="28"/>
                <w:szCs w:val="28"/>
              </w:rPr>
            </w:pPr>
          </w:p>
        </w:tc>
        <w:tc>
          <w:tcPr>
            <w:tcW w:w="1344" w:type="dxa"/>
          </w:tcPr>
          <w:p w14:paraId="52FCCAE6" w14:textId="77777777" w:rsidR="003C076A" w:rsidRDefault="003C076A" w:rsidP="003C076A">
            <w:pPr>
              <w:jc w:val="center"/>
              <w:rPr>
                <w:rFonts w:ascii="Times New Roman" w:hAnsi="Times New Roman" w:cs="Times New Roman"/>
                <w:sz w:val="28"/>
                <w:szCs w:val="28"/>
              </w:rPr>
            </w:pPr>
          </w:p>
        </w:tc>
        <w:tc>
          <w:tcPr>
            <w:tcW w:w="1701" w:type="dxa"/>
          </w:tcPr>
          <w:p w14:paraId="4700AC6D" w14:textId="77777777" w:rsidR="003C076A" w:rsidRDefault="003C076A" w:rsidP="003C076A">
            <w:pPr>
              <w:jc w:val="center"/>
              <w:rPr>
                <w:rFonts w:ascii="Times New Roman" w:hAnsi="Times New Roman" w:cs="Times New Roman"/>
                <w:sz w:val="28"/>
                <w:szCs w:val="28"/>
              </w:rPr>
            </w:pPr>
          </w:p>
        </w:tc>
        <w:tc>
          <w:tcPr>
            <w:tcW w:w="1417" w:type="dxa"/>
          </w:tcPr>
          <w:p w14:paraId="7FE3A763" w14:textId="77777777" w:rsidR="003C076A" w:rsidRDefault="003C076A" w:rsidP="003C076A">
            <w:pPr>
              <w:jc w:val="center"/>
              <w:rPr>
                <w:rFonts w:ascii="Times New Roman" w:hAnsi="Times New Roman" w:cs="Times New Roman"/>
                <w:sz w:val="28"/>
                <w:szCs w:val="28"/>
              </w:rPr>
            </w:pPr>
          </w:p>
        </w:tc>
        <w:tc>
          <w:tcPr>
            <w:tcW w:w="1565" w:type="dxa"/>
          </w:tcPr>
          <w:p w14:paraId="5B998057" w14:textId="77777777" w:rsidR="003C076A" w:rsidRDefault="003C076A" w:rsidP="003C076A">
            <w:pPr>
              <w:jc w:val="center"/>
              <w:rPr>
                <w:rFonts w:ascii="Times New Roman" w:hAnsi="Times New Roman" w:cs="Times New Roman"/>
                <w:sz w:val="28"/>
                <w:szCs w:val="28"/>
              </w:rPr>
            </w:pPr>
          </w:p>
        </w:tc>
        <w:tc>
          <w:tcPr>
            <w:tcW w:w="1559" w:type="dxa"/>
          </w:tcPr>
          <w:p w14:paraId="2ADD81B8" w14:textId="77777777" w:rsidR="003C076A" w:rsidRDefault="003C076A" w:rsidP="003C076A">
            <w:pPr>
              <w:jc w:val="center"/>
              <w:rPr>
                <w:rFonts w:ascii="Times New Roman" w:hAnsi="Times New Roman" w:cs="Times New Roman"/>
                <w:sz w:val="28"/>
                <w:szCs w:val="28"/>
              </w:rPr>
            </w:pPr>
          </w:p>
        </w:tc>
        <w:tc>
          <w:tcPr>
            <w:tcW w:w="1281" w:type="dxa"/>
          </w:tcPr>
          <w:p w14:paraId="0EC629D7" w14:textId="77777777" w:rsidR="003C076A" w:rsidRDefault="003C076A" w:rsidP="003C076A">
            <w:pPr>
              <w:jc w:val="center"/>
              <w:rPr>
                <w:rFonts w:ascii="Times New Roman" w:hAnsi="Times New Roman" w:cs="Times New Roman"/>
                <w:sz w:val="28"/>
                <w:szCs w:val="28"/>
              </w:rPr>
            </w:pPr>
          </w:p>
        </w:tc>
      </w:tr>
      <w:tr w:rsidR="003C076A" w14:paraId="034B8A64" w14:textId="77777777" w:rsidTr="003C076A">
        <w:tc>
          <w:tcPr>
            <w:tcW w:w="506" w:type="dxa"/>
          </w:tcPr>
          <w:p w14:paraId="2595CEBF" w14:textId="77777777" w:rsidR="003C076A" w:rsidRDefault="003C076A" w:rsidP="003C076A">
            <w:pPr>
              <w:jc w:val="center"/>
              <w:rPr>
                <w:rFonts w:ascii="Times New Roman" w:hAnsi="Times New Roman" w:cs="Times New Roman"/>
                <w:sz w:val="28"/>
                <w:szCs w:val="28"/>
              </w:rPr>
            </w:pPr>
          </w:p>
        </w:tc>
        <w:tc>
          <w:tcPr>
            <w:tcW w:w="1264" w:type="dxa"/>
          </w:tcPr>
          <w:p w14:paraId="7F293DD7" w14:textId="77777777" w:rsidR="003C076A" w:rsidRDefault="003C076A" w:rsidP="003C076A">
            <w:pPr>
              <w:jc w:val="center"/>
              <w:rPr>
                <w:rFonts w:ascii="Times New Roman" w:hAnsi="Times New Roman" w:cs="Times New Roman"/>
                <w:sz w:val="28"/>
                <w:szCs w:val="28"/>
              </w:rPr>
            </w:pPr>
          </w:p>
        </w:tc>
        <w:tc>
          <w:tcPr>
            <w:tcW w:w="1344" w:type="dxa"/>
          </w:tcPr>
          <w:p w14:paraId="6C3653BE" w14:textId="77777777" w:rsidR="003C076A" w:rsidRDefault="003C076A" w:rsidP="003C076A">
            <w:pPr>
              <w:jc w:val="center"/>
              <w:rPr>
                <w:rFonts w:ascii="Times New Roman" w:hAnsi="Times New Roman" w:cs="Times New Roman"/>
                <w:sz w:val="28"/>
                <w:szCs w:val="28"/>
              </w:rPr>
            </w:pPr>
          </w:p>
        </w:tc>
        <w:tc>
          <w:tcPr>
            <w:tcW w:w="1701" w:type="dxa"/>
          </w:tcPr>
          <w:p w14:paraId="7B379CED" w14:textId="77777777" w:rsidR="003C076A" w:rsidRDefault="003C076A" w:rsidP="003C076A">
            <w:pPr>
              <w:jc w:val="center"/>
              <w:rPr>
                <w:rFonts w:ascii="Times New Roman" w:hAnsi="Times New Roman" w:cs="Times New Roman"/>
                <w:sz w:val="28"/>
                <w:szCs w:val="28"/>
              </w:rPr>
            </w:pPr>
          </w:p>
        </w:tc>
        <w:tc>
          <w:tcPr>
            <w:tcW w:w="1417" w:type="dxa"/>
          </w:tcPr>
          <w:p w14:paraId="1F8C2882" w14:textId="77777777" w:rsidR="003C076A" w:rsidRDefault="003C076A" w:rsidP="003C076A">
            <w:pPr>
              <w:jc w:val="center"/>
              <w:rPr>
                <w:rFonts w:ascii="Times New Roman" w:hAnsi="Times New Roman" w:cs="Times New Roman"/>
                <w:sz w:val="28"/>
                <w:szCs w:val="28"/>
              </w:rPr>
            </w:pPr>
          </w:p>
        </w:tc>
        <w:tc>
          <w:tcPr>
            <w:tcW w:w="1565" w:type="dxa"/>
          </w:tcPr>
          <w:p w14:paraId="5EFAD92B" w14:textId="77777777" w:rsidR="003C076A" w:rsidRDefault="003C076A" w:rsidP="003C076A">
            <w:pPr>
              <w:jc w:val="center"/>
              <w:rPr>
                <w:rFonts w:ascii="Times New Roman" w:hAnsi="Times New Roman" w:cs="Times New Roman"/>
                <w:sz w:val="28"/>
                <w:szCs w:val="28"/>
              </w:rPr>
            </w:pPr>
          </w:p>
        </w:tc>
        <w:tc>
          <w:tcPr>
            <w:tcW w:w="1559" w:type="dxa"/>
          </w:tcPr>
          <w:p w14:paraId="586A2D92" w14:textId="77777777" w:rsidR="003C076A" w:rsidRDefault="003C076A" w:rsidP="003C076A">
            <w:pPr>
              <w:jc w:val="center"/>
              <w:rPr>
                <w:rFonts w:ascii="Times New Roman" w:hAnsi="Times New Roman" w:cs="Times New Roman"/>
                <w:sz w:val="28"/>
                <w:szCs w:val="28"/>
              </w:rPr>
            </w:pPr>
          </w:p>
        </w:tc>
        <w:tc>
          <w:tcPr>
            <w:tcW w:w="1281" w:type="dxa"/>
          </w:tcPr>
          <w:p w14:paraId="7C6329E7" w14:textId="77777777" w:rsidR="003C076A" w:rsidRDefault="003C076A" w:rsidP="003C076A">
            <w:pPr>
              <w:jc w:val="center"/>
              <w:rPr>
                <w:rFonts w:ascii="Times New Roman" w:hAnsi="Times New Roman" w:cs="Times New Roman"/>
                <w:sz w:val="28"/>
                <w:szCs w:val="28"/>
              </w:rPr>
            </w:pPr>
          </w:p>
        </w:tc>
      </w:tr>
    </w:tbl>
    <w:p w14:paraId="0408E165" w14:textId="77777777" w:rsidR="003C076A" w:rsidRDefault="003C076A" w:rsidP="003C076A">
      <w:pPr>
        <w:spacing w:after="0" w:line="240" w:lineRule="auto"/>
        <w:ind w:firstLine="567"/>
        <w:jc w:val="center"/>
        <w:rPr>
          <w:rFonts w:ascii="Times New Roman" w:hAnsi="Times New Roman" w:cs="Times New Roman"/>
          <w:sz w:val="28"/>
          <w:szCs w:val="28"/>
        </w:rPr>
      </w:pPr>
    </w:p>
    <w:p w14:paraId="63BB829C" w14:textId="77777777" w:rsidR="003C076A" w:rsidRDefault="003C076A" w:rsidP="003C076A">
      <w:pPr>
        <w:spacing w:after="0" w:line="240" w:lineRule="auto"/>
        <w:ind w:firstLine="567"/>
        <w:jc w:val="center"/>
        <w:rPr>
          <w:rFonts w:ascii="Times New Roman" w:hAnsi="Times New Roman" w:cs="Times New Roman"/>
          <w:sz w:val="28"/>
          <w:szCs w:val="28"/>
        </w:rPr>
      </w:pPr>
    </w:p>
    <w:p w14:paraId="2B8E7DDE" w14:textId="77777777" w:rsidR="003C076A" w:rsidRDefault="003C076A" w:rsidP="003C076A">
      <w:pPr>
        <w:spacing w:after="0" w:line="240" w:lineRule="auto"/>
        <w:ind w:hanging="567"/>
        <w:jc w:val="center"/>
        <w:rPr>
          <w:rFonts w:ascii="Times New Roman" w:hAnsi="Times New Roman" w:cs="Times New Roman"/>
          <w:sz w:val="28"/>
          <w:szCs w:val="28"/>
        </w:rPr>
      </w:pPr>
      <w:r w:rsidRPr="004A4B5B">
        <w:rPr>
          <w:rFonts w:ascii="Times New Roman" w:hAnsi="Times New Roman" w:cs="Times New Roman"/>
          <w:sz w:val="28"/>
          <w:szCs w:val="28"/>
        </w:rPr>
        <w:t xml:space="preserve">Загальна кількість підписів: ____ __________________________, </w:t>
      </w:r>
    </w:p>
    <w:p w14:paraId="147F8B16" w14:textId="77777777" w:rsidR="003C076A" w:rsidRDefault="003C076A" w:rsidP="003C076A">
      <w:pPr>
        <w:spacing w:after="0" w:line="240" w:lineRule="auto"/>
        <w:ind w:hanging="567"/>
        <w:jc w:val="center"/>
        <w:rPr>
          <w:rFonts w:ascii="Times New Roman" w:hAnsi="Times New Roman" w:cs="Times New Roman"/>
          <w:sz w:val="28"/>
          <w:szCs w:val="28"/>
        </w:rPr>
      </w:pPr>
      <w:r>
        <w:rPr>
          <w:rFonts w:ascii="Times New Roman" w:hAnsi="Times New Roman" w:cs="Times New Roman"/>
          <w:sz w:val="28"/>
          <w:szCs w:val="28"/>
        </w:rPr>
        <w:t xml:space="preserve">                                             </w:t>
      </w:r>
      <w:r w:rsidRPr="004A4B5B">
        <w:rPr>
          <w:rFonts w:ascii="Times New Roman" w:hAnsi="Times New Roman" w:cs="Times New Roman"/>
          <w:sz w:val="28"/>
          <w:szCs w:val="28"/>
        </w:rPr>
        <w:t>(</w:t>
      </w:r>
      <w:r w:rsidRPr="00877293">
        <w:rPr>
          <w:rFonts w:ascii="Times New Roman" w:hAnsi="Times New Roman" w:cs="Times New Roman"/>
          <w:i/>
          <w:sz w:val="24"/>
          <w:szCs w:val="24"/>
        </w:rPr>
        <w:t>вказати цифрами та прописом</w:t>
      </w:r>
      <w:r w:rsidRPr="004A4B5B">
        <w:rPr>
          <w:rFonts w:ascii="Times New Roman" w:hAnsi="Times New Roman" w:cs="Times New Roman"/>
          <w:sz w:val="28"/>
          <w:szCs w:val="28"/>
        </w:rPr>
        <w:t xml:space="preserve">). </w:t>
      </w:r>
    </w:p>
    <w:p w14:paraId="7C0791DF" w14:textId="77777777" w:rsidR="003C076A" w:rsidRDefault="003C076A" w:rsidP="003C076A">
      <w:pPr>
        <w:spacing w:after="0" w:line="240" w:lineRule="auto"/>
        <w:ind w:hanging="567"/>
        <w:jc w:val="center"/>
        <w:rPr>
          <w:rFonts w:ascii="Times New Roman" w:hAnsi="Times New Roman" w:cs="Times New Roman"/>
          <w:sz w:val="28"/>
          <w:szCs w:val="28"/>
        </w:rPr>
      </w:pPr>
    </w:p>
    <w:p w14:paraId="497411C5" w14:textId="77777777" w:rsidR="003C076A" w:rsidRDefault="003C076A" w:rsidP="003C076A">
      <w:pPr>
        <w:spacing w:after="0" w:line="240" w:lineRule="auto"/>
        <w:ind w:left="3828" w:hanging="4395"/>
        <w:jc w:val="center"/>
        <w:rPr>
          <w:rFonts w:ascii="Times New Roman" w:hAnsi="Times New Roman" w:cs="Times New Roman"/>
          <w:sz w:val="28"/>
          <w:szCs w:val="28"/>
        </w:rPr>
      </w:pPr>
      <w:r>
        <w:rPr>
          <w:rFonts w:ascii="Times New Roman" w:hAnsi="Times New Roman" w:cs="Times New Roman"/>
          <w:sz w:val="28"/>
          <w:szCs w:val="28"/>
        </w:rPr>
        <w:t xml:space="preserve">    </w:t>
      </w:r>
      <w:r w:rsidRPr="004A4B5B">
        <w:rPr>
          <w:rFonts w:ascii="Times New Roman" w:hAnsi="Times New Roman" w:cs="Times New Roman"/>
          <w:sz w:val="28"/>
          <w:szCs w:val="28"/>
        </w:rPr>
        <w:t>Член (-</w:t>
      </w:r>
      <w:proofErr w:type="spellStart"/>
      <w:r w:rsidRPr="004A4B5B">
        <w:rPr>
          <w:rFonts w:ascii="Times New Roman" w:hAnsi="Times New Roman" w:cs="Times New Roman"/>
          <w:sz w:val="28"/>
          <w:szCs w:val="28"/>
        </w:rPr>
        <w:t>киня</w:t>
      </w:r>
      <w:proofErr w:type="spellEnd"/>
      <w:r w:rsidRPr="004A4B5B">
        <w:rPr>
          <w:rFonts w:ascii="Times New Roman" w:hAnsi="Times New Roman" w:cs="Times New Roman"/>
          <w:sz w:val="28"/>
          <w:szCs w:val="28"/>
        </w:rPr>
        <w:t xml:space="preserve">) ініціативної групи ________________ _____________________ </w:t>
      </w:r>
      <w:r>
        <w:rPr>
          <w:rFonts w:ascii="Times New Roman" w:hAnsi="Times New Roman" w:cs="Times New Roman"/>
          <w:sz w:val="28"/>
          <w:szCs w:val="28"/>
        </w:rPr>
        <w:t xml:space="preserve">            (</w:t>
      </w:r>
      <w:r w:rsidRPr="00877293">
        <w:rPr>
          <w:rFonts w:ascii="Times New Roman" w:hAnsi="Times New Roman" w:cs="Times New Roman"/>
          <w:i/>
          <w:sz w:val="24"/>
          <w:szCs w:val="24"/>
        </w:rPr>
        <w:t>Підпис</w:t>
      </w:r>
      <w:r>
        <w:rPr>
          <w:rFonts w:ascii="Times New Roman" w:hAnsi="Times New Roman" w:cs="Times New Roman"/>
          <w:i/>
          <w:sz w:val="24"/>
          <w:szCs w:val="24"/>
        </w:rPr>
        <w:t>)</w:t>
      </w:r>
      <w:r w:rsidRPr="00877293">
        <w:rPr>
          <w:rFonts w:ascii="Times New Roman" w:hAnsi="Times New Roman" w:cs="Times New Roman"/>
          <w:i/>
          <w:sz w:val="24"/>
          <w:szCs w:val="24"/>
        </w:rPr>
        <w:t xml:space="preserve">                     </w:t>
      </w:r>
      <w:r>
        <w:rPr>
          <w:rFonts w:ascii="Times New Roman" w:hAnsi="Times New Roman" w:cs="Times New Roman"/>
          <w:i/>
          <w:sz w:val="24"/>
          <w:szCs w:val="24"/>
        </w:rPr>
        <w:t>(</w:t>
      </w:r>
      <w:r w:rsidRPr="00877293">
        <w:rPr>
          <w:rFonts w:ascii="Times New Roman" w:hAnsi="Times New Roman" w:cs="Times New Roman"/>
          <w:i/>
          <w:sz w:val="24"/>
          <w:szCs w:val="24"/>
        </w:rPr>
        <w:t>Прізвище та ініціали</w:t>
      </w:r>
      <w:r>
        <w:rPr>
          <w:rFonts w:ascii="Times New Roman" w:hAnsi="Times New Roman" w:cs="Times New Roman"/>
          <w:i/>
          <w:sz w:val="24"/>
          <w:szCs w:val="24"/>
        </w:rPr>
        <w:t>)</w:t>
      </w:r>
      <w:r w:rsidRPr="004A4B5B">
        <w:rPr>
          <w:rFonts w:ascii="Times New Roman" w:hAnsi="Times New Roman" w:cs="Times New Roman"/>
          <w:sz w:val="28"/>
          <w:szCs w:val="28"/>
        </w:rPr>
        <w:t xml:space="preserve"> </w:t>
      </w:r>
    </w:p>
    <w:p w14:paraId="04DA92DA" w14:textId="77777777" w:rsidR="003C076A" w:rsidRDefault="003C076A" w:rsidP="003C076A">
      <w:pPr>
        <w:spacing w:after="0" w:line="240" w:lineRule="auto"/>
        <w:ind w:hanging="567"/>
        <w:jc w:val="center"/>
        <w:rPr>
          <w:rFonts w:ascii="Times New Roman" w:hAnsi="Times New Roman" w:cs="Times New Roman"/>
          <w:sz w:val="28"/>
          <w:szCs w:val="28"/>
        </w:rPr>
      </w:pPr>
    </w:p>
    <w:p w14:paraId="50407855" w14:textId="77777777" w:rsidR="003C076A" w:rsidRDefault="003C076A" w:rsidP="003C076A">
      <w:pPr>
        <w:spacing w:after="0" w:line="240" w:lineRule="auto"/>
        <w:ind w:hanging="567"/>
        <w:jc w:val="center"/>
        <w:rPr>
          <w:rFonts w:ascii="Times New Roman" w:hAnsi="Times New Roman" w:cs="Times New Roman"/>
          <w:sz w:val="28"/>
          <w:szCs w:val="28"/>
        </w:rPr>
      </w:pPr>
    </w:p>
    <w:p w14:paraId="54552520" w14:textId="77777777" w:rsidR="003C076A" w:rsidRDefault="003C076A" w:rsidP="003C076A">
      <w:pPr>
        <w:spacing w:after="0" w:line="240" w:lineRule="auto"/>
        <w:ind w:hanging="567"/>
        <w:jc w:val="center"/>
        <w:rPr>
          <w:rFonts w:ascii="Times New Roman" w:hAnsi="Times New Roman" w:cs="Times New Roman"/>
          <w:sz w:val="28"/>
          <w:szCs w:val="28"/>
        </w:rPr>
      </w:pPr>
    </w:p>
    <w:p w14:paraId="617E2B11" w14:textId="77777777" w:rsidR="003C076A" w:rsidRPr="004A4B5B" w:rsidRDefault="003C076A" w:rsidP="003C076A">
      <w:pPr>
        <w:spacing w:after="0" w:line="240" w:lineRule="auto"/>
        <w:ind w:hanging="567"/>
        <w:jc w:val="center"/>
        <w:rPr>
          <w:rFonts w:ascii="Times New Roman" w:hAnsi="Times New Roman" w:cs="Times New Roman"/>
          <w:sz w:val="28"/>
          <w:szCs w:val="28"/>
        </w:rPr>
      </w:pPr>
      <w:r w:rsidRPr="004A4B5B">
        <w:rPr>
          <w:rFonts w:ascii="Times New Roman" w:hAnsi="Times New Roman" w:cs="Times New Roman"/>
          <w:sz w:val="28"/>
          <w:szCs w:val="28"/>
        </w:rPr>
        <w:t>*Внутрішньо переміщені особи вказують тільки адресу фактичного проживання</w:t>
      </w:r>
    </w:p>
    <w:p w14:paraId="40472157" w14:textId="77777777" w:rsidR="003C076A" w:rsidRPr="004A4B5B" w:rsidRDefault="003C076A" w:rsidP="003C076A">
      <w:pPr>
        <w:spacing w:after="0" w:line="240" w:lineRule="auto"/>
        <w:ind w:firstLine="567"/>
        <w:jc w:val="center"/>
        <w:rPr>
          <w:rFonts w:ascii="Times New Roman" w:hAnsi="Times New Roman" w:cs="Times New Roman"/>
          <w:sz w:val="28"/>
          <w:szCs w:val="28"/>
        </w:rPr>
      </w:pPr>
    </w:p>
    <w:p w14:paraId="03D6CB3E" w14:textId="77777777" w:rsidR="003C076A" w:rsidRPr="003E22BC" w:rsidRDefault="003C076A" w:rsidP="003C076A">
      <w:pPr>
        <w:spacing w:after="0" w:line="240" w:lineRule="auto"/>
        <w:ind w:firstLine="567"/>
        <w:jc w:val="center"/>
        <w:rPr>
          <w:rFonts w:ascii="Times New Roman" w:hAnsi="Times New Roman" w:cs="Times New Roman"/>
          <w:sz w:val="28"/>
          <w:szCs w:val="28"/>
        </w:rPr>
      </w:pPr>
    </w:p>
    <w:p w14:paraId="623FCBAF" w14:textId="77777777" w:rsidR="003C076A" w:rsidRDefault="003C076A" w:rsidP="003C076A">
      <w:pPr>
        <w:spacing w:after="0" w:line="240" w:lineRule="auto"/>
        <w:ind w:firstLine="567"/>
        <w:jc w:val="both"/>
      </w:pPr>
    </w:p>
    <w:p w14:paraId="4475E153" w14:textId="77777777" w:rsidR="003C076A" w:rsidRDefault="003C076A" w:rsidP="003C076A">
      <w:pPr>
        <w:spacing w:after="0" w:line="240" w:lineRule="auto"/>
        <w:jc w:val="both"/>
        <w:rPr>
          <w:rFonts w:ascii="Times New Roman" w:eastAsia="Times New Roman" w:hAnsi="Times New Roman" w:cs="Times New Roman"/>
          <w:sz w:val="28"/>
          <w:szCs w:val="28"/>
        </w:rPr>
      </w:pPr>
    </w:p>
    <w:p w14:paraId="79520471" w14:textId="77777777" w:rsidR="003C076A" w:rsidRDefault="003C076A" w:rsidP="003C076A">
      <w:pPr>
        <w:spacing w:after="0" w:line="240" w:lineRule="auto"/>
        <w:jc w:val="both"/>
        <w:rPr>
          <w:rFonts w:ascii="Times New Roman" w:eastAsia="Times New Roman" w:hAnsi="Times New Roman" w:cs="Times New Roman"/>
          <w:sz w:val="28"/>
          <w:szCs w:val="28"/>
        </w:rPr>
      </w:pPr>
    </w:p>
    <w:p w14:paraId="04F2A6C3" w14:textId="77777777" w:rsidR="003C076A" w:rsidRDefault="003C076A" w:rsidP="003C076A">
      <w:pPr>
        <w:spacing w:after="0" w:line="240" w:lineRule="auto"/>
        <w:jc w:val="both"/>
        <w:rPr>
          <w:rFonts w:ascii="Times New Roman" w:eastAsia="Times New Roman" w:hAnsi="Times New Roman" w:cs="Times New Roman"/>
          <w:sz w:val="28"/>
          <w:szCs w:val="28"/>
        </w:rPr>
      </w:pPr>
    </w:p>
    <w:p w14:paraId="6BF44434" w14:textId="77777777" w:rsidR="003C076A" w:rsidRDefault="003C076A" w:rsidP="003C076A">
      <w:pPr>
        <w:spacing w:after="0" w:line="240" w:lineRule="auto"/>
        <w:jc w:val="both"/>
        <w:rPr>
          <w:rFonts w:ascii="Times New Roman" w:eastAsia="Times New Roman" w:hAnsi="Times New Roman" w:cs="Times New Roman"/>
          <w:sz w:val="28"/>
          <w:szCs w:val="28"/>
        </w:rPr>
      </w:pPr>
    </w:p>
    <w:p w14:paraId="5A815457" w14:textId="77777777" w:rsidR="003C076A" w:rsidRDefault="003C076A" w:rsidP="003C076A">
      <w:pPr>
        <w:spacing w:after="0" w:line="240" w:lineRule="auto"/>
        <w:jc w:val="both"/>
        <w:rPr>
          <w:rFonts w:ascii="Times New Roman" w:eastAsia="Times New Roman" w:hAnsi="Times New Roman" w:cs="Times New Roman"/>
          <w:sz w:val="28"/>
          <w:szCs w:val="28"/>
        </w:rPr>
      </w:pPr>
    </w:p>
    <w:p w14:paraId="2E8D8006" w14:textId="5B61BD30" w:rsidR="003C076A" w:rsidRDefault="003C076A" w:rsidP="003C076A">
      <w:pPr>
        <w:spacing w:after="0" w:line="240" w:lineRule="auto"/>
        <w:ind w:left="708"/>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lastRenderedPageBreak/>
        <w:t xml:space="preserve">                                                 </w:t>
      </w:r>
      <w:r>
        <w:rPr>
          <w:rFonts w:ascii="Times New Roman" w:eastAsia="Times New Roman" w:hAnsi="Times New Roman" w:cs="Times New Roman"/>
          <w:color w:val="000000"/>
          <w:sz w:val="24"/>
          <w:szCs w:val="24"/>
        </w:rPr>
        <w:t>Додаток 3</w:t>
      </w:r>
    </w:p>
    <w:p w14:paraId="057527AC" w14:textId="77777777" w:rsidR="003C076A" w:rsidRDefault="003C076A" w:rsidP="003C076A">
      <w:pPr>
        <w:spacing w:after="0" w:line="240" w:lineRule="auto"/>
        <w:ind w:left="637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до Положення п</w:t>
      </w:r>
      <w:r w:rsidRPr="00D32027">
        <w:rPr>
          <w:rFonts w:ascii="Times New Roman" w:eastAsia="Times New Roman" w:hAnsi="Times New Roman" w:cs="Times New Roman"/>
          <w:color w:val="000000"/>
          <w:sz w:val="24"/>
          <w:szCs w:val="24"/>
        </w:rPr>
        <w:t xml:space="preserve">ро громадські слухання в </w:t>
      </w:r>
      <w:r>
        <w:rPr>
          <w:rFonts w:ascii="Times New Roman" w:eastAsia="Times New Roman" w:hAnsi="Times New Roman" w:cs="Times New Roman"/>
          <w:color w:val="000000"/>
          <w:sz w:val="24"/>
          <w:szCs w:val="24"/>
        </w:rPr>
        <w:t>С</w:t>
      </w:r>
      <w:r w:rsidRPr="00D32027">
        <w:rPr>
          <w:rFonts w:ascii="Times New Roman" w:eastAsia="Times New Roman" w:hAnsi="Times New Roman" w:cs="Times New Roman"/>
          <w:color w:val="000000"/>
          <w:sz w:val="24"/>
          <w:szCs w:val="24"/>
        </w:rPr>
        <w:t>вятогірській міській територіальній громаді</w:t>
      </w:r>
    </w:p>
    <w:p w14:paraId="7A7F9B84" w14:textId="77777777" w:rsidR="003C076A" w:rsidRDefault="003C076A" w:rsidP="003C076A">
      <w:pPr>
        <w:spacing w:after="0" w:line="240" w:lineRule="auto"/>
        <w:rPr>
          <w:rFonts w:ascii="Times New Roman" w:eastAsia="Times New Roman" w:hAnsi="Times New Roman" w:cs="Times New Roman"/>
          <w:sz w:val="28"/>
          <w:szCs w:val="28"/>
        </w:rPr>
      </w:pPr>
    </w:p>
    <w:p w14:paraId="0C7E1356" w14:textId="77777777" w:rsidR="003C076A" w:rsidRPr="00FF1A2D" w:rsidRDefault="003C076A" w:rsidP="003C076A">
      <w:pPr>
        <w:jc w:val="center"/>
        <w:rPr>
          <w:rFonts w:ascii="Times New Roman" w:eastAsia="Times New Roman" w:hAnsi="Times New Roman" w:cs="Times New Roman"/>
          <w:sz w:val="28"/>
          <w:szCs w:val="28"/>
        </w:rPr>
      </w:pPr>
      <w:r w:rsidRPr="00FF1A2D">
        <w:rPr>
          <w:rFonts w:ascii="Times New Roman" w:eastAsia="Times New Roman" w:hAnsi="Times New Roman" w:cs="Times New Roman"/>
          <w:b/>
          <w:color w:val="000000"/>
          <w:sz w:val="28"/>
          <w:szCs w:val="28"/>
        </w:rPr>
        <w:t>Зразок письмового звернення від органів самоорганізації населення з ініціативою щодо проведення громадських слухань</w:t>
      </w:r>
    </w:p>
    <w:p w14:paraId="5BB891CC" w14:textId="77777777" w:rsidR="003C076A" w:rsidRPr="00FF1A2D" w:rsidRDefault="003C076A" w:rsidP="003C076A">
      <w:pPr>
        <w:spacing w:after="0" w:line="240" w:lineRule="auto"/>
        <w:ind w:firstLine="567"/>
        <w:jc w:val="both"/>
        <w:rPr>
          <w:rFonts w:ascii="Times New Roman" w:eastAsia="Times New Roman" w:hAnsi="Times New Roman" w:cs="Times New Roman"/>
          <w:sz w:val="28"/>
          <w:szCs w:val="28"/>
        </w:rPr>
      </w:pPr>
      <w:r w:rsidRPr="00FF1A2D">
        <w:rPr>
          <w:rFonts w:ascii="Times New Roman" w:eastAsia="Times New Roman" w:hAnsi="Times New Roman" w:cs="Times New Roman"/>
          <w:color w:val="000000"/>
          <w:sz w:val="28"/>
          <w:szCs w:val="28"/>
        </w:rPr>
        <w:t>                          Офіційний бланк організації (за наявності)</w:t>
      </w:r>
    </w:p>
    <w:p w14:paraId="52BE2ADB" w14:textId="77777777" w:rsidR="003C076A" w:rsidRPr="00FF1A2D" w:rsidRDefault="003C076A" w:rsidP="003C076A">
      <w:pPr>
        <w:spacing w:after="0" w:line="240" w:lineRule="auto"/>
        <w:rPr>
          <w:rFonts w:ascii="Times New Roman" w:eastAsia="Times New Roman" w:hAnsi="Times New Roman" w:cs="Times New Roman"/>
          <w:sz w:val="28"/>
          <w:szCs w:val="28"/>
        </w:rPr>
      </w:pPr>
    </w:p>
    <w:p w14:paraId="647EF50A" w14:textId="77777777" w:rsidR="003C076A" w:rsidRPr="00FF1A2D" w:rsidRDefault="003C076A" w:rsidP="003C076A">
      <w:pPr>
        <w:spacing w:after="0" w:line="240" w:lineRule="auto"/>
        <w:ind w:firstLine="567"/>
        <w:jc w:val="both"/>
        <w:rPr>
          <w:rFonts w:ascii="Times New Roman" w:eastAsia="Times New Roman" w:hAnsi="Times New Roman" w:cs="Times New Roman"/>
          <w:sz w:val="28"/>
          <w:szCs w:val="28"/>
        </w:rPr>
      </w:pPr>
      <w:r w:rsidRPr="00FF1A2D">
        <w:rPr>
          <w:rFonts w:ascii="Times New Roman" w:eastAsia="Times New Roman" w:hAnsi="Times New Roman" w:cs="Times New Roman"/>
          <w:color w:val="000000"/>
          <w:sz w:val="28"/>
          <w:szCs w:val="28"/>
        </w:rPr>
        <w:t>                                                            Міському голові</w:t>
      </w:r>
    </w:p>
    <w:p w14:paraId="758B6688" w14:textId="77777777" w:rsidR="003C076A" w:rsidRPr="00FF1A2D" w:rsidRDefault="003C076A" w:rsidP="003C076A">
      <w:pPr>
        <w:spacing w:after="0" w:line="240" w:lineRule="auto"/>
        <w:ind w:firstLine="567"/>
        <w:jc w:val="both"/>
        <w:rPr>
          <w:rFonts w:ascii="Times New Roman" w:eastAsia="Times New Roman" w:hAnsi="Times New Roman" w:cs="Times New Roman"/>
          <w:sz w:val="28"/>
          <w:szCs w:val="28"/>
        </w:rPr>
      </w:pPr>
      <w:r w:rsidRPr="00FF1A2D">
        <w:rPr>
          <w:rFonts w:ascii="Times New Roman" w:eastAsia="Times New Roman" w:hAnsi="Times New Roman" w:cs="Times New Roman"/>
          <w:color w:val="000000"/>
          <w:sz w:val="28"/>
          <w:szCs w:val="28"/>
        </w:rPr>
        <w:t>                                                           _________________________________</w:t>
      </w:r>
    </w:p>
    <w:p w14:paraId="7FE970CE" w14:textId="77777777" w:rsidR="003C076A" w:rsidRPr="00FF1A2D" w:rsidRDefault="003C076A" w:rsidP="003C076A">
      <w:pPr>
        <w:spacing w:after="0" w:line="240" w:lineRule="auto"/>
        <w:ind w:firstLine="567"/>
        <w:jc w:val="both"/>
        <w:rPr>
          <w:rFonts w:ascii="Times New Roman" w:eastAsia="Times New Roman" w:hAnsi="Times New Roman" w:cs="Times New Roman"/>
          <w:sz w:val="28"/>
          <w:szCs w:val="28"/>
        </w:rPr>
      </w:pPr>
      <w:r w:rsidRPr="00FF1A2D">
        <w:rPr>
          <w:rFonts w:ascii="Times New Roman" w:eastAsia="Times New Roman" w:hAnsi="Times New Roman" w:cs="Times New Roman"/>
          <w:color w:val="000000"/>
          <w:sz w:val="28"/>
          <w:szCs w:val="28"/>
        </w:rPr>
        <w:t>                                                           _________________________________</w:t>
      </w:r>
    </w:p>
    <w:p w14:paraId="3999835A" w14:textId="77777777" w:rsidR="003C076A" w:rsidRPr="00FF1A2D" w:rsidRDefault="003C076A" w:rsidP="003C076A">
      <w:pPr>
        <w:spacing w:after="0" w:line="240" w:lineRule="auto"/>
        <w:ind w:left="4820" w:hanging="4253"/>
        <w:jc w:val="both"/>
        <w:rPr>
          <w:rFonts w:ascii="Times New Roman" w:eastAsia="Times New Roman" w:hAnsi="Times New Roman" w:cs="Times New Roman"/>
          <w:sz w:val="24"/>
          <w:szCs w:val="24"/>
        </w:rPr>
      </w:pPr>
      <w:r w:rsidRPr="00FF1A2D">
        <w:rPr>
          <w:rFonts w:ascii="Times New Roman" w:eastAsia="Times New Roman" w:hAnsi="Times New Roman" w:cs="Times New Roman"/>
          <w:i/>
          <w:color w:val="000000"/>
          <w:sz w:val="28"/>
          <w:szCs w:val="28"/>
        </w:rPr>
        <w:t>                                                            (Місцезнаходження</w:t>
      </w:r>
      <w:r w:rsidRPr="00FF1A2D">
        <w:rPr>
          <w:rFonts w:ascii="Times New Roman" w:eastAsia="Times New Roman" w:hAnsi="Times New Roman" w:cs="Times New Roman"/>
          <w:i/>
          <w:color w:val="000000"/>
          <w:sz w:val="24"/>
          <w:szCs w:val="24"/>
        </w:rPr>
        <w:t xml:space="preserve"> органу       самоорганізації населення)</w:t>
      </w:r>
    </w:p>
    <w:p w14:paraId="5150D88E" w14:textId="77777777" w:rsidR="003C076A" w:rsidRPr="00FF1A2D" w:rsidRDefault="003C076A" w:rsidP="003C076A">
      <w:pPr>
        <w:spacing w:after="0" w:line="240" w:lineRule="auto"/>
        <w:ind w:firstLine="567"/>
        <w:jc w:val="both"/>
        <w:rPr>
          <w:rFonts w:ascii="Times New Roman" w:eastAsia="Times New Roman" w:hAnsi="Times New Roman" w:cs="Times New Roman"/>
          <w:i/>
          <w:color w:val="000000"/>
          <w:sz w:val="28"/>
          <w:szCs w:val="28"/>
        </w:rPr>
      </w:pPr>
      <w:r w:rsidRPr="00FF1A2D">
        <w:rPr>
          <w:rFonts w:ascii="Times New Roman" w:eastAsia="Times New Roman" w:hAnsi="Times New Roman" w:cs="Times New Roman"/>
          <w:i/>
          <w:color w:val="000000"/>
          <w:sz w:val="24"/>
          <w:szCs w:val="24"/>
        </w:rPr>
        <w:t>                                                                       (якщо не на офіційному бланку</w:t>
      </w:r>
      <w:r w:rsidRPr="00FF1A2D">
        <w:rPr>
          <w:rFonts w:ascii="Times New Roman" w:eastAsia="Times New Roman" w:hAnsi="Times New Roman" w:cs="Times New Roman"/>
          <w:i/>
          <w:color w:val="000000"/>
          <w:sz w:val="28"/>
          <w:szCs w:val="28"/>
        </w:rPr>
        <w:t>)</w:t>
      </w:r>
    </w:p>
    <w:p w14:paraId="259096A8" w14:textId="77777777" w:rsidR="003C076A" w:rsidRPr="00FF1A2D" w:rsidRDefault="003C076A" w:rsidP="003C076A">
      <w:pPr>
        <w:spacing w:after="0" w:line="240" w:lineRule="auto"/>
        <w:ind w:firstLine="567"/>
        <w:jc w:val="both"/>
        <w:rPr>
          <w:rFonts w:ascii="Times New Roman" w:eastAsia="Times New Roman" w:hAnsi="Times New Roman" w:cs="Times New Roman"/>
          <w:i/>
          <w:color w:val="000000"/>
          <w:sz w:val="28"/>
          <w:szCs w:val="28"/>
        </w:rPr>
      </w:pPr>
      <w:r w:rsidRPr="00FF1A2D">
        <w:rPr>
          <w:rFonts w:ascii="Times New Roman" w:eastAsia="Times New Roman" w:hAnsi="Times New Roman" w:cs="Times New Roman"/>
          <w:i/>
          <w:color w:val="000000"/>
          <w:sz w:val="28"/>
          <w:szCs w:val="28"/>
        </w:rPr>
        <w:t xml:space="preserve">                                                            ________________________________</w:t>
      </w:r>
    </w:p>
    <w:p w14:paraId="36F0610E" w14:textId="77777777" w:rsidR="003C076A" w:rsidRDefault="003C076A" w:rsidP="003C076A">
      <w:pPr>
        <w:spacing w:after="0" w:line="240" w:lineRule="auto"/>
        <w:ind w:firstLine="567"/>
        <w:jc w:val="both"/>
        <w:rPr>
          <w:rFonts w:ascii="Times New Roman" w:eastAsia="Times New Roman" w:hAnsi="Times New Roman" w:cs="Times New Roman"/>
          <w:i/>
          <w:color w:val="000000"/>
          <w:sz w:val="28"/>
          <w:szCs w:val="28"/>
        </w:rPr>
      </w:pPr>
      <w:r w:rsidRPr="00FF1A2D">
        <w:rPr>
          <w:rFonts w:ascii="Times New Roman" w:eastAsia="Times New Roman" w:hAnsi="Times New Roman" w:cs="Times New Roman"/>
          <w:i/>
          <w:color w:val="000000"/>
          <w:sz w:val="28"/>
          <w:szCs w:val="28"/>
        </w:rPr>
        <w:t xml:space="preserve">                                                           (контакти)</w:t>
      </w:r>
      <w:r w:rsidRPr="00FF1A2D">
        <w:rPr>
          <w:rFonts w:ascii="Times New Roman" w:eastAsia="Times New Roman" w:hAnsi="Times New Roman" w:cs="Times New Roman"/>
          <w:i/>
          <w:color w:val="000000"/>
          <w:sz w:val="24"/>
          <w:szCs w:val="24"/>
        </w:rPr>
        <w:t xml:space="preserve"> (якщо не на офіційному бланку</w:t>
      </w:r>
      <w:r w:rsidRPr="00FF1A2D">
        <w:rPr>
          <w:rFonts w:ascii="Times New Roman" w:eastAsia="Times New Roman" w:hAnsi="Times New Roman" w:cs="Times New Roman"/>
          <w:i/>
          <w:color w:val="000000"/>
          <w:sz w:val="28"/>
          <w:szCs w:val="28"/>
        </w:rPr>
        <w:t>)</w:t>
      </w:r>
    </w:p>
    <w:p w14:paraId="3EC82E80" w14:textId="77777777" w:rsidR="003C076A" w:rsidRDefault="003C076A" w:rsidP="003C076A">
      <w:pPr>
        <w:spacing w:after="0" w:line="240" w:lineRule="auto"/>
        <w:ind w:firstLine="567"/>
        <w:jc w:val="both"/>
        <w:rPr>
          <w:rFonts w:ascii="Times New Roman" w:eastAsia="Times New Roman" w:hAnsi="Times New Roman" w:cs="Times New Roman"/>
          <w:sz w:val="28"/>
          <w:szCs w:val="28"/>
        </w:rPr>
      </w:pPr>
    </w:p>
    <w:p w14:paraId="20ACCB3B" w14:textId="77777777" w:rsidR="003C076A" w:rsidRDefault="003C076A" w:rsidP="003C076A">
      <w:pPr>
        <w:spacing w:after="0" w:line="240" w:lineRule="auto"/>
        <w:ind w:firstLine="567"/>
        <w:jc w:val="both"/>
        <w:rPr>
          <w:rFonts w:ascii="Times New Roman" w:eastAsia="Times New Roman" w:hAnsi="Times New Roman" w:cs="Times New Roman"/>
          <w:color w:val="000000"/>
          <w:sz w:val="28"/>
          <w:szCs w:val="28"/>
        </w:rPr>
      </w:pPr>
    </w:p>
    <w:p w14:paraId="1FFD4B09" w14:textId="77777777" w:rsidR="003C076A" w:rsidRDefault="003C076A" w:rsidP="003C076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№_________ від ____________</w:t>
      </w:r>
    </w:p>
    <w:p w14:paraId="53345F60" w14:textId="77777777" w:rsidR="003C076A" w:rsidRDefault="003C076A" w:rsidP="003C076A">
      <w:pPr>
        <w:spacing w:after="0" w:line="240" w:lineRule="auto"/>
        <w:rPr>
          <w:rFonts w:ascii="Times New Roman" w:eastAsia="Times New Roman" w:hAnsi="Times New Roman" w:cs="Times New Roman"/>
          <w:sz w:val="28"/>
          <w:szCs w:val="28"/>
        </w:rPr>
      </w:pPr>
    </w:p>
    <w:p w14:paraId="1B3BCE2E" w14:textId="77777777" w:rsidR="003C076A" w:rsidRDefault="003C076A" w:rsidP="003C076A">
      <w:pPr>
        <w:spacing w:after="0" w:line="240" w:lineRule="auto"/>
        <w:jc w:val="center"/>
        <w:rPr>
          <w:rFonts w:ascii="Times New Roman" w:eastAsia="Times New Roman" w:hAnsi="Times New Roman" w:cs="Times New Roman"/>
          <w:b/>
          <w:color w:val="000000"/>
          <w:sz w:val="28"/>
          <w:szCs w:val="28"/>
        </w:rPr>
      </w:pPr>
    </w:p>
    <w:p w14:paraId="60616831" w14:textId="77777777" w:rsidR="003C076A" w:rsidRDefault="003C076A" w:rsidP="003C076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ЗВЕРНЕННЯ</w:t>
      </w:r>
    </w:p>
    <w:p w14:paraId="13E70375" w14:textId="77777777" w:rsidR="003C076A" w:rsidRDefault="003C076A" w:rsidP="003C076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З ІНІЦІАТИВОЮ ЩОДО ПРОВЕДЕННЯ ГРОМАДСЬКИХ СЛУХАНЬ</w:t>
      </w:r>
    </w:p>
    <w:p w14:paraId="207C694F" w14:textId="77777777" w:rsidR="003C076A" w:rsidRDefault="003C076A" w:rsidP="003C076A">
      <w:pPr>
        <w:spacing w:after="0" w:line="240" w:lineRule="auto"/>
        <w:rPr>
          <w:rFonts w:ascii="Times New Roman" w:eastAsia="Times New Roman" w:hAnsi="Times New Roman" w:cs="Times New Roman"/>
          <w:sz w:val="28"/>
          <w:szCs w:val="28"/>
        </w:rPr>
      </w:pPr>
    </w:p>
    <w:p w14:paraId="5FE0D251" w14:textId="77777777" w:rsidR="003C076A" w:rsidRDefault="003C076A" w:rsidP="003C076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Відповідно до статті 13 Закону України «Про місцеве самоврядування в Україні», Положення «Про громадські слухання в   Святогірській міській територіальній громаді», просимо:</w:t>
      </w:r>
    </w:p>
    <w:p w14:paraId="4EF1465D" w14:textId="77777777" w:rsidR="003C076A" w:rsidRPr="00FF1A2D" w:rsidRDefault="003C076A" w:rsidP="003C076A">
      <w:pPr>
        <w:spacing w:after="0" w:line="240" w:lineRule="auto"/>
        <w:ind w:left="14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ab/>
        <w:t xml:space="preserve">Зареєструвати ініціативу щодо проведення громадських слухань (в територіальній </w:t>
      </w:r>
      <w:r w:rsidRPr="00FF1A2D">
        <w:rPr>
          <w:rFonts w:ascii="Times New Roman" w:eastAsia="Times New Roman" w:hAnsi="Times New Roman" w:cs="Times New Roman"/>
          <w:color w:val="000000"/>
          <w:sz w:val="28"/>
          <w:szCs w:val="28"/>
        </w:rPr>
        <w:t xml:space="preserve">громаді, у межах  міста/села,  декількох сіл, </w:t>
      </w:r>
      <w:proofErr w:type="spellStart"/>
      <w:r w:rsidRPr="00FF1A2D">
        <w:rPr>
          <w:rFonts w:ascii="Times New Roman" w:eastAsia="Times New Roman" w:hAnsi="Times New Roman" w:cs="Times New Roman"/>
          <w:color w:val="000000"/>
          <w:sz w:val="28"/>
          <w:szCs w:val="28"/>
        </w:rPr>
        <w:t>старостинського</w:t>
      </w:r>
      <w:proofErr w:type="spellEnd"/>
      <w:r w:rsidRPr="00FF1A2D">
        <w:rPr>
          <w:rFonts w:ascii="Times New Roman" w:eastAsia="Times New Roman" w:hAnsi="Times New Roman" w:cs="Times New Roman"/>
          <w:color w:val="000000"/>
          <w:sz w:val="28"/>
          <w:szCs w:val="28"/>
        </w:rPr>
        <w:t xml:space="preserve"> округу, вулиці (-</w:t>
      </w:r>
      <w:proofErr w:type="spellStart"/>
      <w:r w:rsidRPr="00FF1A2D">
        <w:rPr>
          <w:rFonts w:ascii="Times New Roman" w:eastAsia="Times New Roman" w:hAnsi="Times New Roman" w:cs="Times New Roman"/>
          <w:color w:val="000000"/>
          <w:sz w:val="28"/>
          <w:szCs w:val="28"/>
        </w:rPr>
        <w:t>ць</w:t>
      </w:r>
      <w:proofErr w:type="spellEnd"/>
      <w:r w:rsidRPr="00FF1A2D">
        <w:rPr>
          <w:rFonts w:ascii="Times New Roman" w:eastAsia="Times New Roman" w:hAnsi="Times New Roman" w:cs="Times New Roman"/>
          <w:color w:val="000000"/>
          <w:sz w:val="28"/>
          <w:szCs w:val="28"/>
        </w:rPr>
        <w:t>), провулка (-</w:t>
      </w:r>
      <w:proofErr w:type="spellStart"/>
      <w:r w:rsidRPr="00FF1A2D">
        <w:rPr>
          <w:rFonts w:ascii="Times New Roman" w:eastAsia="Times New Roman" w:hAnsi="Times New Roman" w:cs="Times New Roman"/>
          <w:color w:val="000000"/>
          <w:sz w:val="28"/>
          <w:szCs w:val="28"/>
        </w:rPr>
        <w:t>ів</w:t>
      </w:r>
      <w:proofErr w:type="spellEnd"/>
      <w:r w:rsidRPr="00FF1A2D">
        <w:rPr>
          <w:rFonts w:ascii="Times New Roman" w:eastAsia="Times New Roman" w:hAnsi="Times New Roman" w:cs="Times New Roman"/>
          <w:color w:val="000000"/>
          <w:sz w:val="28"/>
          <w:szCs w:val="28"/>
        </w:rPr>
        <w:t>), будинку (</w:t>
      </w:r>
      <w:proofErr w:type="spellStart"/>
      <w:r w:rsidRPr="00FF1A2D">
        <w:rPr>
          <w:rFonts w:ascii="Times New Roman" w:eastAsia="Times New Roman" w:hAnsi="Times New Roman" w:cs="Times New Roman"/>
          <w:color w:val="000000"/>
          <w:sz w:val="28"/>
          <w:szCs w:val="28"/>
        </w:rPr>
        <w:t>ів</w:t>
      </w:r>
      <w:proofErr w:type="spellEnd"/>
      <w:r w:rsidRPr="00FF1A2D">
        <w:rPr>
          <w:rFonts w:ascii="Times New Roman" w:eastAsia="Times New Roman" w:hAnsi="Times New Roman" w:cs="Times New Roman"/>
          <w:color w:val="000000"/>
          <w:sz w:val="28"/>
          <w:szCs w:val="28"/>
        </w:rPr>
        <w:t xml:space="preserve">)) з такого предмета: __________________________________________________________________________________________________________________________________           </w:t>
      </w:r>
      <w:r w:rsidRPr="00FF1A2D">
        <w:rPr>
          <w:rFonts w:ascii="Times New Roman" w:eastAsia="Times New Roman" w:hAnsi="Times New Roman" w:cs="Times New Roman"/>
          <w:color w:val="000000"/>
          <w:sz w:val="24"/>
          <w:szCs w:val="24"/>
        </w:rPr>
        <w:t>(</w:t>
      </w:r>
      <w:r w:rsidRPr="00FF1A2D">
        <w:rPr>
          <w:rFonts w:ascii="Times New Roman" w:eastAsia="Times New Roman" w:hAnsi="Times New Roman" w:cs="Times New Roman"/>
          <w:i/>
          <w:color w:val="000000"/>
          <w:sz w:val="24"/>
          <w:szCs w:val="24"/>
        </w:rPr>
        <w:t>проблема, питання, проект рішення та інше, що пропонується до розгляду)</w:t>
      </w:r>
    </w:p>
    <w:p w14:paraId="19254EEE" w14:textId="77777777" w:rsidR="003C076A" w:rsidRPr="00FF1A2D" w:rsidRDefault="003C076A" w:rsidP="003C076A">
      <w:pPr>
        <w:spacing w:after="0" w:line="240" w:lineRule="auto"/>
        <w:ind w:firstLine="142"/>
        <w:jc w:val="center"/>
        <w:rPr>
          <w:rFonts w:ascii="Times New Roman" w:eastAsia="Times New Roman" w:hAnsi="Times New Roman" w:cs="Times New Roman"/>
          <w:color w:val="000000"/>
          <w:sz w:val="24"/>
          <w:szCs w:val="24"/>
        </w:rPr>
      </w:pPr>
    </w:p>
    <w:p w14:paraId="4751BE94" w14:textId="77777777" w:rsidR="003C076A" w:rsidRPr="00FF1A2D" w:rsidRDefault="003C076A" w:rsidP="003C076A">
      <w:pPr>
        <w:spacing w:after="0" w:line="240" w:lineRule="auto"/>
        <w:ind w:firstLine="142"/>
        <w:jc w:val="both"/>
        <w:rPr>
          <w:rFonts w:ascii="Times New Roman" w:eastAsia="Times New Roman" w:hAnsi="Times New Roman" w:cs="Times New Roman"/>
          <w:sz w:val="28"/>
          <w:szCs w:val="28"/>
        </w:rPr>
      </w:pPr>
      <w:r w:rsidRPr="00FF1A2D">
        <w:rPr>
          <w:rFonts w:ascii="Times New Roman" w:eastAsia="Times New Roman" w:hAnsi="Times New Roman" w:cs="Times New Roman"/>
          <w:color w:val="000000"/>
          <w:sz w:val="28"/>
          <w:szCs w:val="28"/>
        </w:rPr>
        <w:t>2.</w:t>
      </w:r>
      <w:r w:rsidRPr="00FF1A2D">
        <w:rPr>
          <w:rFonts w:ascii="Times New Roman" w:eastAsia="Times New Roman" w:hAnsi="Times New Roman" w:cs="Times New Roman"/>
          <w:color w:val="000000"/>
          <w:sz w:val="28"/>
          <w:szCs w:val="28"/>
        </w:rPr>
        <w:tab/>
        <w:t>Запросити на громадські слухання: ______________________________ __________________________________________________________________</w:t>
      </w:r>
    </w:p>
    <w:p w14:paraId="2608FD7F" w14:textId="77777777" w:rsidR="003C076A" w:rsidRPr="00FF1A2D" w:rsidRDefault="003C076A" w:rsidP="003C076A">
      <w:pPr>
        <w:spacing w:after="0" w:line="240" w:lineRule="auto"/>
        <w:ind w:firstLine="567"/>
        <w:jc w:val="both"/>
        <w:rPr>
          <w:rFonts w:ascii="Times New Roman" w:eastAsia="Times New Roman" w:hAnsi="Times New Roman" w:cs="Times New Roman"/>
          <w:sz w:val="24"/>
          <w:szCs w:val="24"/>
        </w:rPr>
      </w:pPr>
      <w:r w:rsidRPr="00FF1A2D">
        <w:rPr>
          <w:rFonts w:ascii="Times New Roman" w:eastAsia="Times New Roman" w:hAnsi="Times New Roman" w:cs="Times New Roman"/>
          <w:i/>
          <w:color w:val="000000"/>
          <w:sz w:val="28"/>
          <w:szCs w:val="28"/>
        </w:rPr>
        <w:t>         (</w:t>
      </w:r>
      <w:r w:rsidRPr="00FF1A2D">
        <w:rPr>
          <w:rFonts w:ascii="Times New Roman" w:eastAsia="Times New Roman" w:hAnsi="Times New Roman" w:cs="Times New Roman"/>
          <w:i/>
          <w:color w:val="000000"/>
          <w:sz w:val="24"/>
          <w:szCs w:val="24"/>
        </w:rPr>
        <w:t>прізвища, імена, по батькові та/або назви посад посадових осіб (якщо вони відомі)</w:t>
      </w:r>
    </w:p>
    <w:p w14:paraId="41F1C0C9" w14:textId="77777777" w:rsidR="003C076A" w:rsidRPr="00FF1A2D" w:rsidRDefault="003C076A" w:rsidP="003C076A">
      <w:pPr>
        <w:spacing w:after="0" w:line="240" w:lineRule="auto"/>
        <w:ind w:firstLine="142"/>
        <w:jc w:val="both"/>
        <w:rPr>
          <w:rFonts w:ascii="Times New Roman" w:eastAsia="Times New Roman" w:hAnsi="Times New Roman" w:cs="Times New Roman"/>
          <w:color w:val="000000"/>
          <w:sz w:val="28"/>
          <w:szCs w:val="28"/>
        </w:rPr>
      </w:pPr>
    </w:p>
    <w:p w14:paraId="727DBC14" w14:textId="77777777" w:rsidR="003C076A" w:rsidRPr="00FF1A2D" w:rsidRDefault="003C076A" w:rsidP="003C076A">
      <w:pPr>
        <w:spacing w:after="0" w:line="240" w:lineRule="auto"/>
        <w:ind w:firstLine="142"/>
        <w:jc w:val="both"/>
        <w:rPr>
          <w:rFonts w:ascii="Times New Roman" w:eastAsia="Times New Roman" w:hAnsi="Times New Roman" w:cs="Times New Roman"/>
          <w:sz w:val="28"/>
          <w:szCs w:val="28"/>
        </w:rPr>
      </w:pPr>
      <w:r w:rsidRPr="00FF1A2D">
        <w:rPr>
          <w:rFonts w:ascii="Times New Roman" w:eastAsia="Times New Roman" w:hAnsi="Times New Roman" w:cs="Times New Roman"/>
          <w:color w:val="000000"/>
          <w:sz w:val="28"/>
          <w:szCs w:val="28"/>
        </w:rPr>
        <w:t>3.</w:t>
      </w:r>
      <w:r w:rsidRPr="00FF1A2D">
        <w:rPr>
          <w:rFonts w:ascii="Times New Roman" w:eastAsia="Times New Roman" w:hAnsi="Times New Roman" w:cs="Times New Roman"/>
          <w:color w:val="000000"/>
          <w:sz w:val="28"/>
          <w:szCs w:val="28"/>
        </w:rPr>
        <w:tab/>
        <w:t>Призначити громадські слухання на________________________________________________________________</w:t>
      </w:r>
    </w:p>
    <w:p w14:paraId="5CA53C08" w14:textId="77777777" w:rsidR="003C076A" w:rsidRDefault="003C076A" w:rsidP="003C076A">
      <w:pPr>
        <w:spacing w:after="0" w:line="240" w:lineRule="auto"/>
        <w:ind w:firstLine="567"/>
        <w:jc w:val="both"/>
        <w:rPr>
          <w:rFonts w:ascii="Times New Roman" w:eastAsia="Times New Roman" w:hAnsi="Times New Roman" w:cs="Times New Roman"/>
          <w:sz w:val="28"/>
          <w:szCs w:val="28"/>
        </w:rPr>
      </w:pPr>
      <w:r w:rsidRPr="00FF1A2D">
        <w:rPr>
          <w:rFonts w:ascii="Times New Roman" w:eastAsia="Times New Roman" w:hAnsi="Times New Roman" w:cs="Times New Roman"/>
          <w:i/>
          <w:color w:val="000000"/>
          <w:sz w:val="28"/>
          <w:szCs w:val="28"/>
        </w:rPr>
        <w:t>                     (</w:t>
      </w:r>
      <w:r w:rsidRPr="00FF1A2D">
        <w:rPr>
          <w:rFonts w:ascii="Times New Roman" w:eastAsia="Times New Roman" w:hAnsi="Times New Roman" w:cs="Times New Roman"/>
          <w:i/>
          <w:color w:val="000000"/>
          <w:sz w:val="24"/>
          <w:szCs w:val="24"/>
        </w:rPr>
        <w:t>дата, час та місце запланованих громадських</w:t>
      </w:r>
      <w:r w:rsidRPr="00877293">
        <w:rPr>
          <w:rFonts w:ascii="Times New Roman" w:eastAsia="Times New Roman" w:hAnsi="Times New Roman" w:cs="Times New Roman"/>
          <w:i/>
          <w:color w:val="000000"/>
          <w:sz w:val="24"/>
          <w:szCs w:val="24"/>
        </w:rPr>
        <w:t xml:space="preserve"> слухань</w:t>
      </w:r>
      <w:r>
        <w:rPr>
          <w:rFonts w:ascii="Times New Roman" w:eastAsia="Times New Roman" w:hAnsi="Times New Roman" w:cs="Times New Roman"/>
          <w:i/>
          <w:color w:val="000000"/>
          <w:sz w:val="28"/>
          <w:szCs w:val="28"/>
        </w:rPr>
        <w:t>)</w:t>
      </w:r>
    </w:p>
    <w:p w14:paraId="49FCE6FB" w14:textId="77777777" w:rsidR="003C076A" w:rsidRDefault="003C076A" w:rsidP="003C076A">
      <w:pPr>
        <w:spacing w:after="0" w:line="240" w:lineRule="auto"/>
        <w:ind w:firstLine="142"/>
        <w:jc w:val="both"/>
        <w:rPr>
          <w:rFonts w:ascii="Times New Roman" w:eastAsia="Times New Roman" w:hAnsi="Times New Roman" w:cs="Times New Roman"/>
          <w:color w:val="000000"/>
          <w:sz w:val="28"/>
          <w:szCs w:val="28"/>
        </w:rPr>
      </w:pPr>
    </w:p>
    <w:p w14:paraId="0636107E" w14:textId="77777777" w:rsidR="003C076A" w:rsidRPr="00FF1A2D" w:rsidRDefault="003C076A" w:rsidP="003C076A">
      <w:pPr>
        <w:spacing w:after="0" w:line="240" w:lineRule="auto"/>
        <w:ind w:firstLine="142"/>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ab/>
        <w:t xml:space="preserve">Контактувати з </w:t>
      </w:r>
      <w:r w:rsidRPr="00FF1A2D">
        <w:rPr>
          <w:rFonts w:ascii="Times New Roman" w:eastAsia="Times New Roman" w:hAnsi="Times New Roman" w:cs="Times New Roman"/>
          <w:color w:val="000000"/>
          <w:sz w:val="28"/>
          <w:szCs w:val="28"/>
        </w:rPr>
        <w:t xml:space="preserve">особою, уповноваженою представляти орган самоорганізації населення </w:t>
      </w:r>
      <w:r w:rsidRPr="00FF1A2D">
        <w:rPr>
          <w:rFonts w:ascii="Times New Roman" w:eastAsia="Times New Roman" w:hAnsi="Times New Roman" w:cs="Times New Roman"/>
          <w:color w:val="000000"/>
          <w:sz w:val="28"/>
          <w:szCs w:val="28"/>
        </w:rPr>
        <w:lastRenderedPageBreak/>
        <w:t>____________________________________________________________________________________________________________________________________</w:t>
      </w:r>
    </w:p>
    <w:p w14:paraId="63235510" w14:textId="77777777" w:rsidR="003C076A" w:rsidRPr="00FF1A2D" w:rsidRDefault="003C076A" w:rsidP="003C076A">
      <w:pPr>
        <w:spacing w:after="0" w:line="240" w:lineRule="auto"/>
        <w:jc w:val="both"/>
        <w:rPr>
          <w:rFonts w:ascii="Times New Roman" w:eastAsia="Times New Roman" w:hAnsi="Times New Roman" w:cs="Times New Roman"/>
          <w:sz w:val="28"/>
          <w:szCs w:val="28"/>
        </w:rPr>
      </w:pPr>
      <w:r w:rsidRPr="00FF1A2D">
        <w:rPr>
          <w:rFonts w:ascii="Times New Roman" w:eastAsia="Times New Roman" w:hAnsi="Times New Roman" w:cs="Times New Roman"/>
          <w:i/>
          <w:color w:val="000000"/>
          <w:sz w:val="28"/>
          <w:szCs w:val="28"/>
        </w:rPr>
        <w:t>(</w:t>
      </w:r>
      <w:r w:rsidRPr="00FF1A2D">
        <w:rPr>
          <w:rFonts w:ascii="Times New Roman" w:eastAsia="Times New Roman" w:hAnsi="Times New Roman" w:cs="Times New Roman"/>
          <w:i/>
          <w:color w:val="000000"/>
          <w:sz w:val="24"/>
          <w:szCs w:val="24"/>
        </w:rPr>
        <w:t>прізвище, ім’я, по батькові та контакти особи, уповноваженої представляти ініціатора</w:t>
      </w:r>
      <w:r w:rsidRPr="00FF1A2D">
        <w:rPr>
          <w:rFonts w:ascii="Times New Roman" w:eastAsia="Times New Roman" w:hAnsi="Times New Roman" w:cs="Times New Roman"/>
          <w:i/>
          <w:color w:val="000000"/>
          <w:sz w:val="28"/>
          <w:szCs w:val="28"/>
        </w:rPr>
        <w:t>)</w:t>
      </w:r>
    </w:p>
    <w:p w14:paraId="5D8335DB" w14:textId="77777777" w:rsidR="003C076A" w:rsidRPr="00FF1A2D" w:rsidRDefault="003C076A" w:rsidP="003C076A">
      <w:pPr>
        <w:spacing w:after="0" w:line="240" w:lineRule="auto"/>
        <w:ind w:firstLine="142"/>
        <w:jc w:val="both"/>
        <w:rPr>
          <w:rFonts w:ascii="Times New Roman" w:eastAsia="Times New Roman" w:hAnsi="Times New Roman" w:cs="Times New Roman"/>
          <w:color w:val="000000"/>
          <w:sz w:val="28"/>
          <w:szCs w:val="28"/>
        </w:rPr>
      </w:pPr>
    </w:p>
    <w:p w14:paraId="0DB5F3BE" w14:textId="77777777" w:rsidR="003C076A" w:rsidRPr="00FF1A2D" w:rsidRDefault="003C076A" w:rsidP="003C076A">
      <w:pPr>
        <w:spacing w:after="0" w:line="240" w:lineRule="auto"/>
        <w:ind w:firstLine="142"/>
        <w:jc w:val="both"/>
        <w:rPr>
          <w:rFonts w:ascii="Times New Roman" w:eastAsia="Times New Roman" w:hAnsi="Times New Roman" w:cs="Times New Roman"/>
          <w:sz w:val="28"/>
          <w:szCs w:val="28"/>
        </w:rPr>
      </w:pPr>
      <w:r w:rsidRPr="00FF1A2D">
        <w:rPr>
          <w:rFonts w:ascii="Times New Roman" w:eastAsia="Times New Roman" w:hAnsi="Times New Roman" w:cs="Times New Roman"/>
          <w:color w:val="000000"/>
          <w:sz w:val="28"/>
          <w:szCs w:val="28"/>
        </w:rPr>
        <w:t>5.</w:t>
      </w:r>
      <w:r w:rsidRPr="00FF1A2D">
        <w:rPr>
          <w:rFonts w:ascii="Times New Roman" w:eastAsia="Times New Roman" w:hAnsi="Times New Roman" w:cs="Times New Roman"/>
          <w:color w:val="000000"/>
          <w:sz w:val="28"/>
          <w:szCs w:val="28"/>
        </w:rPr>
        <w:tab/>
        <w:t>Утворити організаційний комітет з підготовки громадських слухань, включивши до його складу таких осіб:</w:t>
      </w:r>
    </w:p>
    <w:p w14:paraId="18548A0E" w14:textId="77777777" w:rsidR="003C076A" w:rsidRPr="00FF1A2D" w:rsidRDefault="003C076A" w:rsidP="003C076A">
      <w:pPr>
        <w:spacing w:after="0" w:line="240" w:lineRule="auto"/>
        <w:ind w:firstLine="426"/>
        <w:jc w:val="both"/>
        <w:rPr>
          <w:rFonts w:ascii="Times New Roman" w:eastAsia="Times New Roman" w:hAnsi="Times New Roman" w:cs="Times New Roman"/>
          <w:sz w:val="28"/>
          <w:szCs w:val="28"/>
        </w:rPr>
      </w:pPr>
      <w:r w:rsidRPr="00FF1A2D">
        <w:rPr>
          <w:rFonts w:ascii="Times New Roman" w:eastAsia="Times New Roman" w:hAnsi="Times New Roman" w:cs="Times New Roman"/>
          <w:color w:val="000000"/>
          <w:sz w:val="28"/>
          <w:szCs w:val="28"/>
        </w:rPr>
        <w:t>1)_____________________________________________________________;</w:t>
      </w:r>
    </w:p>
    <w:p w14:paraId="7E41003E" w14:textId="77777777" w:rsidR="003C076A" w:rsidRPr="00FF1A2D" w:rsidRDefault="003C076A" w:rsidP="003C076A">
      <w:pPr>
        <w:spacing w:after="0" w:line="240" w:lineRule="auto"/>
        <w:ind w:firstLine="426"/>
        <w:jc w:val="both"/>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2) …………….</w:t>
      </w:r>
    </w:p>
    <w:p w14:paraId="1EB33D77" w14:textId="77777777" w:rsidR="003C076A" w:rsidRPr="00FF1A2D" w:rsidRDefault="003C076A" w:rsidP="003C076A">
      <w:pPr>
        <w:spacing w:after="0" w:line="240" w:lineRule="auto"/>
        <w:ind w:firstLine="426"/>
        <w:jc w:val="both"/>
        <w:rPr>
          <w:rFonts w:ascii="Times New Roman" w:eastAsia="Times New Roman" w:hAnsi="Times New Roman" w:cs="Times New Roman"/>
          <w:color w:val="000000"/>
          <w:sz w:val="28"/>
          <w:szCs w:val="28"/>
        </w:rPr>
      </w:pPr>
      <w:r w:rsidRPr="00FF1A2D">
        <w:rPr>
          <w:rFonts w:ascii="Times New Roman" w:eastAsia="Times New Roman" w:hAnsi="Times New Roman" w:cs="Times New Roman"/>
          <w:i/>
          <w:color w:val="000000"/>
          <w:sz w:val="28"/>
          <w:szCs w:val="28"/>
        </w:rPr>
        <w:t xml:space="preserve"> (</w:t>
      </w:r>
      <w:r w:rsidRPr="00FF1A2D">
        <w:rPr>
          <w:rFonts w:ascii="Times New Roman" w:eastAsia="Times New Roman" w:hAnsi="Times New Roman" w:cs="Times New Roman"/>
          <w:i/>
          <w:color w:val="000000"/>
          <w:sz w:val="24"/>
          <w:szCs w:val="24"/>
        </w:rPr>
        <w:t>прізвища, посади та контакти не більше 5 осіб, що могли б увійти до складу організаційного комітету з підготовки громадських слухань (якщо є необхідність його створення</w:t>
      </w:r>
      <w:r w:rsidRPr="00FF1A2D">
        <w:rPr>
          <w:rFonts w:ascii="Times New Roman" w:eastAsia="Times New Roman" w:hAnsi="Times New Roman" w:cs="Times New Roman"/>
          <w:i/>
          <w:color w:val="000000"/>
          <w:sz w:val="28"/>
          <w:szCs w:val="28"/>
        </w:rPr>
        <w:t>). </w:t>
      </w:r>
    </w:p>
    <w:p w14:paraId="5D49CA48" w14:textId="77777777" w:rsidR="003C076A" w:rsidRPr="00FF1A2D" w:rsidRDefault="003C076A" w:rsidP="003C076A">
      <w:pPr>
        <w:spacing w:after="0" w:line="240" w:lineRule="auto"/>
        <w:ind w:firstLine="142"/>
        <w:jc w:val="both"/>
        <w:rPr>
          <w:rFonts w:ascii="Times New Roman" w:eastAsia="Times New Roman" w:hAnsi="Times New Roman" w:cs="Times New Roman"/>
          <w:color w:val="000000"/>
          <w:sz w:val="28"/>
          <w:szCs w:val="28"/>
        </w:rPr>
      </w:pPr>
    </w:p>
    <w:p w14:paraId="72E21401" w14:textId="77777777" w:rsidR="003C076A" w:rsidRPr="00FF1A2D" w:rsidRDefault="003C076A" w:rsidP="003C076A">
      <w:pPr>
        <w:spacing w:after="0" w:line="240" w:lineRule="auto"/>
        <w:ind w:firstLine="142"/>
        <w:jc w:val="both"/>
        <w:rPr>
          <w:rFonts w:ascii="Times New Roman" w:eastAsia="Times New Roman" w:hAnsi="Times New Roman" w:cs="Times New Roman"/>
          <w:sz w:val="28"/>
          <w:szCs w:val="28"/>
        </w:rPr>
      </w:pPr>
      <w:r w:rsidRPr="00FF1A2D">
        <w:rPr>
          <w:rFonts w:ascii="Times New Roman" w:eastAsia="Times New Roman" w:hAnsi="Times New Roman" w:cs="Times New Roman"/>
          <w:color w:val="000000"/>
          <w:sz w:val="28"/>
          <w:szCs w:val="28"/>
        </w:rPr>
        <w:t>6. Надати відповідь у письмовій формі, в порядку та строки, передбачені Положенням «Про громадські слухання</w:t>
      </w:r>
      <w:r w:rsidRPr="00FF1A2D">
        <w:rPr>
          <w:rFonts w:ascii="Times New Roman" w:eastAsia="Times New Roman" w:hAnsi="Times New Roman" w:cs="Times New Roman"/>
          <w:b/>
          <w:color w:val="000000"/>
          <w:sz w:val="28"/>
          <w:szCs w:val="28"/>
        </w:rPr>
        <w:t xml:space="preserve"> </w:t>
      </w:r>
      <w:r w:rsidRPr="00FF1A2D">
        <w:rPr>
          <w:rFonts w:ascii="Times New Roman" w:eastAsia="Times New Roman" w:hAnsi="Times New Roman" w:cs="Times New Roman"/>
          <w:color w:val="000000"/>
          <w:sz w:val="28"/>
          <w:szCs w:val="28"/>
        </w:rPr>
        <w:t>в Святогірській міській територіальній громаді, за адресою:__________________________________________________________.</w:t>
      </w:r>
    </w:p>
    <w:p w14:paraId="6626611F" w14:textId="77777777" w:rsidR="003C076A" w:rsidRPr="00FF1A2D" w:rsidRDefault="003C076A" w:rsidP="003C076A">
      <w:pPr>
        <w:spacing w:after="0" w:line="240" w:lineRule="auto"/>
        <w:rPr>
          <w:rFonts w:ascii="Times New Roman" w:eastAsia="Times New Roman" w:hAnsi="Times New Roman" w:cs="Times New Roman"/>
          <w:sz w:val="28"/>
          <w:szCs w:val="28"/>
        </w:rPr>
      </w:pPr>
    </w:p>
    <w:p w14:paraId="6968DEB7" w14:textId="77777777" w:rsidR="003C076A" w:rsidRPr="00FF1A2D" w:rsidRDefault="003C076A" w:rsidP="003C076A">
      <w:pPr>
        <w:spacing w:after="0" w:line="240" w:lineRule="auto"/>
        <w:ind w:firstLine="567"/>
        <w:jc w:val="both"/>
        <w:rPr>
          <w:rFonts w:ascii="Times New Roman" w:eastAsia="Times New Roman" w:hAnsi="Times New Roman" w:cs="Times New Roman"/>
          <w:sz w:val="28"/>
          <w:szCs w:val="28"/>
        </w:rPr>
      </w:pPr>
      <w:r w:rsidRPr="00FF1A2D">
        <w:rPr>
          <w:rFonts w:ascii="Times New Roman" w:eastAsia="Times New Roman" w:hAnsi="Times New Roman" w:cs="Times New Roman"/>
          <w:color w:val="000000"/>
          <w:sz w:val="28"/>
          <w:szCs w:val="28"/>
        </w:rPr>
        <w:t>До звернення додаємо:</w:t>
      </w:r>
    </w:p>
    <w:p w14:paraId="7735075E" w14:textId="77777777" w:rsidR="003C076A" w:rsidRPr="00FF1A2D" w:rsidRDefault="003C076A" w:rsidP="003C076A">
      <w:pPr>
        <w:spacing w:after="0" w:line="240" w:lineRule="auto"/>
        <w:ind w:firstLine="567"/>
        <w:jc w:val="both"/>
        <w:rPr>
          <w:rFonts w:ascii="Times New Roman" w:eastAsia="Times New Roman" w:hAnsi="Times New Roman" w:cs="Times New Roman"/>
          <w:sz w:val="28"/>
          <w:szCs w:val="28"/>
        </w:rPr>
      </w:pPr>
      <w:r w:rsidRPr="00FF1A2D">
        <w:rPr>
          <w:rFonts w:ascii="Times New Roman" w:eastAsia="Times New Roman" w:hAnsi="Times New Roman" w:cs="Times New Roman"/>
          <w:color w:val="000000"/>
          <w:sz w:val="28"/>
          <w:szCs w:val="28"/>
        </w:rPr>
        <w:t>1.</w:t>
      </w:r>
      <w:r w:rsidRPr="00FF1A2D">
        <w:rPr>
          <w:rFonts w:ascii="Times New Roman" w:eastAsia="Times New Roman" w:hAnsi="Times New Roman" w:cs="Times New Roman"/>
          <w:color w:val="000000"/>
          <w:sz w:val="28"/>
          <w:szCs w:val="28"/>
        </w:rPr>
        <w:tab/>
      </w:r>
      <w:r w:rsidRPr="00FF1A2D">
        <w:rPr>
          <w:rFonts w:ascii="Times New Roman" w:hAnsi="Times New Roman" w:cs="Times New Roman"/>
          <w:sz w:val="28"/>
          <w:szCs w:val="28"/>
        </w:rPr>
        <w:t xml:space="preserve">Рішення органу самоорганізації населення про ініціювання громадських слухань </w:t>
      </w:r>
      <w:r w:rsidRPr="00FF1A2D">
        <w:rPr>
          <w:rFonts w:ascii="Times New Roman" w:eastAsia="Times New Roman" w:hAnsi="Times New Roman" w:cs="Times New Roman"/>
          <w:color w:val="000000"/>
          <w:sz w:val="28"/>
          <w:szCs w:val="28"/>
        </w:rPr>
        <w:t>, на ________</w:t>
      </w:r>
      <w:proofErr w:type="spellStart"/>
      <w:r w:rsidRPr="00FF1A2D">
        <w:rPr>
          <w:rFonts w:ascii="Times New Roman" w:eastAsia="Times New Roman" w:hAnsi="Times New Roman" w:cs="Times New Roman"/>
          <w:color w:val="000000"/>
          <w:sz w:val="28"/>
          <w:szCs w:val="28"/>
        </w:rPr>
        <w:t>арк</w:t>
      </w:r>
      <w:proofErr w:type="spellEnd"/>
      <w:r w:rsidRPr="00FF1A2D">
        <w:rPr>
          <w:rFonts w:ascii="Times New Roman" w:eastAsia="Times New Roman" w:hAnsi="Times New Roman" w:cs="Times New Roman"/>
          <w:color w:val="000000"/>
          <w:sz w:val="28"/>
          <w:szCs w:val="28"/>
        </w:rPr>
        <w:t>.;</w:t>
      </w:r>
    </w:p>
    <w:p w14:paraId="486888C6" w14:textId="77777777" w:rsidR="003C076A" w:rsidRPr="00FF1A2D" w:rsidRDefault="003C076A" w:rsidP="003C076A">
      <w:pPr>
        <w:spacing w:after="0" w:line="240" w:lineRule="auto"/>
        <w:ind w:firstLine="567"/>
        <w:jc w:val="both"/>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2.</w:t>
      </w:r>
      <w:r w:rsidRPr="00FF1A2D">
        <w:rPr>
          <w:rFonts w:ascii="Times New Roman" w:eastAsia="Times New Roman" w:hAnsi="Times New Roman" w:cs="Times New Roman"/>
          <w:color w:val="000000"/>
          <w:sz w:val="28"/>
          <w:szCs w:val="28"/>
        </w:rPr>
        <w:tab/>
        <w:t xml:space="preserve">Матеріали, що стосуються предмета громадських слухань, </w:t>
      </w:r>
    </w:p>
    <w:p w14:paraId="6D53F5DC" w14:textId="77777777" w:rsidR="003C076A" w:rsidRDefault="003C076A" w:rsidP="003C076A">
      <w:pPr>
        <w:spacing w:after="0" w:line="240" w:lineRule="auto"/>
        <w:jc w:val="both"/>
        <w:rPr>
          <w:rFonts w:ascii="Times New Roman" w:eastAsia="Times New Roman" w:hAnsi="Times New Roman" w:cs="Times New Roman"/>
          <w:sz w:val="28"/>
          <w:szCs w:val="28"/>
        </w:rPr>
      </w:pPr>
      <w:r w:rsidRPr="00FF1A2D">
        <w:rPr>
          <w:rFonts w:ascii="Times New Roman" w:eastAsia="Times New Roman" w:hAnsi="Times New Roman" w:cs="Times New Roman"/>
          <w:color w:val="000000"/>
          <w:sz w:val="28"/>
          <w:szCs w:val="28"/>
        </w:rPr>
        <w:t xml:space="preserve">на ______ </w:t>
      </w:r>
      <w:proofErr w:type="spellStart"/>
      <w:r w:rsidRPr="00FF1A2D">
        <w:rPr>
          <w:rFonts w:ascii="Times New Roman" w:eastAsia="Times New Roman" w:hAnsi="Times New Roman" w:cs="Times New Roman"/>
          <w:color w:val="000000"/>
          <w:sz w:val="28"/>
          <w:szCs w:val="28"/>
        </w:rPr>
        <w:t>арк</w:t>
      </w:r>
      <w:proofErr w:type="spellEnd"/>
      <w:r w:rsidRPr="00FF1A2D">
        <w:rPr>
          <w:rFonts w:ascii="Times New Roman" w:eastAsia="Times New Roman" w:hAnsi="Times New Roman" w:cs="Times New Roman"/>
          <w:color w:val="000000"/>
          <w:sz w:val="28"/>
          <w:szCs w:val="28"/>
        </w:rPr>
        <w:t>.</w:t>
      </w:r>
    </w:p>
    <w:p w14:paraId="490BE245" w14:textId="77777777" w:rsidR="003C076A" w:rsidRDefault="003C076A" w:rsidP="003C076A">
      <w:pPr>
        <w:spacing w:after="0" w:line="240" w:lineRule="auto"/>
        <w:rPr>
          <w:rFonts w:ascii="Times New Roman" w:eastAsia="Times New Roman" w:hAnsi="Times New Roman" w:cs="Times New Roman"/>
          <w:sz w:val="28"/>
          <w:szCs w:val="28"/>
        </w:rPr>
      </w:pPr>
    </w:p>
    <w:p w14:paraId="67F459E4" w14:textId="77777777" w:rsidR="003C076A" w:rsidRDefault="003C076A" w:rsidP="003C076A">
      <w:pPr>
        <w:spacing w:after="0" w:line="240" w:lineRule="auto"/>
        <w:jc w:val="both"/>
        <w:rPr>
          <w:rFonts w:ascii="Times New Roman" w:eastAsia="Times New Roman" w:hAnsi="Times New Roman" w:cs="Times New Roman"/>
          <w:b/>
          <w:color w:val="000000"/>
          <w:sz w:val="28"/>
          <w:szCs w:val="28"/>
        </w:rPr>
      </w:pPr>
    </w:p>
    <w:p w14:paraId="24295E17" w14:textId="77777777" w:rsidR="003C076A" w:rsidRDefault="003C076A" w:rsidP="003C076A">
      <w:pPr>
        <w:spacing w:after="0" w:line="240" w:lineRule="auto"/>
        <w:jc w:val="both"/>
        <w:rPr>
          <w:rFonts w:ascii="Times New Roman" w:eastAsia="Times New Roman" w:hAnsi="Times New Roman" w:cs="Times New Roman"/>
          <w:b/>
          <w:color w:val="000000"/>
          <w:sz w:val="28"/>
          <w:szCs w:val="28"/>
        </w:rPr>
      </w:pPr>
    </w:p>
    <w:p w14:paraId="620B5F29" w14:textId="77777777" w:rsidR="003C076A" w:rsidRDefault="003C076A" w:rsidP="003C076A">
      <w:pPr>
        <w:spacing w:after="0" w:line="240" w:lineRule="auto"/>
        <w:jc w:val="both"/>
        <w:rPr>
          <w:rFonts w:ascii="Times New Roman" w:eastAsia="Times New Roman" w:hAnsi="Times New Roman" w:cs="Times New Roman"/>
          <w:b/>
          <w:color w:val="000000"/>
          <w:sz w:val="28"/>
          <w:szCs w:val="28"/>
        </w:rPr>
      </w:pPr>
    </w:p>
    <w:p w14:paraId="694E9AAF" w14:textId="77777777" w:rsidR="003C076A" w:rsidRDefault="003C076A" w:rsidP="003C076A">
      <w:pPr>
        <w:spacing w:after="0" w:line="240" w:lineRule="auto"/>
        <w:jc w:val="both"/>
        <w:rPr>
          <w:rFonts w:ascii="Times New Roman" w:eastAsia="Times New Roman" w:hAnsi="Times New Roman" w:cs="Times New Roman"/>
          <w:b/>
          <w:color w:val="000000"/>
          <w:sz w:val="28"/>
          <w:szCs w:val="28"/>
        </w:rPr>
      </w:pPr>
    </w:p>
    <w:p w14:paraId="07910FE8" w14:textId="77777777" w:rsidR="003C076A" w:rsidRDefault="003C076A" w:rsidP="003C076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посада особи,</w:t>
      </w:r>
    </w:p>
    <w:p w14:paraId="631BF312" w14:textId="77777777" w:rsidR="003C076A" w:rsidRDefault="003C076A" w:rsidP="003C076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яка підписує звернення</w:t>
      </w:r>
      <w:r>
        <w:rPr>
          <w:rFonts w:ascii="Times New Roman" w:eastAsia="Times New Roman" w:hAnsi="Times New Roman" w:cs="Times New Roman"/>
          <w:b/>
          <w:color w:val="000000"/>
          <w:sz w:val="28"/>
          <w:szCs w:val="28"/>
        </w:rPr>
        <w:tab/>
        <w:t xml:space="preserve">                підпис </w:t>
      </w:r>
      <w:r>
        <w:rPr>
          <w:rFonts w:ascii="Times New Roman" w:eastAsia="Times New Roman" w:hAnsi="Times New Roman" w:cs="Times New Roman"/>
          <w:b/>
          <w:color w:val="000000"/>
          <w:sz w:val="28"/>
          <w:szCs w:val="28"/>
        </w:rPr>
        <w:tab/>
        <w:t xml:space="preserve">            </w:t>
      </w:r>
      <w:r>
        <w:rPr>
          <w:rFonts w:ascii="Times New Roman" w:eastAsia="Times New Roman" w:hAnsi="Times New Roman" w:cs="Times New Roman"/>
          <w:b/>
          <w:color w:val="000000"/>
          <w:sz w:val="28"/>
          <w:szCs w:val="28"/>
        </w:rPr>
        <w:tab/>
        <w:t>ім’я та прізвище </w:t>
      </w:r>
    </w:p>
    <w:p w14:paraId="4248F7CB" w14:textId="77777777" w:rsidR="003C076A" w:rsidRDefault="003C076A" w:rsidP="003C076A">
      <w:pPr>
        <w:spacing w:after="0" w:line="240" w:lineRule="auto"/>
        <w:rPr>
          <w:rFonts w:ascii="Times New Roman" w:eastAsia="Times New Roman" w:hAnsi="Times New Roman" w:cs="Times New Roman"/>
          <w:sz w:val="28"/>
          <w:szCs w:val="28"/>
        </w:rPr>
      </w:pPr>
    </w:p>
    <w:p w14:paraId="04570310" w14:textId="77777777" w:rsidR="003C076A" w:rsidRDefault="003C076A" w:rsidP="003C076A">
      <w:pPr>
        <w:spacing w:after="0" w:line="240" w:lineRule="auto"/>
        <w:jc w:val="right"/>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t xml:space="preserve">                                                         </w:t>
      </w:r>
    </w:p>
    <w:p w14:paraId="191D27E6" w14:textId="77777777" w:rsidR="003C076A" w:rsidRDefault="003C076A" w:rsidP="003C076A">
      <w:pPr>
        <w:spacing w:after="0" w:line="240" w:lineRule="auto"/>
        <w:jc w:val="right"/>
        <w:rPr>
          <w:rFonts w:ascii="Times New Roman" w:eastAsia="Times New Roman" w:hAnsi="Times New Roman" w:cs="Times New Roman"/>
          <w:color w:val="FF0000"/>
          <w:sz w:val="28"/>
          <w:szCs w:val="28"/>
        </w:rPr>
      </w:pPr>
    </w:p>
    <w:p w14:paraId="0E90670B" w14:textId="77777777" w:rsidR="003C076A" w:rsidRDefault="003C076A" w:rsidP="003C076A">
      <w:pPr>
        <w:spacing w:after="0" w:line="240" w:lineRule="auto"/>
        <w:jc w:val="right"/>
        <w:rPr>
          <w:rFonts w:ascii="Times New Roman" w:eastAsia="Times New Roman" w:hAnsi="Times New Roman" w:cs="Times New Roman"/>
          <w:color w:val="FF0000"/>
          <w:sz w:val="28"/>
          <w:szCs w:val="28"/>
        </w:rPr>
      </w:pPr>
    </w:p>
    <w:p w14:paraId="54CDC538" w14:textId="77777777" w:rsidR="003C076A" w:rsidRDefault="003C076A" w:rsidP="003C076A">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sz w:val="28"/>
          <w:szCs w:val="28"/>
        </w:rPr>
        <w:t>            </w:t>
      </w:r>
    </w:p>
    <w:p w14:paraId="7513E655" w14:textId="77777777" w:rsidR="003C076A" w:rsidRDefault="003C076A" w:rsidP="003C076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p w14:paraId="177847CA" w14:textId="77777777" w:rsidR="003C076A" w:rsidRDefault="003C076A" w:rsidP="003C076A">
      <w:pPr>
        <w:spacing w:after="0" w:line="240" w:lineRule="auto"/>
        <w:rPr>
          <w:rFonts w:ascii="Times New Roman" w:eastAsia="Times New Roman" w:hAnsi="Times New Roman" w:cs="Times New Roman"/>
          <w:color w:val="000000"/>
          <w:sz w:val="28"/>
          <w:szCs w:val="28"/>
        </w:rPr>
      </w:pPr>
    </w:p>
    <w:p w14:paraId="7C66BC10" w14:textId="77777777" w:rsidR="003C076A" w:rsidRDefault="003C076A" w:rsidP="003C076A">
      <w:pPr>
        <w:spacing w:after="0" w:line="240" w:lineRule="auto"/>
        <w:rPr>
          <w:rFonts w:ascii="Times New Roman" w:eastAsia="Times New Roman" w:hAnsi="Times New Roman" w:cs="Times New Roman"/>
          <w:color w:val="000000"/>
          <w:sz w:val="28"/>
          <w:szCs w:val="28"/>
        </w:rPr>
      </w:pPr>
    </w:p>
    <w:p w14:paraId="0C49AE0C" w14:textId="77777777" w:rsidR="003C076A" w:rsidRDefault="003C076A" w:rsidP="003C076A">
      <w:pPr>
        <w:spacing w:after="0" w:line="240" w:lineRule="auto"/>
        <w:rPr>
          <w:rFonts w:ascii="Times New Roman" w:eastAsia="Times New Roman" w:hAnsi="Times New Roman" w:cs="Times New Roman"/>
          <w:color w:val="000000"/>
          <w:sz w:val="28"/>
          <w:szCs w:val="28"/>
        </w:rPr>
      </w:pPr>
    </w:p>
    <w:p w14:paraId="01A6BC22" w14:textId="77777777" w:rsidR="003C076A" w:rsidRDefault="003C076A" w:rsidP="003C076A">
      <w:pPr>
        <w:spacing w:after="0" w:line="240" w:lineRule="auto"/>
        <w:rPr>
          <w:rFonts w:ascii="Times New Roman" w:eastAsia="Times New Roman" w:hAnsi="Times New Roman" w:cs="Times New Roman"/>
          <w:color w:val="000000"/>
          <w:sz w:val="28"/>
          <w:szCs w:val="28"/>
        </w:rPr>
      </w:pPr>
    </w:p>
    <w:p w14:paraId="748C198C" w14:textId="77777777" w:rsidR="003C076A" w:rsidRDefault="003C076A" w:rsidP="003C076A">
      <w:pPr>
        <w:spacing w:after="0" w:line="240" w:lineRule="auto"/>
        <w:rPr>
          <w:rFonts w:ascii="Times New Roman" w:eastAsia="Times New Roman" w:hAnsi="Times New Roman" w:cs="Times New Roman"/>
          <w:color w:val="000000"/>
          <w:sz w:val="28"/>
          <w:szCs w:val="28"/>
        </w:rPr>
      </w:pPr>
    </w:p>
    <w:p w14:paraId="3DBD0EB7" w14:textId="77777777" w:rsidR="003C076A" w:rsidRDefault="003C076A" w:rsidP="003C076A">
      <w:pPr>
        <w:spacing w:after="0" w:line="240" w:lineRule="auto"/>
        <w:rPr>
          <w:rFonts w:ascii="Times New Roman" w:eastAsia="Times New Roman" w:hAnsi="Times New Roman" w:cs="Times New Roman"/>
          <w:color w:val="000000"/>
          <w:sz w:val="28"/>
          <w:szCs w:val="28"/>
        </w:rPr>
      </w:pPr>
    </w:p>
    <w:p w14:paraId="18EA556E" w14:textId="77777777" w:rsidR="003C076A" w:rsidRDefault="003C076A" w:rsidP="003C076A">
      <w:pPr>
        <w:spacing w:after="0" w:line="240" w:lineRule="auto"/>
        <w:rPr>
          <w:rFonts w:ascii="Times New Roman" w:eastAsia="Times New Roman" w:hAnsi="Times New Roman" w:cs="Times New Roman"/>
          <w:color w:val="000000"/>
          <w:sz w:val="28"/>
          <w:szCs w:val="28"/>
        </w:rPr>
      </w:pPr>
    </w:p>
    <w:p w14:paraId="70DC135B" w14:textId="77777777" w:rsidR="003C076A" w:rsidRDefault="003C076A" w:rsidP="003C076A">
      <w:pPr>
        <w:spacing w:after="0" w:line="240" w:lineRule="auto"/>
        <w:rPr>
          <w:rFonts w:ascii="Times New Roman" w:eastAsia="Times New Roman" w:hAnsi="Times New Roman" w:cs="Times New Roman"/>
          <w:color w:val="000000"/>
          <w:sz w:val="28"/>
          <w:szCs w:val="28"/>
        </w:rPr>
      </w:pPr>
    </w:p>
    <w:p w14:paraId="4FA3C1B0" w14:textId="77777777" w:rsidR="003C076A" w:rsidRDefault="003C076A" w:rsidP="003C076A">
      <w:pPr>
        <w:spacing w:after="0" w:line="240" w:lineRule="auto"/>
        <w:rPr>
          <w:rFonts w:ascii="Times New Roman" w:eastAsia="Times New Roman" w:hAnsi="Times New Roman" w:cs="Times New Roman"/>
          <w:color w:val="000000"/>
          <w:sz w:val="28"/>
          <w:szCs w:val="28"/>
        </w:rPr>
      </w:pPr>
    </w:p>
    <w:p w14:paraId="584A6250" w14:textId="77777777" w:rsidR="003C076A" w:rsidRDefault="003C076A" w:rsidP="003C076A">
      <w:pPr>
        <w:spacing w:after="0" w:line="240" w:lineRule="auto"/>
        <w:rPr>
          <w:rFonts w:ascii="Times New Roman" w:eastAsia="Times New Roman" w:hAnsi="Times New Roman" w:cs="Times New Roman"/>
          <w:color w:val="000000"/>
          <w:sz w:val="28"/>
          <w:szCs w:val="28"/>
        </w:rPr>
      </w:pPr>
    </w:p>
    <w:p w14:paraId="45DF8551" w14:textId="77777777" w:rsidR="003C076A" w:rsidRDefault="003C076A" w:rsidP="003C076A">
      <w:pPr>
        <w:spacing w:after="0" w:line="240" w:lineRule="auto"/>
        <w:ind w:left="5664" w:firstLine="708"/>
        <w:jc w:val="both"/>
        <w:rPr>
          <w:rFonts w:ascii="Times New Roman" w:eastAsia="Times New Roman" w:hAnsi="Times New Roman" w:cs="Times New Roman"/>
          <w:color w:val="000000"/>
          <w:sz w:val="28"/>
          <w:szCs w:val="28"/>
        </w:rPr>
      </w:pPr>
    </w:p>
    <w:p w14:paraId="2B0A46A0" w14:textId="77777777" w:rsidR="003C076A" w:rsidRDefault="003C076A" w:rsidP="003C076A">
      <w:pPr>
        <w:spacing w:after="0" w:line="240" w:lineRule="auto"/>
        <w:ind w:left="5664"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Додаток 4</w:t>
      </w:r>
    </w:p>
    <w:p w14:paraId="44442591" w14:textId="77777777" w:rsidR="003C076A" w:rsidRDefault="003C076A" w:rsidP="003C076A">
      <w:pPr>
        <w:spacing w:after="0" w:line="240" w:lineRule="auto"/>
        <w:ind w:left="637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до Положення п</w:t>
      </w:r>
      <w:r w:rsidRPr="00556492">
        <w:rPr>
          <w:rFonts w:ascii="Times New Roman" w:eastAsia="Times New Roman" w:hAnsi="Times New Roman" w:cs="Times New Roman"/>
          <w:color w:val="000000"/>
          <w:sz w:val="24"/>
          <w:szCs w:val="24"/>
        </w:rPr>
        <w:t xml:space="preserve">ро громадські слухання в </w:t>
      </w:r>
      <w:r>
        <w:rPr>
          <w:rFonts w:ascii="Times New Roman" w:eastAsia="Times New Roman" w:hAnsi="Times New Roman" w:cs="Times New Roman"/>
          <w:color w:val="000000"/>
          <w:sz w:val="24"/>
          <w:szCs w:val="24"/>
        </w:rPr>
        <w:t>С</w:t>
      </w:r>
      <w:r w:rsidRPr="00556492">
        <w:rPr>
          <w:rFonts w:ascii="Times New Roman" w:eastAsia="Times New Roman" w:hAnsi="Times New Roman" w:cs="Times New Roman"/>
          <w:color w:val="000000"/>
          <w:sz w:val="24"/>
          <w:szCs w:val="24"/>
        </w:rPr>
        <w:t>вятогірській міській територіальній громаді</w:t>
      </w:r>
    </w:p>
    <w:p w14:paraId="0562036C" w14:textId="77777777" w:rsidR="003C076A" w:rsidRDefault="003C076A" w:rsidP="003C076A">
      <w:pPr>
        <w:spacing w:after="0" w:line="240" w:lineRule="auto"/>
        <w:ind w:firstLine="709"/>
        <w:jc w:val="center"/>
        <w:rPr>
          <w:rFonts w:ascii="Times New Roman" w:eastAsia="Times New Roman" w:hAnsi="Times New Roman" w:cs="Times New Roman"/>
          <w:b/>
          <w:color w:val="000000"/>
          <w:sz w:val="28"/>
          <w:szCs w:val="28"/>
        </w:rPr>
      </w:pPr>
    </w:p>
    <w:p w14:paraId="1C29EE40" w14:textId="77777777" w:rsidR="003C076A" w:rsidRDefault="003C076A" w:rsidP="003C076A">
      <w:pPr>
        <w:spacing w:after="0" w:line="240" w:lineRule="auto"/>
        <w:ind w:firstLine="709"/>
        <w:jc w:val="center"/>
        <w:rPr>
          <w:rFonts w:ascii="Times New Roman" w:eastAsia="Times New Roman" w:hAnsi="Times New Roman" w:cs="Times New Roman"/>
          <w:b/>
          <w:color w:val="000000"/>
          <w:sz w:val="28"/>
          <w:szCs w:val="28"/>
        </w:rPr>
      </w:pPr>
    </w:p>
    <w:p w14:paraId="0FA5C094" w14:textId="77777777" w:rsidR="003C076A" w:rsidRDefault="003C076A" w:rsidP="003C076A">
      <w:pPr>
        <w:spacing w:after="0" w:line="240" w:lineRule="auto"/>
        <w:ind w:firstLine="709"/>
        <w:jc w:val="center"/>
        <w:rPr>
          <w:rFonts w:ascii="Times New Roman" w:eastAsia="Times New Roman" w:hAnsi="Times New Roman" w:cs="Times New Roman"/>
          <w:b/>
          <w:color w:val="000000"/>
          <w:sz w:val="28"/>
          <w:szCs w:val="28"/>
        </w:rPr>
      </w:pPr>
    </w:p>
    <w:p w14:paraId="64D9B180" w14:textId="77777777" w:rsidR="003C076A" w:rsidRDefault="003C076A" w:rsidP="003C076A">
      <w:pPr>
        <w:spacing w:after="0" w:line="240" w:lineRule="auto"/>
        <w:ind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 Р О Т О К О Л</w:t>
      </w:r>
    </w:p>
    <w:p w14:paraId="0E7B5D23" w14:textId="77777777" w:rsidR="003C076A" w:rsidRDefault="003C076A" w:rsidP="003C076A">
      <w:pPr>
        <w:spacing w:after="0" w:line="240" w:lineRule="auto"/>
        <w:ind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громадських слухань __________________________________________________________________</w:t>
      </w:r>
    </w:p>
    <w:p w14:paraId="2DB0AED4" w14:textId="77777777" w:rsidR="003C076A" w:rsidRPr="003941B2" w:rsidRDefault="003C076A" w:rsidP="003C076A">
      <w:pPr>
        <w:spacing w:after="0" w:line="240" w:lineRule="auto"/>
        <w:ind w:firstLine="709"/>
        <w:jc w:val="both"/>
        <w:rPr>
          <w:rFonts w:ascii="Times New Roman" w:eastAsia="Times New Roman" w:hAnsi="Times New Roman" w:cs="Times New Roman"/>
          <w:i/>
          <w:iCs/>
          <w:color w:val="000000"/>
          <w:sz w:val="24"/>
          <w:szCs w:val="24"/>
        </w:rPr>
      </w:pPr>
      <w:r w:rsidRPr="003941B2">
        <w:rPr>
          <w:rFonts w:ascii="Times New Roman" w:eastAsia="Times New Roman" w:hAnsi="Times New Roman" w:cs="Times New Roman"/>
          <w:color w:val="000000"/>
          <w:sz w:val="24"/>
          <w:szCs w:val="24"/>
        </w:rPr>
        <w:t xml:space="preserve">                                  (</w:t>
      </w:r>
      <w:r w:rsidRPr="003941B2">
        <w:rPr>
          <w:rFonts w:ascii="Times New Roman" w:eastAsia="Times New Roman" w:hAnsi="Times New Roman" w:cs="Times New Roman"/>
          <w:i/>
          <w:iCs/>
          <w:color w:val="000000"/>
          <w:sz w:val="24"/>
          <w:szCs w:val="24"/>
        </w:rPr>
        <w:t>вид громадських слухань та їх предмет)</w:t>
      </w:r>
    </w:p>
    <w:p w14:paraId="6E2FCDCF" w14:textId="77777777" w:rsidR="003C076A" w:rsidRPr="0021589C" w:rsidRDefault="003C076A" w:rsidP="003C076A">
      <w:pPr>
        <w:spacing w:after="0" w:line="240" w:lineRule="auto"/>
        <w:ind w:firstLine="709"/>
        <w:jc w:val="center"/>
        <w:rPr>
          <w:rFonts w:ascii="Times New Roman" w:eastAsia="Times New Roman" w:hAnsi="Times New Roman" w:cs="Times New Roman"/>
          <w:color w:val="000000"/>
          <w:sz w:val="28"/>
          <w:szCs w:val="28"/>
        </w:rPr>
      </w:pPr>
      <w:r w:rsidRPr="0021589C">
        <w:rPr>
          <w:rFonts w:ascii="Times New Roman" w:eastAsia="Times New Roman" w:hAnsi="Times New Roman" w:cs="Times New Roman"/>
          <w:color w:val="000000"/>
          <w:sz w:val="28"/>
          <w:szCs w:val="28"/>
        </w:rPr>
        <w:t>Святогірської міської територіальної громади</w:t>
      </w:r>
    </w:p>
    <w:p w14:paraId="3AF77363" w14:textId="77777777" w:rsidR="003C076A" w:rsidRDefault="003C076A" w:rsidP="003C076A">
      <w:pPr>
        <w:spacing w:after="0" w:line="240" w:lineRule="auto"/>
        <w:ind w:firstLine="709"/>
        <w:jc w:val="center"/>
        <w:rPr>
          <w:rFonts w:ascii="Times New Roman" w:eastAsia="Times New Roman" w:hAnsi="Times New Roman" w:cs="Times New Roman"/>
          <w:color w:val="000000"/>
          <w:sz w:val="28"/>
          <w:szCs w:val="28"/>
        </w:rPr>
      </w:pPr>
    </w:p>
    <w:p w14:paraId="42127A1A" w14:textId="77777777" w:rsidR="003C076A" w:rsidRPr="0021589C" w:rsidRDefault="003C076A" w:rsidP="003C076A">
      <w:pPr>
        <w:spacing w:after="0" w:line="240" w:lineRule="auto"/>
        <w:ind w:firstLine="709"/>
        <w:jc w:val="center"/>
        <w:rPr>
          <w:rFonts w:ascii="Times New Roman" w:eastAsia="Times New Roman" w:hAnsi="Times New Roman" w:cs="Times New Roman"/>
          <w:color w:val="000000"/>
          <w:sz w:val="28"/>
          <w:szCs w:val="28"/>
        </w:rPr>
      </w:pPr>
    </w:p>
    <w:p w14:paraId="59E308D1" w14:textId="77777777" w:rsidR="003C076A" w:rsidRPr="0021589C"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21589C">
        <w:rPr>
          <w:rFonts w:ascii="Times New Roman" w:eastAsia="Times New Roman" w:hAnsi="Times New Roman" w:cs="Times New Roman"/>
          <w:color w:val="000000"/>
          <w:sz w:val="28"/>
          <w:szCs w:val="28"/>
        </w:rPr>
        <w:t>"____"____________ 20____ року</w:t>
      </w:r>
    </w:p>
    <w:p w14:paraId="75D61DCD"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3242468C" w14:textId="77777777" w:rsidR="003C076A" w:rsidRPr="0021589C"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3399331D" w14:textId="77777777" w:rsidR="003C076A" w:rsidRPr="0021589C"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21589C">
        <w:rPr>
          <w:rFonts w:ascii="Times New Roman" w:eastAsia="Times New Roman" w:hAnsi="Times New Roman" w:cs="Times New Roman"/>
          <w:color w:val="000000"/>
          <w:sz w:val="28"/>
          <w:szCs w:val="28"/>
        </w:rPr>
        <w:t>Місце проведення: _____________________________________________</w:t>
      </w:r>
    </w:p>
    <w:p w14:paraId="174AB99A"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21589C">
        <w:rPr>
          <w:rFonts w:ascii="Times New Roman" w:eastAsia="Times New Roman" w:hAnsi="Times New Roman" w:cs="Times New Roman"/>
          <w:color w:val="000000"/>
          <w:sz w:val="28"/>
          <w:szCs w:val="28"/>
        </w:rPr>
        <w:t>Територія проведення:__________________________________________</w:t>
      </w:r>
    </w:p>
    <w:p w14:paraId="28BF0929"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Форма проведення:_____________________________________________</w:t>
      </w:r>
    </w:p>
    <w:p w14:paraId="43CF36EC"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Час проведення:_______________________________________________</w:t>
      </w:r>
    </w:p>
    <w:p w14:paraId="7F7ACB14"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24CDCC2F" w14:textId="77777777" w:rsidR="003C076A" w:rsidRPr="00BE755E" w:rsidRDefault="003C076A" w:rsidP="003C076A">
      <w:pPr>
        <w:spacing w:after="0" w:line="240" w:lineRule="auto"/>
        <w:ind w:firstLine="709"/>
        <w:jc w:val="both"/>
        <w:rPr>
          <w:rFonts w:ascii="Times New Roman" w:hAnsi="Times New Roman" w:cs="Times New Roman"/>
          <w:b/>
          <w:sz w:val="28"/>
          <w:szCs w:val="28"/>
        </w:rPr>
      </w:pPr>
      <w:r w:rsidRPr="00BE755E">
        <w:rPr>
          <w:rFonts w:ascii="Times New Roman" w:hAnsi="Times New Roman" w:cs="Times New Roman"/>
          <w:b/>
          <w:sz w:val="28"/>
          <w:szCs w:val="28"/>
        </w:rPr>
        <w:t xml:space="preserve">Присутні: </w:t>
      </w:r>
    </w:p>
    <w:p w14:paraId="061EDBC1" w14:textId="77777777" w:rsidR="003C076A" w:rsidRDefault="003C076A" w:rsidP="003C076A">
      <w:pPr>
        <w:spacing w:after="0" w:line="240" w:lineRule="auto"/>
        <w:ind w:firstLine="709"/>
        <w:jc w:val="both"/>
        <w:rPr>
          <w:rFonts w:ascii="Times New Roman" w:hAnsi="Times New Roman" w:cs="Times New Roman"/>
          <w:sz w:val="28"/>
          <w:szCs w:val="28"/>
        </w:rPr>
      </w:pPr>
      <w:r w:rsidRPr="00BE755E">
        <w:rPr>
          <w:rFonts w:ascii="Times New Roman" w:hAnsi="Times New Roman" w:cs="Times New Roman"/>
          <w:sz w:val="28"/>
          <w:szCs w:val="28"/>
        </w:rPr>
        <w:t xml:space="preserve">Учасники громадських слухань у кількості _____ осіб (список реєстрації — у додатку 1 до цього протоколу). </w:t>
      </w:r>
    </w:p>
    <w:p w14:paraId="68E122D3" w14:textId="77777777" w:rsidR="003C076A" w:rsidRPr="00BE755E" w:rsidRDefault="003C076A" w:rsidP="003C076A">
      <w:pPr>
        <w:spacing w:after="0" w:line="240" w:lineRule="auto"/>
        <w:ind w:firstLine="709"/>
        <w:jc w:val="both"/>
        <w:rPr>
          <w:rFonts w:ascii="Times New Roman" w:hAnsi="Times New Roman" w:cs="Times New Roman"/>
          <w:sz w:val="28"/>
          <w:szCs w:val="28"/>
        </w:rPr>
      </w:pPr>
      <w:r w:rsidRPr="00BE755E">
        <w:rPr>
          <w:rFonts w:ascii="Times New Roman" w:hAnsi="Times New Roman" w:cs="Times New Roman"/>
          <w:sz w:val="28"/>
          <w:szCs w:val="28"/>
        </w:rPr>
        <w:t>З них наділені правом голосувати _____ учасників</w:t>
      </w:r>
    </w:p>
    <w:p w14:paraId="2001DCD5"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0281AB9A" w14:textId="77777777" w:rsidR="003C076A" w:rsidRDefault="003C076A" w:rsidP="003C076A">
      <w:pPr>
        <w:spacing w:after="0" w:line="240" w:lineRule="auto"/>
        <w:jc w:val="center"/>
        <w:rPr>
          <w:rFonts w:ascii="Times New Roman" w:hAnsi="Times New Roman" w:cs="Times New Roman"/>
          <w:b/>
          <w:sz w:val="28"/>
          <w:szCs w:val="28"/>
        </w:rPr>
      </w:pPr>
      <w:r w:rsidRPr="00BE755E">
        <w:rPr>
          <w:rFonts w:ascii="Times New Roman" w:hAnsi="Times New Roman" w:cs="Times New Roman"/>
          <w:b/>
          <w:sz w:val="28"/>
          <w:szCs w:val="28"/>
        </w:rPr>
        <w:t>ПОРЯДОК ДЕННИЙ:</w:t>
      </w:r>
    </w:p>
    <w:p w14:paraId="43A0ECB7" w14:textId="77777777" w:rsidR="003C076A" w:rsidRPr="00BE755E" w:rsidRDefault="003C076A" w:rsidP="003C076A">
      <w:pPr>
        <w:spacing w:after="0" w:line="240" w:lineRule="auto"/>
        <w:jc w:val="center"/>
        <w:rPr>
          <w:rFonts w:ascii="Times New Roman" w:hAnsi="Times New Roman" w:cs="Times New Roman"/>
          <w:b/>
          <w:sz w:val="28"/>
          <w:szCs w:val="28"/>
        </w:rPr>
      </w:pPr>
    </w:p>
    <w:p w14:paraId="0FA6040C" w14:textId="77777777" w:rsidR="003C076A" w:rsidRDefault="003C076A" w:rsidP="003C076A">
      <w:pPr>
        <w:spacing w:after="0" w:line="240" w:lineRule="auto"/>
        <w:rPr>
          <w:rFonts w:ascii="Times New Roman" w:hAnsi="Times New Roman" w:cs="Times New Roman"/>
          <w:sz w:val="28"/>
          <w:szCs w:val="28"/>
        </w:rPr>
      </w:pPr>
      <w:r w:rsidRPr="004C3C92">
        <w:rPr>
          <w:rFonts w:ascii="Times New Roman" w:hAnsi="Times New Roman" w:cs="Times New Roman"/>
          <w:sz w:val="28"/>
          <w:szCs w:val="28"/>
        </w:rPr>
        <w:t xml:space="preserve">1. Обрання головуючого, секретаря і членів лічильної комісії. </w:t>
      </w:r>
    </w:p>
    <w:p w14:paraId="6EF6097D" w14:textId="77777777" w:rsidR="003C076A" w:rsidRDefault="003C076A" w:rsidP="003C076A">
      <w:pPr>
        <w:spacing w:after="0" w:line="240" w:lineRule="auto"/>
        <w:rPr>
          <w:rFonts w:ascii="Times New Roman" w:hAnsi="Times New Roman" w:cs="Times New Roman"/>
          <w:sz w:val="28"/>
          <w:szCs w:val="28"/>
        </w:rPr>
      </w:pPr>
      <w:r w:rsidRPr="004C3C92">
        <w:rPr>
          <w:rFonts w:ascii="Times New Roman" w:hAnsi="Times New Roman" w:cs="Times New Roman"/>
          <w:sz w:val="28"/>
          <w:szCs w:val="28"/>
        </w:rPr>
        <w:t xml:space="preserve">2. Затвердження порядку денного й регламенту </w:t>
      </w:r>
      <w:r>
        <w:rPr>
          <w:rFonts w:ascii="Times New Roman" w:hAnsi="Times New Roman" w:cs="Times New Roman"/>
          <w:sz w:val="28"/>
          <w:szCs w:val="28"/>
        </w:rPr>
        <w:t xml:space="preserve">громадських </w:t>
      </w:r>
      <w:r w:rsidRPr="004C3C92">
        <w:rPr>
          <w:rFonts w:ascii="Times New Roman" w:hAnsi="Times New Roman" w:cs="Times New Roman"/>
          <w:sz w:val="28"/>
          <w:szCs w:val="28"/>
        </w:rPr>
        <w:t xml:space="preserve">слухань. </w:t>
      </w:r>
    </w:p>
    <w:p w14:paraId="6FD6E509" w14:textId="77777777" w:rsidR="003C076A" w:rsidRDefault="003C076A" w:rsidP="003C076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3. Про ситуацію щодо </w:t>
      </w:r>
      <w:r w:rsidRPr="004C3C92">
        <w:rPr>
          <w:rFonts w:ascii="Times New Roman" w:hAnsi="Times New Roman" w:cs="Times New Roman"/>
          <w:sz w:val="28"/>
          <w:szCs w:val="28"/>
        </w:rPr>
        <w:t>________________</w:t>
      </w:r>
      <w:r>
        <w:rPr>
          <w:rFonts w:ascii="Times New Roman" w:hAnsi="Times New Roman" w:cs="Times New Roman"/>
          <w:sz w:val="28"/>
          <w:szCs w:val="28"/>
        </w:rPr>
        <w:t>______________________________</w:t>
      </w:r>
      <w:r w:rsidRPr="004C3C92">
        <w:rPr>
          <w:rFonts w:ascii="Times New Roman" w:hAnsi="Times New Roman" w:cs="Times New Roman"/>
          <w:sz w:val="28"/>
          <w:szCs w:val="28"/>
        </w:rPr>
        <w:t xml:space="preserve">. </w:t>
      </w:r>
    </w:p>
    <w:p w14:paraId="221D8860" w14:textId="77777777" w:rsidR="003C076A" w:rsidRPr="00BE755E" w:rsidRDefault="003C076A" w:rsidP="003C076A">
      <w:pPr>
        <w:spacing w:after="0" w:line="240" w:lineRule="auto"/>
        <w:rPr>
          <w:rFonts w:ascii="Times New Roman" w:hAnsi="Times New Roman" w:cs="Times New Roman"/>
          <w:i/>
          <w:sz w:val="28"/>
          <w:szCs w:val="28"/>
        </w:rPr>
      </w:pPr>
      <w:r w:rsidRPr="00BE755E">
        <w:rPr>
          <w:rFonts w:ascii="Times New Roman" w:hAnsi="Times New Roman" w:cs="Times New Roman"/>
          <w:i/>
          <w:sz w:val="28"/>
          <w:szCs w:val="28"/>
        </w:rPr>
        <w:t xml:space="preserve">                                            (питання порядку денного, що обговорювалося)</w:t>
      </w:r>
    </w:p>
    <w:p w14:paraId="62059953" w14:textId="77777777" w:rsidR="003C076A" w:rsidRDefault="003C076A" w:rsidP="003C076A">
      <w:pPr>
        <w:spacing w:after="0" w:line="240" w:lineRule="auto"/>
        <w:rPr>
          <w:rFonts w:ascii="Times New Roman" w:hAnsi="Times New Roman" w:cs="Times New Roman"/>
          <w:sz w:val="28"/>
          <w:szCs w:val="28"/>
        </w:rPr>
      </w:pPr>
      <w:r w:rsidRPr="004C3C92">
        <w:rPr>
          <w:rFonts w:ascii="Times New Roman" w:hAnsi="Times New Roman" w:cs="Times New Roman"/>
          <w:sz w:val="28"/>
          <w:szCs w:val="28"/>
        </w:rPr>
        <w:t>4. Про ситуацію що</w:t>
      </w:r>
      <w:r>
        <w:rPr>
          <w:rFonts w:ascii="Times New Roman" w:hAnsi="Times New Roman" w:cs="Times New Roman"/>
          <w:sz w:val="28"/>
          <w:szCs w:val="28"/>
        </w:rPr>
        <w:t xml:space="preserve">до </w:t>
      </w:r>
      <w:r w:rsidRPr="004C3C92">
        <w:rPr>
          <w:rFonts w:ascii="Times New Roman" w:hAnsi="Times New Roman" w:cs="Times New Roman"/>
          <w:sz w:val="28"/>
          <w:szCs w:val="28"/>
        </w:rPr>
        <w:t>________________</w:t>
      </w:r>
      <w:r>
        <w:rPr>
          <w:rFonts w:ascii="Times New Roman" w:hAnsi="Times New Roman" w:cs="Times New Roman"/>
          <w:sz w:val="28"/>
          <w:szCs w:val="28"/>
        </w:rPr>
        <w:t>______________________________</w:t>
      </w:r>
      <w:r w:rsidRPr="004C3C92">
        <w:rPr>
          <w:rFonts w:ascii="Times New Roman" w:hAnsi="Times New Roman" w:cs="Times New Roman"/>
          <w:sz w:val="28"/>
          <w:szCs w:val="28"/>
        </w:rPr>
        <w:t xml:space="preserve">. </w:t>
      </w:r>
    </w:p>
    <w:p w14:paraId="0BD7E5D0" w14:textId="77777777" w:rsidR="003C076A" w:rsidRPr="00BE755E" w:rsidRDefault="003C076A" w:rsidP="003C076A">
      <w:pPr>
        <w:spacing w:after="0" w:line="240" w:lineRule="auto"/>
        <w:rPr>
          <w:rFonts w:ascii="Times New Roman" w:hAnsi="Times New Roman" w:cs="Times New Roman"/>
          <w:i/>
          <w:sz w:val="28"/>
          <w:szCs w:val="28"/>
        </w:rPr>
      </w:pPr>
      <w:r>
        <w:rPr>
          <w:rFonts w:ascii="Times New Roman" w:hAnsi="Times New Roman" w:cs="Times New Roman"/>
          <w:sz w:val="28"/>
          <w:szCs w:val="28"/>
        </w:rPr>
        <w:t xml:space="preserve">                                            </w:t>
      </w:r>
      <w:r w:rsidRPr="00BE755E">
        <w:rPr>
          <w:rFonts w:ascii="Times New Roman" w:hAnsi="Times New Roman" w:cs="Times New Roman"/>
          <w:i/>
          <w:sz w:val="28"/>
          <w:szCs w:val="28"/>
        </w:rPr>
        <w:t xml:space="preserve">(питання порядку денного, що обговорювалося) </w:t>
      </w:r>
    </w:p>
    <w:p w14:paraId="74981C2C" w14:textId="77777777" w:rsidR="003C076A" w:rsidRDefault="003C076A" w:rsidP="003C076A">
      <w:pPr>
        <w:spacing w:after="0" w:line="240" w:lineRule="auto"/>
        <w:rPr>
          <w:rFonts w:ascii="Times New Roman" w:hAnsi="Times New Roman" w:cs="Times New Roman"/>
          <w:sz w:val="28"/>
          <w:szCs w:val="28"/>
        </w:rPr>
      </w:pPr>
      <w:r w:rsidRPr="004C3C92">
        <w:rPr>
          <w:rFonts w:ascii="Times New Roman" w:hAnsi="Times New Roman" w:cs="Times New Roman"/>
          <w:sz w:val="28"/>
          <w:szCs w:val="28"/>
        </w:rPr>
        <w:t>5. Про ситуацію щодо ________________</w:t>
      </w:r>
      <w:r>
        <w:rPr>
          <w:rFonts w:ascii="Times New Roman" w:hAnsi="Times New Roman" w:cs="Times New Roman"/>
          <w:sz w:val="28"/>
          <w:szCs w:val="28"/>
        </w:rPr>
        <w:t>______________________________</w:t>
      </w:r>
      <w:r w:rsidRPr="004C3C92">
        <w:rPr>
          <w:rFonts w:ascii="Times New Roman" w:hAnsi="Times New Roman" w:cs="Times New Roman"/>
          <w:sz w:val="28"/>
          <w:szCs w:val="28"/>
        </w:rPr>
        <w:t xml:space="preserve">. </w:t>
      </w:r>
    </w:p>
    <w:p w14:paraId="0A7DCC5C" w14:textId="77777777" w:rsidR="003C076A" w:rsidRPr="00FF1A2D" w:rsidRDefault="003C076A" w:rsidP="003C076A">
      <w:pPr>
        <w:spacing w:after="0" w:line="240" w:lineRule="auto"/>
        <w:rPr>
          <w:rFonts w:ascii="Times New Roman" w:hAnsi="Times New Roman" w:cs="Times New Roman"/>
          <w:i/>
          <w:sz w:val="28"/>
          <w:szCs w:val="28"/>
        </w:rPr>
      </w:pPr>
      <w:r w:rsidRPr="00BE755E">
        <w:rPr>
          <w:rFonts w:ascii="Times New Roman" w:hAnsi="Times New Roman" w:cs="Times New Roman"/>
          <w:i/>
          <w:sz w:val="28"/>
          <w:szCs w:val="28"/>
        </w:rPr>
        <w:t xml:space="preserve">                                             </w:t>
      </w:r>
      <w:r w:rsidRPr="00FF1A2D">
        <w:rPr>
          <w:rFonts w:ascii="Times New Roman" w:hAnsi="Times New Roman" w:cs="Times New Roman"/>
          <w:i/>
          <w:sz w:val="28"/>
          <w:szCs w:val="28"/>
        </w:rPr>
        <w:t xml:space="preserve">(питання порядку денного, що обговорювалося) </w:t>
      </w:r>
    </w:p>
    <w:p w14:paraId="17158904" w14:textId="77777777" w:rsidR="003C076A" w:rsidRPr="00FF1A2D" w:rsidRDefault="003C076A" w:rsidP="003C076A">
      <w:pPr>
        <w:spacing w:after="0" w:line="240" w:lineRule="auto"/>
        <w:rPr>
          <w:rFonts w:ascii="Times New Roman" w:hAnsi="Times New Roman" w:cs="Times New Roman"/>
          <w:i/>
          <w:sz w:val="28"/>
          <w:szCs w:val="28"/>
        </w:rPr>
      </w:pPr>
    </w:p>
    <w:p w14:paraId="30361CA5"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1. Обрання головуючого, секретаря і членів лічильної комісії. </w:t>
      </w:r>
    </w:p>
    <w:p w14:paraId="26F5B6A4" w14:textId="77777777" w:rsidR="003C076A" w:rsidRPr="00FF1A2D" w:rsidRDefault="003C076A" w:rsidP="003C076A">
      <w:pPr>
        <w:spacing w:after="0" w:line="240" w:lineRule="auto"/>
        <w:rPr>
          <w:rFonts w:ascii="Times New Roman" w:hAnsi="Times New Roman" w:cs="Times New Roman"/>
          <w:sz w:val="28"/>
          <w:szCs w:val="28"/>
        </w:rPr>
      </w:pPr>
    </w:p>
    <w:p w14:paraId="3B6C7D1B"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СЛУХАЛИ: </w:t>
      </w:r>
    </w:p>
    <w:p w14:paraId="4C08523E" w14:textId="77777777" w:rsidR="003C076A" w:rsidRPr="00FF1A2D" w:rsidRDefault="003C076A" w:rsidP="003C076A">
      <w:pPr>
        <w:spacing w:after="0" w:line="240" w:lineRule="auto"/>
        <w:rPr>
          <w:rFonts w:ascii="Times New Roman" w:hAnsi="Times New Roman" w:cs="Times New Roman"/>
          <w:sz w:val="28"/>
          <w:szCs w:val="28"/>
        </w:rPr>
      </w:pPr>
    </w:p>
    <w:p w14:paraId="764801C4"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1. ВИСТУПИЛИ: </w:t>
      </w:r>
    </w:p>
    <w:p w14:paraId="4378B5F6"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1. ______________________________________________________________ </w:t>
      </w:r>
    </w:p>
    <w:p w14:paraId="08E97EA7"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2. ______________________________________________________________ </w:t>
      </w:r>
    </w:p>
    <w:p w14:paraId="00AC8FCF"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ГОЛОСУВАЛИ: За: ________; Проти: ________; Утрималися: ________; ВИРІШИЛИ:  </w:t>
      </w:r>
    </w:p>
    <w:p w14:paraId="7715A215"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lastRenderedPageBreak/>
        <w:t>Обрати головуючим громадських слухань:______________________________</w:t>
      </w:r>
    </w:p>
    <w:p w14:paraId="13F7EE14" w14:textId="77777777" w:rsidR="003C076A" w:rsidRPr="00FF1A2D" w:rsidRDefault="003C076A" w:rsidP="003C076A">
      <w:pPr>
        <w:spacing w:after="0" w:line="240" w:lineRule="auto"/>
        <w:rPr>
          <w:rFonts w:ascii="Times New Roman" w:hAnsi="Times New Roman" w:cs="Times New Roman"/>
          <w:sz w:val="28"/>
          <w:szCs w:val="28"/>
        </w:rPr>
      </w:pPr>
    </w:p>
    <w:p w14:paraId="29752A3E"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ГОЛОСУВАЛИ: За: ________; Проти: ________; Утрималися: ________; ВИРІШИЛИ:</w:t>
      </w:r>
    </w:p>
    <w:p w14:paraId="0EE2501D"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 Обрати секретарем громадських слухань:_________________</w:t>
      </w:r>
    </w:p>
    <w:p w14:paraId="1B2815DF" w14:textId="77777777" w:rsidR="003C076A" w:rsidRPr="00FF1A2D" w:rsidRDefault="003C076A" w:rsidP="003C076A">
      <w:pPr>
        <w:spacing w:after="0" w:line="240" w:lineRule="auto"/>
        <w:rPr>
          <w:rFonts w:ascii="Times New Roman" w:hAnsi="Times New Roman" w:cs="Times New Roman"/>
          <w:sz w:val="28"/>
          <w:szCs w:val="28"/>
        </w:rPr>
      </w:pPr>
    </w:p>
    <w:p w14:paraId="6BDBBB5D" w14:textId="77777777" w:rsidR="003C076A" w:rsidRPr="00FF1A2D" w:rsidRDefault="003C076A" w:rsidP="003C076A">
      <w:pPr>
        <w:spacing w:after="0" w:line="240" w:lineRule="auto"/>
        <w:rPr>
          <w:rFonts w:ascii="Times New Roman" w:hAnsi="Times New Roman" w:cs="Times New Roman"/>
          <w:sz w:val="28"/>
          <w:szCs w:val="28"/>
        </w:rPr>
      </w:pPr>
    </w:p>
    <w:p w14:paraId="67AFD731"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ГОЛОСУВАЛИ: За: ________; Проти: ________; Утрималися: ________; </w:t>
      </w:r>
    </w:p>
    <w:p w14:paraId="5FDF6F1B"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ВИРІШИЛИ:</w:t>
      </w:r>
    </w:p>
    <w:p w14:paraId="19B645C3"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 Обрати членами лічильної комісії громадських слухань: </w:t>
      </w:r>
    </w:p>
    <w:p w14:paraId="009F1359"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1. _________________________________ </w:t>
      </w:r>
    </w:p>
    <w:p w14:paraId="71B5F813"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2. … . </w:t>
      </w:r>
    </w:p>
    <w:p w14:paraId="6CFADA53" w14:textId="77777777" w:rsidR="003C076A" w:rsidRPr="00FF1A2D" w:rsidRDefault="003C076A" w:rsidP="003C076A">
      <w:pPr>
        <w:spacing w:after="0" w:line="240" w:lineRule="auto"/>
        <w:rPr>
          <w:rFonts w:ascii="Times New Roman" w:hAnsi="Times New Roman" w:cs="Times New Roman"/>
          <w:sz w:val="28"/>
          <w:szCs w:val="28"/>
        </w:rPr>
      </w:pPr>
    </w:p>
    <w:p w14:paraId="6E969D68" w14:textId="77777777" w:rsidR="003C076A" w:rsidRPr="00FF1A2D" w:rsidRDefault="003C076A" w:rsidP="003C076A">
      <w:pPr>
        <w:spacing w:after="0" w:line="240" w:lineRule="auto"/>
        <w:rPr>
          <w:rFonts w:ascii="Times New Roman" w:hAnsi="Times New Roman" w:cs="Times New Roman"/>
          <w:sz w:val="28"/>
          <w:szCs w:val="28"/>
        </w:rPr>
      </w:pPr>
    </w:p>
    <w:p w14:paraId="23219758"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2. Затвердження порядку денного та регламенту громадських слухань СЛУХАЛИ: </w:t>
      </w:r>
    </w:p>
    <w:p w14:paraId="5AB7C87C"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1. Про затвердження порядку денного та регламенту громадських слухань. </w:t>
      </w:r>
    </w:p>
    <w:p w14:paraId="57931BC1" w14:textId="77777777" w:rsidR="003C076A" w:rsidRPr="00FF1A2D" w:rsidRDefault="003C076A" w:rsidP="003C076A">
      <w:pPr>
        <w:spacing w:after="0" w:line="240" w:lineRule="auto"/>
        <w:rPr>
          <w:rFonts w:ascii="Times New Roman" w:hAnsi="Times New Roman" w:cs="Times New Roman"/>
          <w:sz w:val="28"/>
          <w:szCs w:val="28"/>
        </w:rPr>
      </w:pPr>
    </w:p>
    <w:p w14:paraId="419CABBB"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ВИСТУПИЛИ: </w:t>
      </w:r>
    </w:p>
    <w:p w14:paraId="3274FF00"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1. ______________________________________________________________ </w:t>
      </w:r>
    </w:p>
    <w:p w14:paraId="4D676337"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2. ______________________________________________________________ ГОЛОСУВАЛИ: За: ________; Проти: ________; Утрималися: ________; ВИРІШИЛИ: </w:t>
      </w:r>
    </w:p>
    <w:p w14:paraId="12560203" w14:textId="77777777" w:rsidR="003C076A" w:rsidRPr="00FF1A2D" w:rsidRDefault="003C076A" w:rsidP="003C076A">
      <w:pPr>
        <w:spacing w:after="0" w:line="240" w:lineRule="auto"/>
        <w:rPr>
          <w:rFonts w:ascii="Times New Roman" w:hAnsi="Times New Roman" w:cs="Times New Roman"/>
          <w:sz w:val="28"/>
          <w:szCs w:val="28"/>
        </w:rPr>
      </w:pPr>
    </w:p>
    <w:p w14:paraId="0897D614"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3. Затвердити такий порядок денний громадських слухань: </w:t>
      </w:r>
    </w:p>
    <w:p w14:paraId="43FC7E74"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1. Про ситуацію щодо ______________________________________________. </w:t>
      </w:r>
    </w:p>
    <w:p w14:paraId="488C0307"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2. Про ситуацію щодо ______________________________________________. </w:t>
      </w:r>
    </w:p>
    <w:p w14:paraId="3E5D0A0C"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3. Про ситуацію щодо ______________________________________________. </w:t>
      </w:r>
    </w:p>
    <w:p w14:paraId="1257346C" w14:textId="77777777" w:rsidR="003C076A" w:rsidRPr="00FF1A2D" w:rsidRDefault="003C076A" w:rsidP="003C076A">
      <w:pPr>
        <w:spacing w:after="0" w:line="240" w:lineRule="auto"/>
        <w:rPr>
          <w:rFonts w:ascii="Times New Roman" w:hAnsi="Times New Roman" w:cs="Times New Roman"/>
          <w:sz w:val="28"/>
          <w:szCs w:val="28"/>
        </w:rPr>
      </w:pPr>
    </w:p>
    <w:p w14:paraId="3682C058"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4. Затвердити такий регламент громадських слухань: </w:t>
      </w:r>
    </w:p>
    <w:p w14:paraId="5119B0C8"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на вступне слово ініціатора громадських слухань — до ___ хвилин; </w:t>
      </w:r>
    </w:p>
    <w:p w14:paraId="619FC710"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на доповідь — до ___ хвилин; </w:t>
      </w:r>
    </w:p>
    <w:p w14:paraId="49A4ABEB"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на кожну з не більше ніж дві співдоповіді — до ___ хвилин; </w:t>
      </w:r>
    </w:p>
    <w:p w14:paraId="4D6440EB"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відповіді на запитання після доповіді й усіх співдоповідей разом — до ___ хвилин;</w:t>
      </w:r>
    </w:p>
    <w:p w14:paraId="1A1B5C74"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на виступи експертів — до ___ хвилин; </w:t>
      </w:r>
    </w:p>
    <w:p w14:paraId="26B682E4"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на виступи в обговоренні — до ___ хвилин. </w:t>
      </w:r>
    </w:p>
    <w:p w14:paraId="42C839DF" w14:textId="77777777" w:rsidR="003C076A" w:rsidRPr="00FF1A2D" w:rsidRDefault="003C076A" w:rsidP="003C076A">
      <w:pPr>
        <w:spacing w:after="0" w:line="240" w:lineRule="auto"/>
        <w:rPr>
          <w:rFonts w:ascii="Times New Roman" w:hAnsi="Times New Roman" w:cs="Times New Roman"/>
          <w:sz w:val="28"/>
          <w:szCs w:val="28"/>
        </w:rPr>
      </w:pPr>
    </w:p>
    <w:p w14:paraId="16610013"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5. Про ситуацію щодо_______________________________________________.  </w:t>
      </w:r>
    </w:p>
    <w:p w14:paraId="224C8723" w14:textId="77777777" w:rsidR="003C076A" w:rsidRPr="00FF1A2D" w:rsidRDefault="003C076A" w:rsidP="003C076A">
      <w:pPr>
        <w:spacing w:after="0" w:line="240" w:lineRule="auto"/>
        <w:rPr>
          <w:rFonts w:ascii="Times New Roman" w:hAnsi="Times New Roman" w:cs="Times New Roman"/>
          <w:i/>
          <w:sz w:val="28"/>
          <w:szCs w:val="28"/>
        </w:rPr>
      </w:pPr>
      <w:r w:rsidRPr="00FF1A2D">
        <w:rPr>
          <w:rFonts w:ascii="Times New Roman" w:hAnsi="Times New Roman" w:cs="Times New Roman"/>
          <w:sz w:val="28"/>
          <w:szCs w:val="28"/>
        </w:rPr>
        <w:t xml:space="preserve">                                                             </w:t>
      </w:r>
      <w:r w:rsidRPr="00FF1A2D">
        <w:rPr>
          <w:rFonts w:ascii="Times New Roman" w:hAnsi="Times New Roman" w:cs="Times New Roman"/>
          <w:i/>
          <w:sz w:val="28"/>
          <w:szCs w:val="28"/>
        </w:rPr>
        <w:t xml:space="preserve">(питання, яке порушується) </w:t>
      </w:r>
    </w:p>
    <w:p w14:paraId="6CE8FFF6"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СЛУХАЛИ: 1. Про ситуацію щодо ____________________________________. </w:t>
      </w:r>
    </w:p>
    <w:p w14:paraId="41B06DB0" w14:textId="77777777" w:rsidR="003C076A" w:rsidRPr="00FF1A2D" w:rsidRDefault="003C076A" w:rsidP="003C076A">
      <w:pPr>
        <w:spacing w:after="0" w:line="240" w:lineRule="auto"/>
        <w:rPr>
          <w:rFonts w:ascii="Times New Roman" w:hAnsi="Times New Roman" w:cs="Times New Roman"/>
          <w:i/>
          <w:sz w:val="28"/>
          <w:szCs w:val="28"/>
        </w:rPr>
      </w:pPr>
      <w:r w:rsidRPr="00FF1A2D">
        <w:rPr>
          <w:rFonts w:ascii="Times New Roman" w:hAnsi="Times New Roman" w:cs="Times New Roman"/>
          <w:sz w:val="28"/>
          <w:szCs w:val="28"/>
        </w:rPr>
        <w:t xml:space="preserve">                                                                    </w:t>
      </w:r>
      <w:r w:rsidRPr="00FF1A2D">
        <w:rPr>
          <w:rFonts w:ascii="Times New Roman" w:hAnsi="Times New Roman" w:cs="Times New Roman"/>
          <w:i/>
          <w:sz w:val="28"/>
          <w:szCs w:val="28"/>
        </w:rPr>
        <w:t>(питання, яке порушується)</w:t>
      </w:r>
    </w:p>
    <w:p w14:paraId="286CD361"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 ВИСТУПИЛИ: </w:t>
      </w:r>
    </w:p>
    <w:p w14:paraId="71F5ECED"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1. ______________________________________________________________ </w:t>
      </w:r>
    </w:p>
    <w:p w14:paraId="028F4540"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 xml:space="preserve">2. ______________________________________________________________ ГОЛОСУВАЛИ: За: ________; Проти: ________; Утрималися: ________; </w:t>
      </w:r>
      <w:r w:rsidRPr="00FF1A2D">
        <w:rPr>
          <w:rFonts w:ascii="Times New Roman" w:hAnsi="Times New Roman" w:cs="Times New Roman"/>
          <w:sz w:val="28"/>
          <w:szCs w:val="28"/>
        </w:rPr>
        <w:lastRenderedPageBreak/>
        <w:t>ВИРІШИЛИ: Пропозицію:_______________________________________________________</w:t>
      </w:r>
    </w:p>
    <w:p w14:paraId="4D60532F"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Скерувати на розгляд:___________________________________________________________</w:t>
      </w:r>
    </w:p>
    <w:p w14:paraId="03640EFE" w14:textId="77777777" w:rsidR="003C076A" w:rsidRPr="00FF1A2D" w:rsidRDefault="003C076A" w:rsidP="003C076A">
      <w:pPr>
        <w:spacing w:after="0" w:line="240" w:lineRule="auto"/>
        <w:rPr>
          <w:rFonts w:ascii="Times New Roman" w:hAnsi="Times New Roman" w:cs="Times New Roman"/>
          <w:sz w:val="28"/>
          <w:szCs w:val="28"/>
        </w:rPr>
      </w:pPr>
    </w:p>
    <w:p w14:paraId="309FD362" w14:textId="77777777" w:rsidR="003C076A" w:rsidRPr="00FF1A2D" w:rsidRDefault="003C076A" w:rsidP="003C076A">
      <w:pPr>
        <w:spacing w:after="0" w:line="240" w:lineRule="auto"/>
        <w:rPr>
          <w:rFonts w:ascii="Times New Roman" w:hAnsi="Times New Roman" w:cs="Times New Roman"/>
          <w:sz w:val="28"/>
          <w:szCs w:val="28"/>
        </w:rPr>
      </w:pPr>
      <w:r w:rsidRPr="00FF1A2D">
        <w:rPr>
          <w:rFonts w:ascii="Times New Roman" w:hAnsi="Times New Roman" w:cs="Times New Roman"/>
          <w:sz w:val="28"/>
          <w:szCs w:val="28"/>
        </w:rPr>
        <w:t>6 … .</w:t>
      </w:r>
    </w:p>
    <w:p w14:paraId="7E7D1769" w14:textId="77777777" w:rsidR="003C076A" w:rsidRPr="00FF1A2D" w:rsidRDefault="003C076A" w:rsidP="003C076A">
      <w:pPr>
        <w:spacing w:after="0" w:line="240" w:lineRule="auto"/>
        <w:rPr>
          <w:rFonts w:ascii="Times New Roman" w:eastAsia="Times New Roman" w:hAnsi="Times New Roman" w:cs="Times New Roman"/>
          <w:color w:val="000000"/>
          <w:sz w:val="28"/>
          <w:szCs w:val="28"/>
        </w:rPr>
      </w:pPr>
    </w:p>
    <w:p w14:paraId="1FF81BEB" w14:textId="77777777" w:rsidR="003C076A" w:rsidRPr="00FF1A2D" w:rsidRDefault="003C076A" w:rsidP="003C076A">
      <w:pPr>
        <w:spacing w:after="0" w:line="240" w:lineRule="auto"/>
        <w:rPr>
          <w:rFonts w:ascii="Times New Roman" w:eastAsia="Times New Roman" w:hAnsi="Times New Roman" w:cs="Times New Roman"/>
          <w:color w:val="000000"/>
          <w:sz w:val="28"/>
          <w:szCs w:val="28"/>
        </w:rPr>
      </w:pPr>
    </w:p>
    <w:p w14:paraId="0C53DB1E" w14:textId="77777777" w:rsidR="003C076A" w:rsidRPr="00FF1A2D" w:rsidRDefault="003C076A" w:rsidP="003C076A">
      <w:pPr>
        <w:spacing w:after="0" w:line="240" w:lineRule="auto"/>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Голова громадських слухань  ________________            _________________</w:t>
      </w:r>
    </w:p>
    <w:p w14:paraId="0809D216" w14:textId="77777777" w:rsidR="003C076A" w:rsidRPr="00FF1A2D" w:rsidRDefault="003C076A" w:rsidP="003C076A">
      <w:pPr>
        <w:spacing w:after="0" w:line="240" w:lineRule="auto"/>
        <w:rPr>
          <w:rFonts w:ascii="Times New Roman" w:eastAsia="Times New Roman" w:hAnsi="Times New Roman" w:cs="Times New Roman"/>
          <w:i/>
          <w:iCs/>
          <w:color w:val="000000"/>
          <w:sz w:val="24"/>
          <w:szCs w:val="24"/>
        </w:rPr>
      </w:pPr>
      <w:r w:rsidRPr="00FF1A2D">
        <w:rPr>
          <w:rFonts w:ascii="Times New Roman" w:eastAsia="Times New Roman" w:hAnsi="Times New Roman" w:cs="Times New Roman"/>
          <w:i/>
          <w:iCs/>
          <w:color w:val="000000"/>
          <w:sz w:val="24"/>
          <w:szCs w:val="24"/>
        </w:rPr>
        <w:t xml:space="preserve">                                                                        (підпис)                             (прізвище та ініціали) </w:t>
      </w:r>
      <w:r w:rsidRPr="00FF1A2D">
        <w:rPr>
          <w:rFonts w:ascii="Times New Roman" w:eastAsia="Times New Roman" w:hAnsi="Times New Roman" w:cs="Times New Roman"/>
          <w:color w:val="000000"/>
          <w:sz w:val="28"/>
          <w:szCs w:val="28"/>
        </w:rPr>
        <w:t xml:space="preserve"> </w:t>
      </w:r>
    </w:p>
    <w:p w14:paraId="7BCD54B4" w14:textId="77777777" w:rsidR="003C076A" w:rsidRPr="00FF1A2D" w:rsidRDefault="003C076A" w:rsidP="003C076A">
      <w:pPr>
        <w:spacing w:after="0" w:line="240" w:lineRule="auto"/>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Секретар громадських слухань  ________________            _________________</w:t>
      </w:r>
    </w:p>
    <w:p w14:paraId="0F377EDF" w14:textId="77777777" w:rsidR="003C076A" w:rsidRPr="003941B2" w:rsidRDefault="003C076A" w:rsidP="003C076A">
      <w:pPr>
        <w:spacing w:after="0" w:line="240" w:lineRule="auto"/>
        <w:ind w:firstLine="709"/>
        <w:rPr>
          <w:rFonts w:ascii="Times New Roman" w:eastAsia="Times New Roman" w:hAnsi="Times New Roman" w:cs="Times New Roman"/>
          <w:i/>
          <w:iCs/>
          <w:color w:val="000000"/>
          <w:sz w:val="24"/>
          <w:szCs w:val="24"/>
        </w:rPr>
      </w:pPr>
      <w:r w:rsidRPr="00FF1A2D">
        <w:rPr>
          <w:rFonts w:ascii="Times New Roman" w:eastAsia="Times New Roman" w:hAnsi="Times New Roman" w:cs="Times New Roman"/>
          <w:i/>
          <w:iCs/>
          <w:color w:val="000000"/>
          <w:sz w:val="24"/>
          <w:szCs w:val="24"/>
        </w:rPr>
        <w:t xml:space="preserve">                                                             (підпис)                             (прізвище та ініціали)</w:t>
      </w:r>
      <w:r w:rsidRPr="003941B2">
        <w:rPr>
          <w:rFonts w:ascii="Times New Roman" w:eastAsia="Times New Roman" w:hAnsi="Times New Roman" w:cs="Times New Roman"/>
          <w:i/>
          <w:iCs/>
          <w:color w:val="000000"/>
          <w:sz w:val="24"/>
          <w:szCs w:val="24"/>
        </w:rPr>
        <w:t xml:space="preserve"> </w:t>
      </w:r>
      <w:r w:rsidRPr="003941B2">
        <w:rPr>
          <w:rFonts w:ascii="Times New Roman" w:eastAsia="Times New Roman" w:hAnsi="Times New Roman" w:cs="Times New Roman"/>
          <w:i/>
          <w:iCs/>
          <w:color w:val="000000"/>
          <w:sz w:val="24"/>
          <w:szCs w:val="24"/>
        </w:rPr>
        <w:tab/>
        <w:t xml:space="preserve"> </w:t>
      </w:r>
    </w:p>
    <w:p w14:paraId="5F0ADFB1" w14:textId="77777777" w:rsidR="003C076A" w:rsidRPr="003941B2" w:rsidRDefault="003C076A" w:rsidP="003C076A">
      <w:pPr>
        <w:spacing w:after="0" w:line="240" w:lineRule="auto"/>
        <w:ind w:firstLine="709"/>
        <w:rPr>
          <w:rFonts w:ascii="Times New Roman" w:eastAsia="Times New Roman" w:hAnsi="Times New Roman" w:cs="Times New Roman"/>
          <w:i/>
          <w:iCs/>
          <w:color w:val="000000"/>
          <w:sz w:val="24"/>
          <w:szCs w:val="24"/>
        </w:rPr>
      </w:pPr>
    </w:p>
    <w:p w14:paraId="3F34695C"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58BAC304"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0FD84D11"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78114C21"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4AA28EB7"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5949DEB7"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01F20354"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3C764FC2"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21DE9FB2" w14:textId="77777777" w:rsidR="003C076A" w:rsidRDefault="003C076A" w:rsidP="003C076A">
      <w:pPr>
        <w:spacing w:after="0" w:line="240" w:lineRule="auto"/>
        <w:ind w:left="5664" w:firstLine="708"/>
        <w:jc w:val="both"/>
        <w:rPr>
          <w:rFonts w:ascii="Times New Roman" w:eastAsia="Times New Roman" w:hAnsi="Times New Roman" w:cs="Times New Roman"/>
          <w:color w:val="000000"/>
          <w:sz w:val="28"/>
          <w:szCs w:val="28"/>
        </w:rPr>
      </w:pPr>
    </w:p>
    <w:p w14:paraId="74A12E73" w14:textId="77777777" w:rsidR="003C076A" w:rsidRDefault="003C076A" w:rsidP="003C076A">
      <w:pPr>
        <w:spacing w:after="0" w:line="240" w:lineRule="auto"/>
        <w:ind w:left="5664" w:firstLine="708"/>
        <w:jc w:val="both"/>
        <w:rPr>
          <w:rFonts w:ascii="Times New Roman" w:eastAsia="Times New Roman" w:hAnsi="Times New Roman" w:cs="Times New Roman"/>
          <w:color w:val="000000"/>
          <w:sz w:val="24"/>
          <w:szCs w:val="24"/>
        </w:rPr>
      </w:pPr>
    </w:p>
    <w:p w14:paraId="667FFA38"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56AF2DB4"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197939CB"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5AAAEDB2"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6A6DB468"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0DAEE575"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09A56DA8"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2A6C89B1"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20EB25F7"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781C4653"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6FC2D6EF"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20BC8789"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7BA85E38"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0533872E"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24D59481"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30AED375"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3DF30AFE"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2FF983CC"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1241F491"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07500EC9"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2553D9A9"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1CD1FB6B"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3EA6F53D" w14:textId="77777777" w:rsidR="003C076A" w:rsidRDefault="003C076A" w:rsidP="003C076A">
      <w:pPr>
        <w:spacing w:after="0" w:line="240" w:lineRule="auto"/>
        <w:jc w:val="both"/>
        <w:rPr>
          <w:rFonts w:ascii="Times New Roman" w:eastAsia="Times New Roman" w:hAnsi="Times New Roman" w:cs="Times New Roman"/>
          <w:color w:val="000000"/>
          <w:sz w:val="24"/>
          <w:szCs w:val="24"/>
        </w:rPr>
      </w:pPr>
    </w:p>
    <w:p w14:paraId="261AF5EF" w14:textId="77777777" w:rsidR="003C076A" w:rsidRDefault="003C076A" w:rsidP="003C076A">
      <w:pPr>
        <w:spacing w:after="0" w:line="240" w:lineRule="auto"/>
        <w:ind w:left="5664" w:firstLine="708"/>
        <w:jc w:val="both"/>
        <w:rPr>
          <w:rFonts w:ascii="Times New Roman" w:eastAsia="Times New Roman" w:hAnsi="Times New Roman" w:cs="Times New Roman"/>
          <w:color w:val="000000"/>
          <w:sz w:val="24"/>
          <w:szCs w:val="24"/>
        </w:rPr>
      </w:pPr>
    </w:p>
    <w:p w14:paraId="7359A451" w14:textId="77777777" w:rsidR="003C076A" w:rsidRDefault="003C076A" w:rsidP="003C076A">
      <w:pPr>
        <w:spacing w:after="0" w:line="240" w:lineRule="auto"/>
        <w:ind w:left="5664" w:firstLine="708"/>
        <w:jc w:val="both"/>
        <w:rPr>
          <w:rFonts w:ascii="Times New Roman" w:eastAsia="Times New Roman" w:hAnsi="Times New Roman" w:cs="Times New Roman"/>
          <w:color w:val="000000"/>
          <w:sz w:val="24"/>
          <w:szCs w:val="24"/>
        </w:rPr>
      </w:pPr>
    </w:p>
    <w:p w14:paraId="38AA8E0D" w14:textId="77777777" w:rsidR="003C076A" w:rsidRDefault="003C076A" w:rsidP="003C076A">
      <w:pPr>
        <w:spacing w:after="0" w:line="240" w:lineRule="auto"/>
        <w:ind w:left="5664" w:firstLine="708"/>
        <w:jc w:val="both"/>
        <w:rPr>
          <w:rFonts w:ascii="Times New Roman" w:eastAsia="Times New Roman" w:hAnsi="Times New Roman" w:cs="Times New Roman"/>
          <w:color w:val="000000"/>
          <w:sz w:val="24"/>
          <w:szCs w:val="24"/>
        </w:rPr>
      </w:pPr>
    </w:p>
    <w:p w14:paraId="02184D49" w14:textId="77777777" w:rsidR="003C076A" w:rsidRDefault="003C076A" w:rsidP="003C076A">
      <w:pPr>
        <w:spacing w:after="0" w:line="240" w:lineRule="auto"/>
        <w:ind w:left="5664" w:firstLine="708"/>
        <w:jc w:val="both"/>
        <w:rPr>
          <w:rFonts w:ascii="Times New Roman" w:eastAsia="Times New Roman" w:hAnsi="Times New Roman" w:cs="Times New Roman"/>
          <w:color w:val="000000"/>
          <w:sz w:val="24"/>
          <w:szCs w:val="24"/>
        </w:rPr>
      </w:pPr>
    </w:p>
    <w:p w14:paraId="7959A4B6" w14:textId="77777777" w:rsidR="003C076A" w:rsidRDefault="003C076A" w:rsidP="003C076A">
      <w:pPr>
        <w:spacing w:after="0" w:line="240" w:lineRule="auto"/>
        <w:ind w:left="5664" w:firstLine="708"/>
        <w:jc w:val="both"/>
        <w:rPr>
          <w:rFonts w:ascii="Times New Roman" w:eastAsia="Times New Roman" w:hAnsi="Times New Roman" w:cs="Times New Roman"/>
          <w:color w:val="000000"/>
          <w:sz w:val="24"/>
          <w:szCs w:val="24"/>
        </w:rPr>
      </w:pPr>
    </w:p>
    <w:p w14:paraId="5101B71A" w14:textId="77777777" w:rsidR="003C076A" w:rsidRDefault="003C076A" w:rsidP="003C076A">
      <w:pPr>
        <w:spacing w:after="0" w:line="240" w:lineRule="auto"/>
        <w:ind w:left="5664"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Додаток 1  </w:t>
      </w:r>
    </w:p>
    <w:p w14:paraId="49DA4E11"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56F1B20C"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11486854" w14:textId="77777777" w:rsidR="003C076A" w:rsidRDefault="003C076A" w:rsidP="003C076A">
      <w:pPr>
        <w:spacing w:after="0" w:line="24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до Протоколу ___________громадських слухань з предмета:</w:t>
      </w:r>
      <w:r>
        <w:rPr>
          <w:rFonts w:ascii="Times New Roman" w:eastAsia="Times New Roman" w:hAnsi="Times New Roman" w:cs="Times New Roman"/>
          <w:color w:val="000000"/>
          <w:sz w:val="28"/>
          <w:szCs w:val="28"/>
        </w:rPr>
        <w:t xml:space="preserve"> __________________________________________________________________</w:t>
      </w:r>
    </w:p>
    <w:p w14:paraId="21D71C8F" w14:textId="77777777" w:rsidR="003C076A" w:rsidRPr="0021589C" w:rsidRDefault="003C076A" w:rsidP="003C076A">
      <w:pPr>
        <w:spacing w:after="0" w:line="240" w:lineRule="auto"/>
        <w:ind w:firstLine="709"/>
        <w:jc w:val="center"/>
        <w:rPr>
          <w:rFonts w:ascii="Times New Roman" w:eastAsia="Times New Roman" w:hAnsi="Times New Roman" w:cs="Times New Roman"/>
          <w:color w:val="000000"/>
          <w:sz w:val="28"/>
          <w:szCs w:val="28"/>
        </w:rPr>
      </w:pPr>
      <w:r w:rsidRPr="0021589C">
        <w:rPr>
          <w:rFonts w:ascii="Times New Roman" w:eastAsia="Times New Roman" w:hAnsi="Times New Roman" w:cs="Times New Roman"/>
          <w:color w:val="000000"/>
          <w:sz w:val="28"/>
          <w:szCs w:val="28"/>
        </w:rPr>
        <w:t>Святогірської міської територіальної громади</w:t>
      </w:r>
    </w:p>
    <w:p w14:paraId="546F5CB6" w14:textId="77777777" w:rsidR="003C076A" w:rsidRPr="0021589C" w:rsidRDefault="003C076A" w:rsidP="003C076A">
      <w:pPr>
        <w:spacing w:after="0" w:line="240" w:lineRule="auto"/>
        <w:ind w:firstLine="709"/>
        <w:jc w:val="center"/>
        <w:rPr>
          <w:rFonts w:ascii="Times New Roman" w:eastAsia="Times New Roman" w:hAnsi="Times New Roman" w:cs="Times New Roman"/>
          <w:color w:val="000000"/>
          <w:sz w:val="28"/>
          <w:szCs w:val="28"/>
        </w:rPr>
      </w:pPr>
      <w:r w:rsidRPr="0021589C">
        <w:rPr>
          <w:rFonts w:ascii="Times New Roman" w:eastAsia="Times New Roman" w:hAnsi="Times New Roman" w:cs="Times New Roman"/>
          <w:color w:val="000000"/>
          <w:sz w:val="28"/>
          <w:szCs w:val="28"/>
        </w:rPr>
        <w:t>від "___"____________20 ___ р.</w:t>
      </w:r>
    </w:p>
    <w:p w14:paraId="4F4485E3" w14:textId="77777777" w:rsidR="003C076A" w:rsidRPr="0021589C" w:rsidRDefault="003C076A" w:rsidP="003C076A">
      <w:pPr>
        <w:spacing w:after="0" w:line="240" w:lineRule="auto"/>
        <w:ind w:firstLine="709"/>
        <w:jc w:val="center"/>
        <w:rPr>
          <w:rFonts w:ascii="Times New Roman" w:eastAsia="Times New Roman" w:hAnsi="Times New Roman" w:cs="Times New Roman"/>
          <w:color w:val="000000"/>
          <w:sz w:val="28"/>
          <w:szCs w:val="28"/>
        </w:rPr>
      </w:pPr>
    </w:p>
    <w:p w14:paraId="12D13227" w14:textId="77777777" w:rsidR="003C076A" w:rsidRPr="0021589C" w:rsidRDefault="003C076A" w:rsidP="003C076A">
      <w:pPr>
        <w:spacing w:after="0" w:line="240" w:lineRule="auto"/>
        <w:ind w:firstLine="709"/>
        <w:jc w:val="center"/>
        <w:rPr>
          <w:rFonts w:ascii="Times New Roman" w:hAnsi="Times New Roman" w:cs="Times New Roman"/>
          <w:sz w:val="28"/>
          <w:szCs w:val="28"/>
        </w:rPr>
      </w:pPr>
      <w:r w:rsidRPr="0021589C">
        <w:rPr>
          <w:rFonts w:ascii="Times New Roman" w:hAnsi="Times New Roman" w:cs="Times New Roman"/>
          <w:sz w:val="28"/>
          <w:szCs w:val="28"/>
        </w:rPr>
        <w:t xml:space="preserve">СПИСОК </w:t>
      </w:r>
    </w:p>
    <w:p w14:paraId="7E7DD017" w14:textId="77777777" w:rsidR="003C076A" w:rsidRPr="0021589C" w:rsidRDefault="003C076A" w:rsidP="003C076A">
      <w:pPr>
        <w:spacing w:after="0" w:line="240" w:lineRule="auto"/>
        <w:ind w:firstLine="709"/>
        <w:jc w:val="center"/>
        <w:rPr>
          <w:rFonts w:ascii="Times New Roman" w:hAnsi="Times New Roman" w:cs="Times New Roman"/>
          <w:sz w:val="28"/>
          <w:szCs w:val="28"/>
        </w:rPr>
      </w:pPr>
      <w:r w:rsidRPr="0021589C">
        <w:rPr>
          <w:rFonts w:ascii="Times New Roman" w:hAnsi="Times New Roman" w:cs="Times New Roman"/>
          <w:sz w:val="28"/>
          <w:szCs w:val="28"/>
        </w:rPr>
        <w:t>реєстрації учасників громадських слухань __________________________________________________________________</w:t>
      </w:r>
    </w:p>
    <w:p w14:paraId="3BA4FEF6" w14:textId="77777777" w:rsidR="003C076A" w:rsidRPr="0021589C" w:rsidRDefault="003C076A" w:rsidP="003C076A">
      <w:pPr>
        <w:spacing w:after="0" w:line="240" w:lineRule="auto"/>
        <w:ind w:firstLine="709"/>
        <w:jc w:val="center"/>
        <w:rPr>
          <w:rFonts w:ascii="Times New Roman" w:hAnsi="Times New Roman" w:cs="Times New Roman"/>
          <w:i/>
          <w:sz w:val="28"/>
          <w:szCs w:val="28"/>
        </w:rPr>
      </w:pPr>
      <w:r w:rsidRPr="0021589C">
        <w:rPr>
          <w:rFonts w:ascii="Times New Roman" w:hAnsi="Times New Roman" w:cs="Times New Roman"/>
          <w:i/>
          <w:sz w:val="28"/>
          <w:szCs w:val="28"/>
        </w:rPr>
        <w:t>(</w:t>
      </w:r>
      <w:r w:rsidRPr="0021589C">
        <w:rPr>
          <w:rFonts w:ascii="Times New Roman" w:hAnsi="Times New Roman" w:cs="Times New Roman"/>
          <w:i/>
          <w:sz w:val="24"/>
          <w:szCs w:val="24"/>
        </w:rPr>
        <w:t>вид громадських слухань та їх предмет)</w:t>
      </w:r>
      <w:r w:rsidRPr="0021589C">
        <w:rPr>
          <w:rFonts w:ascii="Times New Roman" w:hAnsi="Times New Roman" w:cs="Times New Roman"/>
          <w:i/>
          <w:sz w:val="28"/>
          <w:szCs w:val="28"/>
        </w:rPr>
        <w:t xml:space="preserve"> </w:t>
      </w:r>
    </w:p>
    <w:p w14:paraId="43D5FFE7" w14:textId="77777777" w:rsidR="003C076A" w:rsidRPr="0021589C" w:rsidRDefault="003C076A" w:rsidP="003C076A">
      <w:pPr>
        <w:spacing w:after="0" w:line="240" w:lineRule="auto"/>
        <w:ind w:firstLine="709"/>
        <w:jc w:val="center"/>
        <w:rPr>
          <w:rFonts w:ascii="Times New Roman" w:hAnsi="Times New Roman" w:cs="Times New Roman"/>
          <w:sz w:val="28"/>
          <w:szCs w:val="28"/>
        </w:rPr>
      </w:pPr>
    </w:p>
    <w:p w14:paraId="03C72746" w14:textId="77777777" w:rsidR="003C076A" w:rsidRPr="002422CF" w:rsidRDefault="003C076A" w:rsidP="003C076A">
      <w:pPr>
        <w:spacing w:after="0" w:line="240" w:lineRule="auto"/>
        <w:ind w:firstLine="709"/>
        <w:jc w:val="center"/>
        <w:rPr>
          <w:rFonts w:ascii="Times New Roman" w:eastAsia="Times New Roman" w:hAnsi="Times New Roman" w:cs="Times New Roman"/>
          <w:color w:val="000000"/>
          <w:sz w:val="28"/>
          <w:szCs w:val="28"/>
        </w:rPr>
      </w:pPr>
      <w:r w:rsidRPr="0021589C">
        <w:rPr>
          <w:rFonts w:ascii="Times New Roman" w:hAnsi="Times New Roman" w:cs="Times New Roman"/>
          <w:sz w:val="28"/>
          <w:szCs w:val="28"/>
        </w:rPr>
        <w:t>Святогірської міської територіальної громади</w:t>
      </w:r>
    </w:p>
    <w:p w14:paraId="0A3A608E"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14:paraId="7C96DCEE"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"____"_____________ 20 __ року </w:t>
      </w:r>
    </w:p>
    <w:p w14:paraId="42A6A340"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p>
    <w:p w14:paraId="0DD1B3C8"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p>
    <w:p w14:paraId="40EAB7DA"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p>
    <w:tbl>
      <w:tblPr>
        <w:tblStyle w:val="ad"/>
        <w:tblW w:w="10182" w:type="dxa"/>
        <w:tblInd w:w="-431" w:type="dxa"/>
        <w:tblLook w:val="04A0" w:firstRow="1" w:lastRow="0" w:firstColumn="1" w:lastColumn="0" w:noHBand="0" w:noVBand="1"/>
      </w:tblPr>
      <w:tblGrid>
        <w:gridCol w:w="510"/>
        <w:gridCol w:w="2043"/>
        <w:gridCol w:w="1294"/>
        <w:gridCol w:w="2884"/>
        <w:gridCol w:w="1775"/>
        <w:gridCol w:w="1676"/>
      </w:tblGrid>
      <w:tr w:rsidR="003C076A" w14:paraId="2C78AA12" w14:textId="77777777" w:rsidTr="003C076A">
        <w:tc>
          <w:tcPr>
            <w:tcW w:w="510" w:type="dxa"/>
          </w:tcPr>
          <w:p w14:paraId="079C08E1" w14:textId="77777777" w:rsidR="003C076A" w:rsidRPr="003941B2" w:rsidRDefault="003C076A" w:rsidP="003C076A">
            <w:pPr>
              <w:jc w:val="center"/>
              <w:rPr>
                <w:rFonts w:ascii="Times New Roman" w:eastAsia="Times New Roman" w:hAnsi="Times New Roman" w:cs="Times New Roman"/>
                <w:color w:val="000000"/>
                <w:sz w:val="24"/>
                <w:szCs w:val="24"/>
              </w:rPr>
            </w:pPr>
            <w:r w:rsidRPr="003941B2">
              <w:rPr>
                <w:rFonts w:ascii="Times New Roman" w:eastAsia="Times New Roman" w:hAnsi="Times New Roman" w:cs="Times New Roman"/>
                <w:color w:val="000000"/>
                <w:sz w:val="24"/>
                <w:szCs w:val="24"/>
              </w:rPr>
              <w:t>№ з/п</w:t>
            </w:r>
          </w:p>
        </w:tc>
        <w:tc>
          <w:tcPr>
            <w:tcW w:w="2043" w:type="dxa"/>
          </w:tcPr>
          <w:p w14:paraId="080D5BAF" w14:textId="77777777" w:rsidR="003C076A" w:rsidRDefault="003C076A" w:rsidP="003C076A">
            <w:pPr>
              <w:jc w:val="center"/>
              <w:rPr>
                <w:rFonts w:ascii="Times New Roman" w:hAnsi="Times New Roman" w:cs="Times New Roman"/>
                <w:sz w:val="24"/>
                <w:szCs w:val="24"/>
              </w:rPr>
            </w:pPr>
            <w:r w:rsidRPr="003941B2">
              <w:rPr>
                <w:rFonts w:ascii="Times New Roman" w:hAnsi="Times New Roman" w:cs="Times New Roman"/>
                <w:sz w:val="24"/>
                <w:szCs w:val="24"/>
              </w:rPr>
              <w:t>Прізвище ім’я по батькові</w:t>
            </w:r>
          </w:p>
          <w:p w14:paraId="0383080B" w14:textId="77777777" w:rsidR="003C076A" w:rsidRPr="003941B2" w:rsidRDefault="003C076A" w:rsidP="003C076A">
            <w:pPr>
              <w:jc w:val="center"/>
              <w:rPr>
                <w:rFonts w:ascii="Times New Roman" w:eastAsia="Times New Roman" w:hAnsi="Times New Roman" w:cs="Times New Roman"/>
                <w:color w:val="000000"/>
                <w:sz w:val="24"/>
                <w:szCs w:val="24"/>
              </w:rPr>
            </w:pPr>
            <w:r>
              <w:rPr>
                <w:rFonts w:ascii="Times New Roman" w:hAnsi="Times New Roman" w:cs="Times New Roman"/>
                <w:sz w:val="24"/>
                <w:szCs w:val="24"/>
              </w:rPr>
              <w:t>жителя (-</w:t>
            </w:r>
            <w:proofErr w:type="spellStart"/>
            <w:r>
              <w:rPr>
                <w:rFonts w:ascii="Times New Roman" w:hAnsi="Times New Roman" w:cs="Times New Roman"/>
                <w:sz w:val="24"/>
                <w:szCs w:val="24"/>
              </w:rPr>
              <w:t>ки</w:t>
            </w:r>
            <w:proofErr w:type="spellEnd"/>
            <w:r>
              <w:rPr>
                <w:rFonts w:ascii="Times New Roman" w:hAnsi="Times New Roman" w:cs="Times New Roman"/>
                <w:sz w:val="24"/>
                <w:szCs w:val="24"/>
              </w:rPr>
              <w:t>)</w:t>
            </w:r>
          </w:p>
        </w:tc>
        <w:tc>
          <w:tcPr>
            <w:tcW w:w="1294" w:type="dxa"/>
          </w:tcPr>
          <w:p w14:paraId="54D83BB4" w14:textId="77777777" w:rsidR="003C076A" w:rsidRPr="003941B2" w:rsidRDefault="003C076A" w:rsidP="003C076A">
            <w:pPr>
              <w:jc w:val="center"/>
              <w:rPr>
                <w:rFonts w:ascii="Times New Roman" w:eastAsia="Times New Roman" w:hAnsi="Times New Roman" w:cs="Times New Roman"/>
                <w:color w:val="000000"/>
                <w:sz w:val="24"/>
                <w:szCs w:val="24"/>
              </w:rPr>
            </w:pPr>
            <w:r w:rsidRPr="003941B2">
              <w:rPr>
                <w:rFonts w:ascii="Times New Roman" w:hAnsi="Times New Roman" w:cs="Times New Roman"/>
                <w:sz w:val="24"/>
                <w:szCs w:val="24"/>
              </w:rPr>
              <w:t xml:space="preserve">Число, місяць, рік </w:t>
            </w:r>
            <w:proofErr w:type="spellStart"/>
            <w:r w:rsidRPr="003941B2">
              <w:rPr>
                <w:rFonts w:ascii="Times New Roman" w:hAnsi="Times New Roman" w:cs="Times New Roman"/>
                <w:sz w:val="24"/>
                <w:szCs w:val="24"/>
              </w:rPr>
              <w:t>народжен</w:t>
            </w:r>
            <w:proofErr w:type="spellEnd"/>
            <w:r>
              <w:rPr>
                <w:rFonts w:ascii="Times New Roman" w:hAnsi="Times New Roman" w:cs="Times New Roman"/>
                <w:sz w:val="24"/>
                <w:szCs w:val="24"/>
              </w:rPr>
              <w:t>-</w:t>
            </w:r>
            <w:r w:rsidRPr="003941B2">
              <w:rPr>
                <w:rFonts w:ascii="Times New Roman" w:hAnsi="Times New Roman" w:cs="Times New Roman"/>
                <w:sz w:val="24"/>
                <w:szCs w:val="24"/>
              </w:rPr>
              <w:t xml:space="preserve"> ня</w:t>
            </w:r>
          </w:p>
        </w:tc>
        <w:tc>
          <w:tcPr>
            <w:tcW w:w="2884" w:type="dxa"/>
          </w:tcPr>
          <w:p w14:paraId="06773A97" w14:textId="77777777" w:rsidR="003C076A" w:rsidRPr="003941B2" w:rsidRDefault="003C076A" w:rsidP="003C076A">
            <w:pPr>
              <w:jc w:val="center"/>
              <w:rPr>
                <w:rFonts w:ascii="Times New Roman" w:eastAsia="Times New Roman" w:hAnsi="Times New Roman" w:cs="Times New Roman"/>
                <w:color w:val="000000"/>
                <w:sz w:val="24"/>
                <w:szCs w:val="24"/>
              </w:rPr>
            </w:pPr>
            <w:r w:rsidRPr="003941B2">
              <w:rPr>
                <w:rFonts w:ascii="Times New Roman" w:hAnsi="Times New Roman" w:cs="Times New Roman"/>
                <w:sz w:val="24"/>
                <w:szCs w:val="24"/>
              </w:rPr>
              <w:t>Адреса місця задекларованого або зареєстрованого проживання (</w:t>
            </w:r>
            <w:r>
              <w:rPr>
                <w:rFonts w:ascii="Times New Roman" w:hAnsi="Times New Roman" w:cs="Times New Roman"/>
                <w:sz w:val="24"/>
                <w:szCs w:val="24"/>
              </w:rPr>
              <w:t>фактичного проживання/перебуван</w:t>
            </w:r>
            <w:r w:rsidRPr="003941B2">
              <w:rPr>
                <w:rFonts w:ascii="Times New Roman" w:hAnsi="Times New Roman" w:cs="Times New Roman"/>
                <w:sz w:val="24"/>
                <w:szCs w:val="24"/>
              </w:rPr>
              <w:t>ня, що підтверджується довідкою про взяття на облік внутрішньо переміщеної особи) та контакти</w:t>
            </w:r>
          </w:p>
        </w:tc>
        <w:tc>
          <w:tcPr>
            <w:tcW w:w="1775" w:type="dxa"/>
          </w:tcPr>
          <w:p w14:paraId="270F704C" w14:textId="77777777" w:rsidR="003C076A" w:rsidRPr="00B9508C" w:rsidRDefault="003C076A" w:rsidP="003C076A">
            <w:pPr>
              <w:jc w:val="center"/>
              <w:rPr>
                <w:rFonts w:ascii="Times New Roman" w:eastAsia="Times New Roman" w:hAnsi="Times New Roman" w:cs="Times New Roman"/>
                <w:color w:val="000000"/>
                <w:sz w:val="24"/>
                <w:szCs w:val="24"/>
              </w:rPr>
            </w:pPr>
            <w:r w:rsidRPr="00FF1A2D">
              <w:rPr>
                <w:rFonts w:ascii="Times New Roman" w:hAnsi="Times New Roman" w:cs="Times New Roman"/>
                <w:sz w:val="24"/>
                <w:szCs w:val="24"/>
              </w:rPr>
              <w:t>Місце роботи або рід занять</w:t>
            </w:r>
          </w:p>
        </w:tc>
        <w:tc>
          <w:tcPr>
            <w:tcW w:w="1676" w:type="dxa"/>
          </w:tcPr>
          <w:p w14:paraId="1653EB5A" w14:textId="77777777" w:rsidR="003C076A" w:rsidRPr="003941B2" w:rsidRDefault="003C076A" w:rsidP="003C076A">
            <w:pPr>
              <w:jc w:val="center"/>
              <w:rPr>
                <w:rFonts w:ascii="Times New Roman" w:eastAsia="Times New Roman" w:hAnsi="Times New Roman" w:cs="Times New Roman"/>
                <w:color w:val="000000"/>
                <w:sz w:val="24"/>
                <w:szCs w:val="24"/>
              </w:rPr>
            </w:pPr>
            <w:r w:rsidRPr="003941B2">
              <w:rPr>
                <w:rFonts w:ascii="Times New Roman" w:hAnsi="Times New Roman" w:cs="Times New Roman"/>
                <w:sz w:val="24"/>
                <w:szCs w:val="24"/>
              </w:rPr>
              <w:t>Підпис, яким надаю згоду на обробку вказаних персональних даних відповідно до законодавства або помітка про дистанційну участь</w:t>
            </w:r>
          </w:p>
        </w:tc>
      </w:tr>
      <w:tr w:rsidR="003C076A" w14:paraId="18FDFF69" w14:textId="77777777" w:rsidTr="003C076A">
        <w:tc>
          <w:tcPr>
            <w:tcW w:w="510" w:type="dxa"/>
          </w:tcPr>
          <w:p w14:paraId="2C214E3B" w14:textId="77777777" w:rsidR="003C076A" w:rsidRPr="003941B2" w:rsidRDefault="003C076A" w:rsidP="003C076A">
            <w:pPr>
              <w:jc w:val="both"/>
              <w:rPr>
                <w:rFonts w:ascii="Times New Roman" w:eastAsia="Times New Roman" w:hAnsi="Times New Roman" w:cs="Times New Roman"/>
                <w:color w:val="000000"/>
                <w:sz w:val="24"/>
                <w:szCs w:val="24"/>
              </w:rPr>
            </w:pPr>
            <w:r w:rsidRPr="003941B2">
              <w:rPr>
                <w:rFonts w:ascii="Times New Roman" w:eastAsia="Times New Roman" w:hAnsi="Times New Roman" w:cs="Times New Roman"/>
                <w:color w:val="000000"/>
                <w:sz w:val="24"/>
                <w:szCs w:val="24"/>
              </w:rPr>
              <w:t>1.</w:t>
            </w:r>
          </w:p>
        </w:tc>
        <w:tc>
          <w:tcPr>
            <w:tcW w:w="2043" w:type="dxa"/>
          </w:tcPr>
          <w:p w14:paraId="14C2F12C" w14:textId="77777777" w:rsidR="003C076A" w:rsidRDefault="003C076A" w:rsidP="003C076A">
            <w:pPr>
              <w:jc w:val="both"/>
              <w:rPr>
                <w:rFonts w:ascii="Times New Roman" w:eastAsia="Times New Roman" w:hAnsi="Times New Roman" w:cs="Times New Roman"/>
                <w:color w:val="000000"/>
                <w:sz w:val="28"/>
                <w:szCs w:val="28"/>
              </w:rPr>
            </w:pPr>
          </w:p>
        </w:tc>
        <w:tc>
          <w:tcPr>
            <w:tcW w:w="1294" w:type="dxa"/>
          </w:tcPr>
          <w:p w14:paraId="15AAE041" w14:textId="77777777" w:rsidR="003C076A" w:rsidRDefault="003C076A" w:rsidP="003C076A">
            <w:pPr>
              <w:jc w:val="both"/>
              <w:rPr>
                <w:rFonts w:ascii="Times New Roman" w:eastAsia="Times New Roman" w:hAnsi="Times New Roman" w:cs="Times New Roman"/>
                <w:color w:val="000000"/>
                <w:sz w:val="28"/>
                <w:szCs w:val="28"/>
              </w:rPr>
            </w:pPr>
          </w:p>
        </w:tc>
        <w:tc>
          <w:tcPr>
            <w:tcW w:w="2884" w:type="dxa"/>
          </w:tcPr>
          <w:p w14:paraId="5769EB17" w14:textId="77777777" w:rsidR="003C076A" w:rsidRDefault="003C076A" w:rsidP="003C076A">
            <w:pPr>
              <w:jc w:val="both"/>
              <w:rPr>
                <w:rFonts w:ascii="Times New Roman" w:eastAsia="Times New Roman" w:hAnsi="Times New Roman" w:cs="Times New Roman"/>
                <w:color w:val="000000"/>
                <w:sz w:val="28"/>
                <w:szCs w:val="28"/>
              </w:rPr>
            </w:pPr>
          </w:p>
        </w:tc>
        <w:tc>
          <w:tcPr>
            <w:tcW w:w="1775" w:type="dxa"/>
          </w:tcPr>
          <w:p w14:paraId="156CA427" w14:textId="77777777" w:rsidR="003C076A" w:rsidRDefault="003C076A" w:rsidP="003C076A">
            <w:pPr>
              <w:jc w:val="both"/>
              <w:rPr>
                <w:rFonts w:ascii="Times New Roman" w:eastAsia="Times New Roman" w:hAnsi="Times New Roman" w:cs="Times New Roman"/>
                <w:color w:val="000000"/>
                <w:sz w:val="28"/>
                <w:szCs w:val="28"/>
              </w:rPr>
            </w:pPr>
          </w:p>
        </w:tc>
        <w:tc>
          <w:tcPr>
            <w:tcW w:w="1676" w:type="dxa"/>
          </w:tcPr>
          <w:p w14:paraId="03E23AFF" w14:textId="77777777" w:rsidR="003C076A" w:rsidRDefault="003C076A" w:rsidP="003C076A">
            <w:pPr>
              <w:jc w:val="both"/>
              <w:rPr>
                <w:rFonts w:ascii="Times New Roman" w:eastAsia="Times New Roman" w:hAnsi="Times New Roman" w:cs="Times New Roman"/>
                <w:color w:val="000000"/>
                <w:sz w:val="28"/>
                <w:szCs w:val="28"/>
              </w:rPr>
            </w:pPr>
          </w:p>
        </w:tc>
      </w:tr>
      <w:tr w:rsidR="003C076A" w14:paraId="500AF14B" w14:textId="77777777" w:rsidTr="003C076A">
        <w:tc>
          <w:tcPr>
            <w:tcW w:w="510" w:type="dxa"/>
          </w:tcPr>
          <w:p w14:paraId="633C3084" w14:textId="77777777" w:rsidR="003C076A" w:rsidRPr="003941B2" w:rsidRDefault="003C076A" w:rsidP="003C076A">
            <w:pPr>
              <w:jc w:val="both"/>
              <w:rPr>
                <w:rFonts w:ascii="Times New Roman" w:eastAsia="Times New Roman" w:hAnsi="Times New Roman" w:cs="Times New Roman"/>
                <w:color w:val="000000"/>
                <w:sz w:val="24"/>
                <w:szCs w:val="24"/>
              </w:rPr>
            </w:pPr>
            <w:r w:rsidRPr="003941B2">
              <w:rPr>
                <w:rFonts w:ascii="Times New Roman" w:eastAsia="Times New Roman" w:hAnsi="Times New Roman" w:cs="Times New Roman"/>
                <w:color w:val="000000"/>
                <w:sz w:val="24"/>
                <w:szCs w:val="24"/>
              </w:rPr>
              <w:t>2.</w:t>
            </w:r>
          </w:p>
        </w:tc>
        <w:tc>
          <w:tcPr>
            <w:tcW w:w="2043" w:type="dxa"/>
          </w:tcPr>
          <w:p w14:paraId="171E1BD6" w14:textId="77777777" w:rsidR="003C076A" w:rsidRDefault="003C076A" w:rsidP="003C076A">
            <w:pPr>
              <w:jc w:val="both"/>
              <w:rPr>
                <w:rFonts w:ascii="Times New Roman" w:eastAsia="Times New Roman" w:hAnsi="Times New Roman" w:cs="Times New Roman"/>
                <w:color w:val="000000"/>
                <w:sz w:val="28"/>
                <w:szCs w:val="28"/>
              </w:rPr>
            </w:pPr>
          </w:p>
        </w:tc>
        <w:tc>
          <w:tcPr>
            <w:tcW w:w="1294" w:type="dxa"/>
          </w:tcPr>
          <w:p w14:paraId="791E9916" w14:textId="77777777" w:rsidR="003C076A" w:rsidRDefault="003C076A" w:rsidP="003C076A">
            <w:pPr>
              <w:jc w:val="both"/>
              <w:rPr>
                <w:rFonts w:ascii="Times New Roman" w:eastAsia="Times New Roman" w:hAnsi="Times New Roman" w:cs="Times New Roman"/>
                <w:color w:val="000000"/>
                <w:sz w:val="28"/>
                <w:szCs w:val="28"/>
              </w:rPr>
            </w:pPr>
          </w:p>
        </w:tc>
        <w:tc>
          <w:tcPr>
            <w:tcW w:w="2884" w:type="dxa"/>
          </w:tcPr>
          <w:p w14:paraId="25E3D19D" w14:textId="77777777" w:rsidR="003C076A" w:rsidRDefault="003C076A" w:rsidP="003C076A">
            <w:pPr>
              <w:jc w:val="both"/>
              <w:rPr>
                <w:rFonts w:ascii="Times New Roman" w:eastAsia="Times New Roman" w:hAnsi="Times New Roman" w:cs="Times New Roman"/>
                <w:color w:val="000000"/>
                <w:sz w:val="28"/>
                <w:szCs w:val="28"/>
              </w:rPr>
            </w:pPr>
          </w:p>
        </w:tc>
        <w:tc>
          <w:tcPr>
            <w:tcW w:w="1775" w:type="dxa"/>
          </w:tcPr>
          <w:p w14:paraId="2FED27D0" w14:textId="77777777" w:rsidR="003C076A" w:rsidRDefault="003C076A" w:rsidP="003C076A">
            <w:pPr>
              <w:jc w:val="both"/>
              <w:rPr>
                <w:rFonts w:ascii="Times New Roman" w:eastAsia="Times New Roman" w:hAnsi="Times New Roman" w:cs="Times New Roman"/>
                <w:color w:val="000000"/>
                <w:sz w:val="28"/>
                <w:szCs w:val="28"/>
              </w:rPr>
            </w:pPr>
          </w:p>
        </w:tc>
        <w:tc>
          <w:tcPr>
            <w:tcW w:w="1676" w:type="dxa"/>
          </w:tcPr>
          <w:p w14:paraId="381D1DBF" w14:textId="77777777" w:rsidR="003C076A" w:rsidRDefault="003C076A" w:rsidP="003C076A">
            <w:pPr>
              <w:jc w:val="both"/>
              <w:rPr>
                <w:rFonts w:ascii="Times New Roman" w:eastAsia="Times New Roman" w:hAnsi="Times New Roman" w:cs="Times New Roman"/>
                <w:color w:val="000000"/>
                <w:sz w:val="28"/>
                <w:szCs w:val="28"/>
              </w:rPr>
            </w:pPr>
          </w:p>
        </w:tc>
      </w:tr>
      <w:tr w:rsidR="003C076A" w14:paraId="73B0998A" w14:textId="77777777" w:rsidTr="003C076A">
        <w:tc>
          <w:tcPr>
            <w:tcW w:w="510" w:type="dxa"/>
          </w:tcPr>
          <w:p w14:paraId="4ED799F8" w14:textId="77777777" w:rsidR="003C076A" w:rsidRDefault="003C076A" w:rsidP="003C076A">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tc>
        <w:tc>
          <w:tcPr>
            <w:tcW w:w="2043" w:type="dxa"/>
          </w:tcPr>
          <w:p w14:paraId="403AA320" w14:textId="77777777" w:rsidR="003C076A" w:rsidRDefault="003C076A" w:rsidP="003C076A">
            <w:pPr>
              <w:jc w:val="both"/>
              <w:rPr>
                <w:rFonts w:ascii="Times New Roman" w:eastAsia="Times New Roman" w:hAnsi="Times New Roman" w:cs="Times New Roman"/>
                <w:color w:val="000000"/>
                <w:sz w:val="28"/>
                <w:szCs w:val="28"/>
              </w:rPr>
            </w:pPr>
          </w:p>
        </w:tc>
        <w:tc>
          <w:tcPr>
            <w:tcW w:w="1294" w:type="dxa"/>
          </w:tcPr>
          <w:p w14:paraId="2490C8E9" w14:textId="77777777" w:rsidR="003C076A" w:rsidRDefault="003C076A" w:rsidP="003C076A">
            <w:pPr>
              <w:jc w:val="both"/>
              <w:rPr>
                <w:rFonts w:ascii="Times New Roman" w:eastAsia="Times New Roman" w:hAnsi="Times New Roman" w:cs="Times New Roman"/>
                <w:color w:val="000000"/>
                <w:sz w:val="28"/>
                <w:szCs w:val="28"/>
              </w:rPr>
            </w:pPr>
          </w:p>
        </w:tc>
        <w:tc>
          <w:tcPr>
            <w:tcW w:w="2884" w:type="dxa"/>
          </w:tcPr>
          <w:p w14:paraId="617854A8" w14:textId="77777777" w:rsidR="003C076A" w:rsidRDefault="003C076A" w:rsidP="003C076A">
            <w:pPr>
              <w:jc w:val="both"/>
              <w:rPr>
                <w:rFonts w:ascii="Times New Roman" w:eastAsia="Times New Roman" w:hAnsi="Times New Roman" w:cs="Times New Roman"/>
                <w:color w:val="000000"/>
                <w:sz w:val="28"/>
                <w:szCs w:val="28"/>
              </w:rPr>
            </w:pPr>
          </w:p>
        </w:tc>
        <w:tc>
          <w:tcPr>
            <w:tcW w:w="1775" w:type="dxa"/>
          </w:tcPr>
          <w:p w14:paraId="60548BD8" w14:textId="77777777" w:rsidR="003C076A" w:rsidRDefault="003C076A" w:rsidP="003C076A">
            <w:pPr>
              <w:jc w:val="both"/>
              <w:rPr>
                <w:rFonts w:ascii="Times New Roman" w:eastAsia="Times New Roman" w:hAnsi="Times New Roman" w:cs="Times New Roman"/>
                <w:color w:val="000000"/>
                <w:sz w:val="28"/>
                <w:szCs w:val="28"/>
              </w:rPr>
            </w:pPr>
          </w:p>
        </w:tc>
        <w:tc>
          <w:tcPr>
            <w:tcW w:w="1676" w:type="dxa"/>
          </w:tcPr>
          <w:p w14:paraId="2685BD01" w14:textId="77777777" w:rsidR="003C076A" w:rsidRDefault="003C076A" w:rsidP="003C076A">
            <w:pPr>
              <w:jc w:val="both"/>
              <w:rPr>
                <w:rFonts w:ascii="Times New Roman" w:eastAsia="Times New Roman" w:hAnsi="Times New Roman" w:cs="Times New Roman"/>
                <w:color w:val="000000"/>
                <w:sz w:val="28"/>
                <w:szCs w:val="28"/>
              </w:rPr>
            </w:pPr>
          </w:p>
        </w:tc>
      </w:tr>
    </w:tbl>
    <w:p w14:paraId="58FF3C97"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p>
    <w:p w14:paraId="52C457A1" w14:textId="77777777" w:rsidR="003C076A" w:rsidRDefault="003C076A" w:rsidP="003C076A">
      <w:pPr>
        <w:spacing w:after="0" w:line="240" w:lineRule="auto"/>
        <w:jc w:val="both"/>
        <w:rPr>
          <w:rFonts w:ascii="Times New Roman" w:eastAsia="Times New Roman" w:hAnsi="Times New Roman" w:cs="Times New Roman"/>
          <w:color w:val="000000"/>
          <w:sz w:val="28"/>
          <w:szCs w:val="28"/>
        </w:rPr>
      </w:pPr>
    </w:p>
    <w:p w14:paraId="51628F1C"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4D18F3EC" w14:textId="77777777" w:rsidR="003C076A" w:rsidRPr="00FF1A2D" w:rsidRDefault="003C076A" w:rsidP="003C076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Голова </w:t>
      </w:r>
      <w:r w:rsidRPr="00FF1A2D">
        <w:rPr>
          <w:rFonts w:ascii="Times New Roman" w:eastAsia="Times New Roman" w:hAnsi="Times New Roman" w:cs="Times New Roman"/>
          <w:color w:val="000000"/>
          <w:sz w:val="28"/>
          <w:szCs w:val="28"/>
        </w:rPr>
        <w:t>громадських слухань  ________________            _________________</w:t>
      </w:r>
    </w:p>
    <w:p w14:paraId="51527AE7" w14:textId="77777777" w:rsidR="003C076A" w:rsidRPr="00FF1A2D" w:rsidRDefault="003C076A" w:rsidP="003C076A">
      <w:pPr>
        <w:spacing w:after="0" w:line="240" w:lineRule="auto"/>
        <w:rPr>
          <w:rFonts w:ascii="Times New Roman" w:eastAsia="Times New Roman" w:hAnsi="Times New Roman" w:cs="Times New Roman"/>
          <w:i/>
          <w:iCs/>
          <w:color w:val="000000"/>
          <w:sz w:val="24"/>
          <w:szCs w:val="24"/>
        </w:rPr>
      </w:pPr>
      <w:r w:rsidRPr="00FF1A2D">
        <w:rPr>
          <w:rFonts w:ascii="Times New Roman" w:eastAsia="Times New Roman" w:hAnsi="Times New Roman" w:cs="Times New Roman"/>
          <w:i/>
          <w:iCs/>
          <w:color w:val="000000"/>
          <w:sz w:val="24"/>
          <w:szCs w:val="24"/>
        </w:rPr>
        <w:t xml:space="preserve">                                                                        (підпис)                             (прізвище та ініціали) </w:t>
      </w:r>
      <w:r w:rsidRPr="00FF1A2D">
        <w:rPr>
          <w:rFonts w:ascii="Times New Roman" w:eastAsia="Times New Roman" w:hAnsi="Times New Roman" w:cs="Times New Roman"/>
          <w:color w:val="000000"/>
          <w:sz w:val="28"/>
          <w:szCs w:val="28"/>
        </w:rPr>
        <w:t xml:space="preserve"> </w:t>
      </w:r>
    </w:p>
    <w:p w14:paraId="6441C569" w14:textId="77777777" w:rsidR="003C076A" w:rsidRDefault="003C076A" w:rsidP="003C076A">
      <w:pPr>
        <w:spacing w:after="0" w:line="240" w:lineRule="auto"/>
        <w:rPr>
          <w:rFonts w:ascii="Times New Roman" w:eastAsia="Times New Roman" w:hAnsi="Times New Roman" w:cs="Times New Roman"/>
          <w:color w:val="000000"/>
          <w:sz w:val="28"/>
          <w:szCs w:val="28"/>
        </w:rPr>
      </w:pPr>
      <w:r w:rsidRPr="00FF1A2D">
        <w:rPr>
          <w:rFonts w:ascii="Times New Roman" w:eastAsia="Times New Roman" w:hAnsi="Times New Roman" w:cs="Times New Roman"/>
          <w:color w:val="000000"/>
          <w:sz w:val="28"/>
          <w:szCs w:val="28"/>
        </w:rPr>
        <w:t>Секретар громадських</w:t>
      </w:r>
      <w:r>
        <w:rPr>
          <w:rFonts w:ascii="Times New Roman" w:eastAsia="Times New Roman" w:hAnsi="Times New Roman" w:cs="Times New Roman"/>
          <w:color w:val="000000"/>
          <w:sz w:val="28"/>
          <w:szCs w:val="28"/>
        </w:rPr>
        <w:t xml:space="preserve"> слухань  ________________            _________________</w:t>
      </w:r>
    </w:p>
    <w:p w14:paraId="4A3F30A6" w14:textId="77777777" w:rsidR="003C076A" w:rsidRPr="003941B2" w:rsidRDefault="003C076A" w:rsidP="003C076A">
      <w:pPr>
        <w:spacing w:after="0" w:line="240" w:lineRule="auto"/>
        <w:ind w:firstLine="709"/>
        <w:rPr>
          <w:rFonts w:ascii="Times New Roman" w:eastAsia="Times New Roman" w:hAnsi="Times New Roman" w:cs="Times New Roman"/>
          <w:i/>
          <w:iCs/>
          <w:color w:val="000000"/>
          <w:sz w:val="24"/>
          <w:szCs w:val="24"/>
        </w:rPr>
      </w:pPr>
      <w:r w:rsidRPr="003941B2">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i/>
          <w:iCs/>
          <w:color w:val="000000"/>
          <w:sz w:val="24"/>
          <w:szCs w:val="24"/>
        </w:rPr>
        <w:t xml:space="preserve">      </w:t>
      </w:r>
      <w:r w:rsidRPr="003941B2">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i/>
          <w:iCs/>
          <w:color w:val="000000"/>
          <w:sz w:val="24"/>
          <w:szCs w:val="24"/>
        </w:rPr>
        <w:t xml:space="preserve">   </w:t>
      </w:r>
      <w:r w:rsidRPr="003941B2">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i/>
          <w:iCs/>
          <w:color w:val="000000"/>
          <w:sz w:val="24"/>
          <w:szCs w:val="24"/>
        </w:rPr>
        <w:t xml:space="preserve">                             </w:t>
      </w:r>
      <w:r w:rsidRPr="003941B2">
        <w:rPr>
          <w:rFonts w:ascii="Times New Roman" w:eastAsia="Times New Roman" w:hAnsi="Times New Roman" w:cs="Times New Roman"/>
          <w:i/>
          <w:iCs/>
          <w:color w:val="000000"/>
          <w:sz w:val="24"/>
          <w:szCs w:val="24"/>
        </w:rPr>
        <w:t xml:space="preserve">(підпис) </w:t>
      </w:r>
      <w:r>
        <w:rPr>
          <w:rFonts w:ascii="Times New Roman" w:eastAsia="Times New Roman" w:hAnsi="Times New Roman" w:cs="Times New Roman"/>
          <w:i/>
          <w:iCs/>
          <w:color w:val="000000"/>
          <w:sz w:val="24"/>
          <w:szCs w:val="24"/>
        </w:rPr>
        <w:t xml:space="preserve">                           </w:t>
      </w:r>
      <w:r w:rsidRPr="003941B2">
        <w:rPr>
          <w:rFonts w:ascii="Times New Roman" w:eastAsia="Times New Roman" w:hAnsi="Times New Roman" w:cs="Times New Roman"/>
          <w:i/>
          <w:iCs/>
          <w:color w:val="000000"/>
          <w:sz w:val="24"/>
          <w:szCs w:val="24"/>
        </w:rPr>
        <w:t xml:space="preserve"> (прізвище та ініціали) </w:t>
      </w:r>
      <w:r w:rsidRPr="003941B2">
        <w:rPr>
          <w:rFonts w:ascii="Times New Roman" w:eastAsia="Times New Roman" w:hAnsi="Times New Roman" w:cs="Times New Roman"/>
          <w:i/>
          <w:iCs/>
          <w:color w:val="000000"/>
          <w:sz w:val="24"/>
          <w:szCs w:val="24"/>
        </w:rPr>
        <w:tab/>
        <w:t xml:space="preserve"> </w:t>
      </w:r>
    </w:p>
    <w:p w14:paraId="753A3288"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54B190A1"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3B0648D4"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7B24CCC5"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4DD0A703" w14:textId="77777777" w:rsidR="003C076A" w:rsidRDefault="003C076A" w:rsidP="003C076A"/>
    <w:p w14:paraId="280261CC" w14:textId="77777777" w:rsidR="009F3C20" w:rsidRDefault="009F3C20"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color w:val="000000"/>
          <w:sz w:val="28"/>
          <w:szCs w:val="28"/>
        </w:rPr>
      </w:pPr>
    </w:p>
    <w:p w14:paraId="4CA42151" w14:textId="77777777" w:rsidR="0080000B" w:rsidRDefault="0080000B" w:rsidP="001F0BE8">
      <w:pPr>
        <w:pBdr>
          <w:top w:val="nil"/>
          <w:left w:val="nil"/>
          <w:bottom w:val="nil"/>
          <w:right w:val="nil"/>
          <w:between w:val="nil"/>
        </w:pBdr>
        <w:spacing w:after="0" w:line="240" w:lineRule="auto"/>
        <w:ind w:firstLine="705"/>
        <w:jc w:val="both"/>
        <w:rPr>
          <w:rFonts w:ascii="Times New Roman" w:eastAsia="Times New Roman" w:hAnsi="Times New Roman" w:cs="Times New Roman"/>
          <w:color w:val="000000"/>
          <w:sz w:val="28"/>
          <w:szCs w:val="28"/>
        </w:rPr>
      </w:pPr>
    </w:p>
    <w:p w14:paraId="727CDBCB" w14:textId="69F2FB60" w:rsidR="003C076A" w:rsidRDefault="003C076A" w:rsidP="004F75C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sidR="0043363A">
        <w:rPr>
          <w:rFonts w:ascii="Times New Roman" w:eastAsia="Times New Roman" w:hAnsi="Times New Roman" w:cs="Times New Roman"/>
          <w:color w:val="000000"/>
          <w:sz w:val="24"/>
          <w:szCs w:val="24"/>
        </w:rPr>
        <w:t xml:space="preserve">                       Додаток </w:t>
      </w:r>
      <w:r>
        <w:rPr>
          <w:rFonts w:ascii="Times New Roman" w:eastAsia="Times New Roman" w:hAnsi="Times New Roman" w:cs="Times New Roman"/>
          <w:color w:val="000000"/>
          <w:sz w:val="24"/>
          <w:szCs w:val="24"/>
        </w:rPr>
        <w:t xml:space="preserve"> 4 </w:t>
      </w:r>
    </w:p>
    <w:p w14:paraId="3B08FA46" w14:textId="76A388DA" w:rsidR="003C076A" w:rsidRDefault="004F75CB" w:rsidP="004F75CB">
      <w:pPr>
        <w:spacing w:after="0" w:line="240" w:lineRule="auto"/>
        <w:ind w:left="6096" w:hanging="6096"/>
        <w:jc w:val="both"/>
        <w:rPr>
          <w:rFonts w:ascii="Times New Roman" w:eastAsia="Times New Roman" w:hAnsi="Times New Roman" w:cs="Times New Roman"/>
          <w:color w:val="000000"/>
          <w:sz w:val="24"/>
          <w:szCs w:val="24"/>
        </w:rPr>
      </w:pPr>
      <w:bookmarkStart w:id="41" w:name="_Hlk206613876"/>
      <w:r>
        <w:rPr>
          <w:rFonts w:ascii="Times New Roman" w:eastAsia="Times New Roman" w:hAnsi="Times New Roman" w:cs="Times New Roman"/>
          <w:color w:val="000000"/>
          <w:sz w:val="24"/>
          <w:szCs w:val="24"/>
        </w:rPr>
        <w:t xml:space="preserve">                                                                                                     </w:t>
      </w:r>
      <w:r w:rsidR="003C076A">
        <w:rPr>
          <w:rFonts w:ascii="Times New Roman" w:eastAsia="Times New Roman" w:hAnsi="Times New Roman" w:cs="Times New Roman"/>
          <w:color w:val="000000"/>
          <w:sz w:val="24"/>
          <w:szCs w:val="24"/>
        </w:rPr>
        <w:t xml:space="preserve">до Статуту Святогірської міської  </w:t>
      </w:r>
      <w:r>
        <w:rPr>
          <w:rFonts w:ascii="Times New Roman" w:eastAsia="Times New Roman" w:hAnsi="Times New Roman" w:cs="Times New Roman"/>
          <w:color w:val="000000"/>
          <w:sz w:val="24"/>
          <w:szCs w:val="24"/>
        </w:rPr>
        <w:t xml:space="preserve">    </w:t>
      </w:r>
      <w:r w:rsidR="003C076A">
        <w:rPr>
          <w:rFonts w:ascii="Times New Roman" w:eastAsia="Times New Roman" w:hAnsi="Times New Roman" w:cs="Times New Roman"/>
          <w:color w:val="000000"/>
          <w:sz w:val="24"/>
          <w:szCs w:val="24"/>
        </w:rPr>
        <w:t>територіальної громади</w:t>
      </w:r>
    </w:p>
    <w:bookmarkEnd w:id="41"/>
    <w:p w14:paraId="62762F43" w14:textId="77777777" w:rsidR="003C076A" w:rsidRDefault="003C076A" w:rsidP="003C076A">
      <w:pPr>
        <w:spacing w:after="0" w:line="240" w:lineRule="auto"/>
        <w:jc w:val="center"/>
        <w:rPr>
          <w:rFonts w:ascii="Times New Roman" w:eastAsia="Times New Roman" w:hAnsi="Times New Roman" w:cs="Times New Roman"/>
          <w:b/>
          <w:color w:val="000000"/>
          <w:sz w:val="28"/>
          <w:szCs w:val="28"/>
        </w:rPr>
      </w:pPr>
    </w:p>
    <w:p w14:paraId="6B000364"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7A8EFC4D" w14:textId="77777777" w:rsidR="003C076A" w:rsidRDefault="003C076A" w:rsidP="003C076A">
      <w:pPr>
        <w:spacing w:after="0" w:line="240" w:lineRule="auto"/>
        <w:ind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ПОЛОЖЕННЯ ПРО ГРОМАДСЬКЕ ОЦІНЮВАННЯ ОРГАНІВ ТА ПОСАДОВИХ ОСІБ СВЯТОГІРСЬКОЇ МІСЬКОЇ РАДИ</w:t>
      </w:r>
    </w:p>
    <w:p w14:paraId="5A72023E" w14:textId="77777777" w:rsidR="003C076A" w:rsidRDefault="003C076A" w:rsidP="003C076A">
      <w:pPr>
        <w:spacing w:after="0" w:line="240" w:lineRule="auto"/>
        <w:ind w:firstLine="709"/>
        <w:jc w:val="center"/>
        <w:rPr>
          <w:rFonts w:ascii="Times New Roman" w:eastAsia="Times New Roman" w:hAnsi="Times New Roman" w:cs="Times New Roman"/>
          <w:color w:val="000000"/>
          <w:sz w:val="28"/>
          <w:szCs w:val="28"/>
        </w:rPr>
      </w:pPr>
    </w:p>
    <w:p w14:paraId="62CCF07E"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6B330828"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Це Положення відповідно до статті 13</w:t>
      </w:r>
      <w:r w:rsidRPr="00F65426">
        <w:rPr>
          <w:rFonts w:ascii="Times New Roman" w:eastAsia="Times New Roman" w:hAnsi="Times New Roman" w:cs="Times New Roman"/>
          <w:color w:val="000000"/>
          <w:sz w:val="28"/>
          <w:szCs w:val="28"/>
          <w:vertAlign w:val="superscript"/>
        </w:rPr>
        <w:t>4</w:t>
      </w:r>
      <w:r w:rsidRPr="00F65426">
        <w:rPr>
          <w:rFonts w:ascii="Times New Roman" w:eastAsia="Times New Roman" w:hAnsi="Times New Roman" w:cs="Times New Roman"/>
          <w:color w:val="000000"/>
          <w:sz w:val="28"/>
          <w:szCs w:val="28"/>
        </w:rPr>
        <w:t xml:space="preserve"> Закону України «Про місцеве самоврядування в Україні» визначає порядок проведення громадського оцінювання діяльності органів та посадових осіб місцевого самоврядування, що представляють Святогірську міську територіальну громаду.</w:t>
      </w:r>
    </w:p>
    <w:p w14:paraId="1FCCE670"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12B10C90" w14:textId="77777777" w:rsidR="003C076A" w:rsidRPr="00F65426" w:rsidRDefault="003C076A" w:rsidP="003C076A">
      <w:pPr>
        <w:spacing w:after="0" w:line="240" w:lineRule="auto"/>
        <w:jc w:val="center"/>
        <w:rPr>
          <w:rFonts w:ascii="Times New Roman" w:eastAsia="Times New Roman" w:hAnsi="Times New Roman" w:cs="Times New Roman"/>
          <w:b/>
          <w:color w:val="000000"/>
          <w:sz w:val="28"/>
          <w:szCs w:val="28"/>
        </w:rPr>
      </w:pPr>
      <w:r w:rsidRPr="00F65426">
        <w:rPr>
          <w:rFonts w:ascii="Times New Roman" w:eastAsia="Times New Roman" w:hAnsi="Times New Roman" w:cs="Times New Roman"/>
          <w:b/>
          <w:color w:val="000000"/>
          <w:sz w:val="28"/>
          <w:szCs w:val="28"/>
        </w:rPr>
        <w:t>Розділ І. ЗАГАЛЬНІ ПОЛОЖЕННЯ</w:t>
      </w:r>
    </w:p>
    <w:p w14:paraId="2D3BBACB" w14:textId="77777777" w:rsidR="003C076A" w:rsidRPr="00F65426" w:rsidRDefault="003C076A" w:rsidP="003C076A">
      <w:pPr>
        <w:spacing w:after="0" w:line="240" w:lineRule="auto"/>
        <w:ind w:firstLine="709"/>
        <w:rPr>
          <w:rFonts w:ascii="Times New Roman" w:eastAsia="Times New Roman" w:hAnsi="Times New Roman" w:cs="Times New Roman"/>
          <w:b/>
          <w:bCs/>
          <w:color w:val="000000"/>
          <w:sz w:val="28"/>
          <w:szCs w:val="28"/>
        </w:rPr>
      </w:pPr>
      <w:r w:rsidRPr="00F65426">
        <w:rPr>
          <w:rFonts w:ascii="Times New Roman" w:eastAsia="Times New Roman" w:hAnsi="Times New Roman" w:cs="Times New Roman"/>
          <w:b/>
          <w:bCs/>
          <w:color w:val="000000"/>
          <w:sz w:val="28"/>
          <w:szCs w:val="28"/>
        </w:rPr>
        <w:t>Стаття 1. Право на проведення громадського оцінювання діяльності органів і посадових осіб місцевого самоврядування</w:t>
      </w:r>
    </w:p>
    <w:p w14:paraId="6779C659"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45BB44E9" w14:textId="77777777" w:rsidR="003C076A" w:rsidRPr="00F65426" w:rsidRDefault="003C076A" w:rsidP="003C076A">
      <w:pPr>
        <w:pStyle w:val="a5"/>
        <w:numPr>
          <w:ilvl w:val="0"/>
          <w:numId w:val="50"/>
        </w:numPr>
        <w:spacing w:after="0" w:line="240" w:lineRule="auto"/>
        <w:ind w:left="0" w:firstLine="567"/>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Громадське оцінювання є формою громадського контролю,  що  передбачає проведення інститутами громадянського суспільства аналізу та оцінки діяльності органів та посадових осіб Святогірської міської ради та підготовку експертних пропозицій, які розглядаються Святогірською міською радою чи її виконавчим комітетом у відповідності до повноважень.</w:t>
      </w:r>
    </w:p>
    <w:p w14:paraId="3C4F6CCC" w14:textId="77777777" w:rsidR="003C076A" w:rsidRPr="00F65426" w:rsidRDefault="003C076A" w:rsidP="003C076A">
      <w:pPr>
        <w:pStyle w:val="a5"/>
        <w:numPr>
          <w:ilvl w:val="0"/>
          <w:numId w:val="50"/>
        </w:numPr>
        <w:spacing w:after="0" w:line="240" w:lineRule="auto"/>
        <w:ind w:left="0"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Ініціатором громадського оцінювання (далі — ініціатор) може бути:</w:t>
      </w:r>
    </w:p>
    <w:p w14:paraId="4E0D92E5" w14:textId="77777777" w:rsidR="003C076A" w:rsidRPr="00F65426" w:rsidRDefault="003C076A" w:rsidP="003C076A">
      <w:pPr>
        <w:pStyle w:val="a5"/>
        <w:spacing w:after="0" w:line="240" w:lineRule="auto"/>
        <w:ind w:left="0"/>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1) громадське об’єднання;</w:t>
      </w:r>
    </w:p>
    <w:p w14:paraId="79C92B49" w14:textId="77777777" w:rsidR="003C076A" w:rsidRPr="00F65426" w:rsidRDefault="003C076A" w:rsidP="003C076A">
      <w:pPr>
        <w:pStyle w:val="a5"/>
        <w:spacing w:after="0" w:line="240" w:lineRule="auto"/>
        <w:ind w:left="0"/>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2) професійна спілка (об’єднання професійних спілок);</w:t>
      </w:r>
    </w:p>
    <w:p w14:paraId="358E9664" w14:textId="77777777" w:rsidR="003C076A" w:rsidRPr="00F65426" w:rsidRDefault="003C076A" w:rsidP="003C076A">
      <w:pPr>
        <w:pStyle w:val="a5"/>
        <w:spacing w:after="0" w:line="240" w:lineRule="auto"/>
        <w:ind w:left="0"/>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3) творча спілка;</w:t>
      </w:r>
    </w:p>
    <w:p w14:paraId="3A2C525F" w14:textId="77777777" w:rsidR="003C076A" w:rsidRPr="00F65426" w:rsidRDefault="003C076A" w:rsidP="003C076A">
      <w:pPr>
        <w:pStyle w:val="a5"/>
        <w:spacing w:after="0" w:line="240" w:lineRule="auto"/>
        <w:ind w:left="0"/>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4) організація роботодавців (об’єднання організацій роботодавців);</w:t>
      </w:r>
    </w:p>
    <w:p w14:paraId="5160CA65" w14:textId="77777777" w:rsidR="003C076A" w:rsidRPr="00F65426" w:rsidRDefault="003C076A" w:rsidP="003C076A">
      <w:pPr>
        <w:pStyle w:val="a5"/>
        <w:spacing w:after="0" w:line="240" w:lineRule="auto"/>
        <w:ind w:left="0"/>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5) благодійна організація;</w:t>
      </w:r>
    </w:p>
    <w:p w14:paraId="09417443" w14:textId="77777777" w:rsidR="003C076A" w:rsidRPr="00F65426" w:rsidRDefault="003C076A" w:rsidP="003C076A">
      <w:pPr>
        <w:pStyle w:val="a5"/>
        <w:spacing w:after="0" w:line="240" w:lineRule="auto"/>
        <w:ind w:left="0"/>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6) орган самоорганізації населення.</w:t>
      </w:r>
    </w:p>
    <w:p w14:paraId="2F15F393" w14:textId="77777777" w:rsidR="003C076A" w:rsidRPr="00F65426" w:rsidRDefault="003C076A" w:rsidP="003C076A">
      <w:pPr>
        <w:pStyle w:val="a5"/>
        <w:numPr>
          <w:ilvl w:val="0"/>
          <w:numId w:val="50"/>
        </w:numPr>
        <w:spacing w:after="0" w:line="240" w:lineRule="auto"/>
        <w:ind w:left="-142"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Аналіз діяльності органів і посадових осіб місцевого самоврядування проводить ініціатор, який провадить діяльність на території Святогірської міської територіальної громади.</w:t>
      </w:r>
    </w:p>
    <w:p w14:paraId="782E21F2"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1CD92F10" w14:textId="77777777" w:rsidR="003C076A" w:rsidRPr="00F65426" w:rsidRDefault="003C076A" w:rsidP="003C076A">
      <w:pPr>
        <w:spacing w:after="0" w:line="240" w:lineRule="auto"/>
        <w:ind w:firstLine="709"/>
        <w:jc w:val="both"/>
        <w:rPr>
          <w:rFonts w:ascii="Times New Roman" w:eastAsia="Times New Roman" w:hAnsi="Times New Roman" w:cs="Times New Roman"/>
          <w:b/>
          <w:bCs/>
          <w:color w:val="000000"/>
          <w:sz w:val="28"/>
          <w:szCs w:val="28"/>
        </w:rPr>
      </w:pPr>
      <w:r w:rsidRPr="00F65426">
        <w:rPr>
          <w:rFonts w:ascii="Times New Roman" w:eastAsia="Times New Roman" w:hAnsi="Times New Roman" w:cs="Times New Roman"/>
          <w:b/>
          <w:bCs/>
          <w:color w:val="000000"/>
          <w:sz w:val="28"/>
          <w:szCs w:val="28"/>
        </w:rPr>
        <w:t>Стаття 2. Принципи громадського оцінювання</w:t>
      </w:r>
    </w:p>
    <w:p w14:paraId="52EF2CE3"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1. Громадське оцінювання проводиться на засадах добровільності, відкритості та прозорості, </w:t>
      </w:r>
      <w:proofErr w:type="spellStart"/>
      <w:r w:rsidRPr="00F65426">
        <w:rPr>
          <w:rFonts w:ascii="Times New Roman" w:eastAsia="Times New Roman" w:hAnsi="Times New Roman" w:cs="Times New Roman"/>
          <w:color w:val="000000"/>
          <w:sz w:val="28"/>
          <w:szCs w:val="28"/>
        </w:rPr>
        <w:t>безбар’єрності</w:t>
      </w:r>
      <w:proofErr w:type="spellEnd"/>
      <w:r w:rsidRPr="00F65426">
        <w:rPr>
          <w:rFonts w:ascii="Times New Roman" w:eastAsia="Times New Roman" w:hAnsi="Times New Roman" w:cs="Times New Roman"/>
          <w:color w:val="000000"/>
          <w:sz w:val="28"/>
          <w:szCs w:val="28"/>
        </w:rPr>
        <w:t>, свободи висловлювань, політичної неупередженості, співробітництва, що базується на розсудливості й добросовісності в користуванні правами й виконанні обов’язків, передбачених цим Положенням, обов’язковості розгляду висновків і пропозицій, поданих за його результатами.</w:t>
      </w:r>
    </w:p>
    <w:p w14:paraId="3C99E385"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76BA4419" w14:textId="77777777" w:rsidR="003C076A" w:rsidRPr="00F65426" w:rsidRDefault="003C076A" w:rsidP="003C076A">
      <w:pPr>
        <w:spacing w:after="0" w:line="240" w:lineRule="auto"/>
        <w:ind w:firstLine="709"/>
        <w:jc w:val="both"/>
        <w:rPr>
          <w:rFonts w:ascii="Times New Roman" w:eastAsia="Times New Roman" w:hAnsi="Times New Roman" w:cs="Times New Roman"/>
          <w:b/>
          <w:bCs/>
          <w:color w:val="000000"/>
          <w:sz w:val="28"/>
          <w:szCs w:val="28"/>
        </w:rPr>
      </w:pPr>
      <w:r w:rsidRPr="00F65426">
        <w:rPr>
          <w:rFonts w:ascii="Times New Roman" w:eastAsia="Times New Roman" w:hAnsi="Times New Roman" w:cs="Times New Roman"/>
          <w:b/>
          <w:bCs/>
          <w:color w:val="000000"/>
          <w:sz w:val="28"/>
          <w:szCs w:val="28"/>
        </w:rPr>
        <w:t>Стаття 3. Предмет громадського оцінювання</w:t>
      </w:r>
    </w:p>
    <w:p w14:paraId="62D36AAA"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1. Предметом громадського оцінювання є діяльність органів і посадових осіб місцевого самоврядування, пов’язана зі здійсненням ними своїх повноважень, прийняттям та виконанням рішень.</w:t>
      </w:r>
    </w:p>
    <w:p w14:paraId="63AFF810" w14:textId="77777777" w:rsidR="003C076A" w:rsidRPr="00F65426" w:rsidRDefault="003C076A" w:rsidP="003C076A">
      <w:pPr>
        <w:spacing w:after="0" w:line="240" w:lineRule="auto"/>
        <w:ind w:firstLine="709"/>
        <w:jc w:val="both"/>
        <w:rPr>
          <w:rFonts w:ascii="Times New Roman" w:eastAsia="Times New Roman" w:hAnsi="Times New Roman" w:cs="Times New Roman"/>
          <w:b/>
          <w:bCs/>
          <w:color w:val="000000"/>
          <w:sz w:val="28"/>
          <w:szCs w:val="28"/>
        </w:rPr>
      </w:pPr>
    </w:p>
    <w:p w14:paraId="70CC64C3" w14:textId="77777777" w:rsidR="003C076A" w:rsidRPr="00F65426" w:rsidRDefault="003C076A" w:rsidP="003C076A">
      <w:pPr>
        <w:spacing w:after="0" w:line="240" w:lineRule="auto"/>
        <w:ind w:firstLine="709"/>
        <w:jc w:val="both"/>
        <w:rPr>
          <w:rFonts w:ascii="Times New Roman" w:eastAsia="Times New Roman" w:hAnsi="Times New Roman" w:cs="Times New Roman"/>
          <w:b/>
          <w:bCs/>
          <w:color w:val="000000"/>
          <w:sz w:val="28"/>
          <w:szCs w:val="28"/>
        </w:rPr>
      </w:pPr>
      <w:r w:rsidRPr="00F65426">
        <w:rPr>
          <w:rFonts w:ascii="Times New Roman" w:eastAsia="Times New Roman" w:hAnsi="Times New Roman" w:cs="Times New Roman"/>
          <w:b/>
          <w:bCs/>
          <w:color w:val="000000"/>
          <w:sz w:val="28"/>
          <w:szCs w:val="28"/>
        </w:rPr>
        <w:lastRenderedPageBreak/>
        <w:t>Стаття 4. Обов’язковість і гарантії проведення громадського оцінювання</w:t>
      </w:r>
    </w:p>
    <w:p w14:paraId="6C427CB5"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1. Органи та посадові особи місцевого самоврядування сприяють проведенню громадського оцінювання їхньої діяльності.</w:t>
      </w:r>
    </w:p>
    <w:p w14:paraId="4DB70CEF"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2. Посадові особи місцевого самоврядування не повинні перешкоджати проведенню громадського оцінювання і втручатися в діяльність ініціатора, пов’язану з її проведенням.</w:t>
      </w:r>
    </w:p>
    <w:p w14:paraId="02781D4C"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3. Висновки та пропозиції, підготовлені за результатами громадського оцінювання, розглядають Святогірська міська рада (далі – Рада) і виконавчий комітет Святогірської міської ради (далі – виконавчий комітет Ради)  відповідно до їхніх повноважень. </w:t>
      </w:r>
    </w:p>
    <w:p w14:paraId="5508925F"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4. Якщо органи чи посадові особи місцевого самоврядування порушують вимоги цього Положення, ініціатор має право на першочерговий (невідкладний) особистий прийом міською головою, відповідно до графіку особистого прийому</w:t>
      </w:r>
    </w:p>
    <w:p w14:paraId="44E43555" w14:textId="77777777" w:rsidR="003C076A" w:rsidRPr="00F65426" w:rsidRDefault="003C076A" w:rsidP="003C076A">
      <w:pPr>
        <w:spacing w:after="0" w:line="240" w:lineRule="auto"/>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громадян.</w:t>
      </w:r>
    </w:p>
    <w:p w14:paraId="01DEE12A" w14:textId="77777777" w:rsidR="003C076A" w:rsidRPr="00F65426" w:rsidRDefault="003C076A" w:rsidP="003C076A">
      <w:pPr>
        <w:spacing w:after="0" w:line="240" w:lineRule="auto"/>
        <w:ind w:firstLine="709"/>
        <w:jc w:val="both"/>
        <w:rPr>
          <w:rFonts w:ascii="Times New Roman" w:eastAsia="Times New Roman" w:hAnsi="Times New Roman" w:cs="Times New Roman"/>
          <w:b/>
          <w:bCs/>
          <w:color w:val="000000"/>
          <w:sz w:val="28"/>
          <w:szCs w:val="28"/>
        </w:rPr>
      </w:pPr>
    </w:p>
    <w:p w14:paraId="5E70AF38" w14:textId="77777777" w:rsidR="003C076A" w:rsidRPr="00F65426" w:rsidRDefault="003C076A" w:rsidP="003C076A">
      <w:pPr>
        <w:spacing w:after="0" w:line="240" w:lineRule="auto"/>
        <w:ind w:firstLine="709"/>
        <w:jc w:val="both"/>
        <w:rPr>
          <w:rFonts w:ascii="Times New Roman" w:eastAsia="Times New Roman" w:hAnsi="Times New Roman" w:cs="Times New Roman"/>
          <w:b/>
          <w:bCs/>
          <w:color w:val="000000"/>
          <w:sz w:val="28"/>
          <w:szCs w:val="28"/>
        </w:rPr>
      </w:pPr>
      <w:r w:rsidRPr="00F65426">
        <w:rPr>
          <w:rFonts w:ascii="Times New Roman" w:eastAsia="Times New Roman" w:hAnsi="Times New Roman" w:cs="Times New Roman"/>
          <w:b/>
          <w:bCs/>
          <w:color w:val="000000"/>
          <w:sz w:val="28"/>
          <w:szCs w:val="28"/>
        </w:rPr>
        <w:t>Стаття 5. Оприлюднення інформації про громадське оцінювання</w:t>
      </w:r>
    </w:p>
    <w:p w14:paraId="23FEE292"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1. Інформація (документи, матеріали, оголошення, </w:t>
      </w:r>
      <w:proofErr w:type="spellStart"/>
      <w:r w:rsidRPr="00F65426">
        <w:rPr>
          <w:rFonts w:ascii="Times New Roman" w:eastAsia="Times New Roman" w:hAnsi="Times New Roman" w:cs="Times New Roman"/>
          <w:color w:val="000000"/>
          <w:sz w:val="28"/>
          <w:szCs w:val="28"/>
        </w:rPr>
        <w:t>проєкти</w:t>
      </w:r>
      <w:proofErr w:type="spellEnd"/>
      <w:r w:rsidRPr="00F65426">
        <w:rPr>
          <w:rFonts w:ascii="Times New Roman" w:eastAsia="Times New Roman" w:hAnsi="Times New Roman" w:cs="Times New Roman"/>
          <w:color w:val="000000"/>
          <w:sz w:val="28"/>
          <w:szCs w:val="28"/>
        </w:rPr>
        <w:t xml:space="preserve"> й акти органів і посадових осіб місцевого самоврядування, протоколи тощо), пов’язана з ініціюванням, підготовкою, організацією, проведенням громадського оцінювання, а також розглядом пропозицій і висновків, підготовлених за результатами громадського оцінювання, розміщується на офіційному </w:t>
      </w:r>
      <w:proofErr w:type="spellStart"/>
      <w:r w:rsidRPr="00F65426">
        <w:rPr>
          <w:rFonts w:ascii="Times New Roman" w:eastAsia="Times New Roman" w:hAnsi="Times New Roman" w:cs="Times New Roman"/>
          <w:color w:val="000000"/>
          <w:sz w:val="28"/>
          <w:szCs w:val="28"/>
        </w:rPr>
        <w:t>вебсайті</w:t>
      </w:r>
      <w:proofErr w:type="spellEnd"/>
      <w:r w:rsidRPr="00F65426">
        <w:rPr>
          <w:rFonts w:ascii="Times New Roman" w:eastAsia="Times New Roman" w:hAnsi="Times New Roman" w:cs="Times New Roman"/>
          <w:color w:val="000000"/>
          <w:sz w:val="28"/>
          <w:szCs w:val="28"/>
        </w:rPr>
        <w:t xml:space="preserve"> Святогірської міської територіальної громади </w:t>
      </w:r>
      <w:r w:rsidRPr="00F65426">
        <w:rPr>
          <w:rFonts w:ascii="Times New Roman" w:eastAsia="Times New Roman" w:hAnsi="Times New Roman" w:cs="Times New Roman"/>
          <w:bCs/>
          <w:color w:val="000000"/>
          <w:sz w:val="28"/>
          <w:szCs w:val="28"/>
        </w:rPr>
        <w:t>в розділі «Громадська участь» (підрозділ «Громадське оцінювання»).</w:t>
      </w:r>
    </w:p>
    <w:p w14:paraId="0446C2C0"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2. У разі поширення будь-якої інформації про громадське оцінювання і його результати через медіа чи в інші способи в тексті інформаційного повідомлення обов’язково надається посилання на розділ (-и) офіційного </w:t>
      </w:r>
      <w:proofErr w:type="spellStart"/>
      <w:r w:rsidRPr="00F65426">
        <w:rPr>
          <w:rFonts w:ascii="Times New Roman" w:eastAsia="Times New Roman" w:hAnsi="Times New Roman" w:cs="Times New Roman"/>
          <w:color w:val="000000"/>
          <w:sz w:val="28"/>
          <w:szCs w:val="28"/>
        </w:rPr>
        <w:t>вебсайту</w:t>
      </w:r>
      <w:proofErr w:type="spellEnd"/>
      <w:r w:rsidRPr="00F65426">
        <w:rPr>
          <w:rFonts w:ascii="Times New Roman" w:eastAsia="Times New Roman" w:hAnsi="Times New Roman" w:cs="Times New Roman"/>
          <w:color w:val="000000"/>
          <w:sz w:val="28"/>
          <w:szCs w:val="28"/>
        </w:rPr>
        <w:t xml:space="preserve"> Святогірської міської територіальної громади, де розміщена відповідна</w:t>
      </w:r>
    </w:p>
    <w:p w14:paraId="29A9ECB5" w14:textId="77777777" w:rsidR="003C076A" w:rsidRPr="00F65426" w:rsidRDefault="003C076A" w:rsidP="003C076A">
      <w:pPr>
        <w:spacing w:after="0" w:line="240" w:lineRule="auto"/>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інформація.</w:t>
      </w:r>
    </w:p>
    <w:p w14:paraId="76EAB4FE"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252E5AED" w14:textId="77777777" w:rsidR="003C076A" w:rsidRPr="00F65426" w:rsidRDefault="003C076A" w:rsidP="003C076A">
      <w:pPr>
        <w:spacing w:after="0" w:line="240" w:lineRule="auto"/>
        <w:ind w:firstLine="709"/>
        <w:jc w:val="center"/>
        <w:rPr>
          <w:rFonts w:ascii="Times New Roman" w:eastAsia="Times New Roman" w:hAnsi="Times New Roman" w:cs="Times New Roman"/>
          <w:b/>
          <w:bCs/>
          <w:color w:val="000000"/>
          <w:sz w:val="28"/>
          <w:szCs w:val="28"/>
        </w:rPr>
      </w:pPr>
      <w:r w:rsidRPr="00F65426">
        <w:rPr>
          <w:rFonts w:ascii="Times New Roman" w:eastAsia="Times New Roman" w:hAnsi="Times New Roman" w:cs="Times New Roman"/>
          <w:b/>
          <w:bCs/>
          <w:color w:val="000000"/>
          <w:sz w:val="28"/>
          <w:szCs w:val="28"/>
        </w:rPr>
        <w:t>Розділ ІІ. ІНІЦІЮВАННЯ І ПРОВЕДЕННЯ ГРОМАДСЬКОГО ОЦІНЮВАННЯ</w:t>
      </w:r>
    </w:p>
    <w:p w14:paraId="7E630A3D" w14:textId="77777777" w:rsidR="003C076A" w:rsidRPr="00F65426" w:rsidRDefault="003C076A" w:rsidP="003C076A">
      <w:pPr>
        <w:spacing w:after="0" w:line="240" w:lineRule="auto"/>
        <w:ind w:firstLine="709"/>
        <w:jc w:val="both"/>
        <w:rPr>
          <w:rFonts w:ascii="Times New Roman" w:eastAsia="Times New Roman" w:hAnsi="Times New Roman" w:cs="Times New Roman"/>
          <w:b/>
          <w:bCs/>
          <w:color w:val="000000"/>
          <w:sz w:val="28"/>
          <w:szCs w:val="28"/>
        </w:rPr>
      </w:pPr>
      <w:r w:rsidRPr="00F65426">
        <w:rPr>
          <w:rFonts w:ascii="Times New Roman" w:eastAsia="Times New Roman" w:hAnsi="Times New Roman" w:cs="Times New Roman"/>
          <w:b/>
          <w:bCs/>
          <w:color w:val="000000"/>
          <w:sz w:val="28"/>
          <w:szCs w:val="28"/>
        </w:rPr>
        <w:t>Стаття 6. Подання повідомлення про проведення громадського оцінювання</w:t>
      </w:r>
    </w:p>
    <w:p w14:paraId="388CC5B0"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1. Ініціатор надсилає на ім’я міського голови повідомлення про проведення громадського оцінювання, оформлене відповідно до </w:t>
      </w:r>
      <w:r w:rsidRPr="00F65426">
        <w:rPr>
          <w:rFonts w:ascii="Times New Roman" w:eastAsia="Times New Roman" w:hAnsi="Times New Roman" w:cs="Times New Roman"/>
          <w:i/>
          <w:iCs/>
          <w:color w:val="000000"/>
          <w:sz w:val="28"/>
          <w:szCs w:val="28"/>
        </w:rPr>
        <w:t>додатка 1</w:t>
      </w:r>
      <w:r w:rsidRPr="00F65426">
        <w:rPr>
          <w:rFonts w:ascii="Times New Roman" w:eastAsia="Times New Roman" w:hAnsi="Times New Roman" w:cs="Times New Roman"/>
          <w:color w:val="000000"/>
          <w:sz w:val="28"/>
          <w:szCs w:val="28"/>
        </w:rPr>
        <w:t xml:space="preserve"> цього Положення. У такому повідомленні зокрема вказується:</w:t>
      </w:r>
    </w:p>
    <w:p w14:paraId="0B88D0C6"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1) найменування, код ЄДРПОУ (за наявності) і місцезнаходження, контактні телефони, електронна адреса (за наявності) і поштова адреса для листування, якщо вона є відмінною від місцезнаходження ініціатора;</w:t>
      </w:r>
    </w:p>
    <w:p w14:paraId="1ABDFB9F"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2) посада, прізвище, ім’я і по батькові уповноваженого представника ініціатора, з яким буде взаємодіяти виконавчий орган Ради / структурний підрозділ виконавчого органу Ради, уповноважена особа органу місцевого самоврядування, (далі - відповідальна особа) щодо проведення громадського оцінювання; </w:t>
      </w:r>
    </w:p>
    <w:p w14:paraId="056AC560" w14:textId="77777777" w:rsidR="003C076A" w:rsidRPr="00131B61"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3) предмет і мета проведення громадського оціню</w:t>
      </w:r>
      <w:r w:rsidRPr="00131B61">
        <w:rPr>
          <w:rFonts w:ascii="Times New Roman" w:eastAsia="Times New Roman" w:hAnsi="Times New Roman" w:cs="Times New Roman"/>
          <w:color w:val="000000"/>
          <w:sz w:val="28"/>
          <w:szCs w:val="28"/>
        </w:rPr>
        <w:t>вання;</w:t>
      </w:r>
    </w:p>
    <w:p w14:paraId="6C22B9B5" w14:textId="77777777" w:rsidR="003C076A" w:rsidRPr="00131B61"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131B61">
        <w:rPr>
          <w:rFonts w:ascii="Times New Roman" w:eastAsia="Times New Roman" w:hAnsi="Times New Roman" w:cs="Times New Roman"/>
          <w:color w:val="000000"/>
          <w:sz w:val="28"/>
          <w:szCs w:val="28"/>
        </w:rPr>
        <w:lastRenderedPageBreak/>
        <w:t>4) орієнтовний план проведення громадського оцінювання і заходи, яких планується</w:t>
      </w:r>
      <w:r>
        <w:rPr>
          <w:rFonts w:ascii="Times New Roman" w:eastAsia="Times New Roman" w:hAnsi="Times New Roman" w:cs="Times New Roman"/>
          <w:color w:val="000000"/>
          <w:sz w:val="28"/>
          <w:szCs w:val="28"/>
        </w:rPr>
        <w:t xml:space="preserve"> </w:t>
      </w:r>
      <w:r w:rsidRPr="00131B61">
        <w:rPr>
          <w:rFonts w:ascii="Times New Roman" w:eastAsia="Times New Roman" w:hAnsi="Times New Roman" w:cs="Times New Roman"/>
          <w:color w:val="000000"/>
          <w:sz w:val="28"/>
          <w:szCs w:val="28"/>
        </w:rPr>
        <w:t>вжити (аналіз документів, опитування, анкетування, контент-аналіз інформаційних</w:t>
      </w:r>
      <w:r>
        <w:rPr>
          <w:rFonts w:ascii="Times New Roman" w:eastAsia="Times New Roman" w:hAnsi="Times New Roman" w:cs="Times New Roman"/>
          <w:color w:val="000000"/>
          <w:sz w:val="28"/>
          <w:szCs w:val="28"/>
        </w:rPr>
        <w:t xml:space="preserve"> </w:t>
      </w:r>
      <w:r w:rsidRPr="00131B61">
        <w:rPr>
          <w:rFonts w:ascii="Times New Roman" w:eastAsia="Times New Roman" w:hAnsi="Times New Roman" w:cs="Times New Roman"/>
          <w:color w:val="000000"/>
          <w:sz w:val="28"/>
          <w:szCs w:val="28"/>
        </w:rPr>
        <w:t>матеріалів, фокус-групи, глибинні інтерв’ю тощо);</w:t>
      </w:r>
    </w:p>
    <w:p w14:paraId="0B3B39B0"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131B61">
        <w:rPr>
          <w:rFonts w:ascii="Times New Roman" w:eastAsia="Times New Roman" w:hAnsi="Times New Roman" w:cs="Times New Roman"/>
          <w:color w:val="000000"/>
          <w:sz w:val="28"/>
          <w:szCs w:val="28"/>
        </w:rPr>
        <w:t xml:space="preserve">5) перелік заходів, що їх має забезпечити орган </w:t>
      </w:r>
      <w:r w:rsidRPr="00F65426">
        <w:rPr>
          <w:rFonts w:ascii="Times New Roman" w:eastAsia="Times New Roman" w:hAnsi="Times New Roman" w:cs="Times New Roman"/>
          <w:color w:val="000000"/>
          <w:sz w:val="28"/>
          <w:szCs w:val="28"/>
        </w:rPr>
        <w:t>або уповноважена особа місцевого самоврядування, щоб сприяти проведенню громадського оцінювання;</w:t>
      </w:r>
    </w:p>
    <w:p w14:paraId="7A20BBD2"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6) список і контакти осіб (за наявності), які могли б увійти до складу робочої групи зі сприяння проведенню громадського оцінювання (далі - робоча група), якщо є необхідність у її створенні.</w:t>
      </w:r>
    </w:p>
    <w:p w14:paraId="54D271E8"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2. До повідомлення додається лист з описом попередньої діяльності ініціатора на території Святогірської міської територіальної громади (у довільній формі).</w:t>
      </w:r>
    </w:p>
    <w:p w14:paraId="2868AC9F"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3. Повідомлення про проведення громадського оцінювання подається:</w:t>
      </w:r>
    </w:p>
    <w:p w14:paraId="52B31359"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1) особисто до загального відділу Святогірської міської ради (де на копії робиться відмітка про його отримання);</w:t>
      </w:r>
    </w:p>
    <w:p w14:paraId="3AFA1107"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2) або надсилається рекомендованим листом з повідомленням про вручення на офіційну адресу Святогірської міської ради;</w:t>
      </w:r>
    </w:p>
    <w:p w14:paraId="266C0F43"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3) за електронною </w:t>
      </w:r>
      <w:proofErr w:type="spellStart"/>
      <w:r w:rsidRPr="00F65426">
        <w:rPr>
          <w:rFonts w:ascii="Times New Roman" w:eastAsia="Times New Roman" w:hAnsi="Times New Roman" w:cs="Times New Roman"/>
          <w:color w:val="000000"/>
          <w:sz w:val="28"/>
          <w:szCs w:val="28"/>
        </w:rPr>
        <w:t>адресою</w:t>
      </w:r>
      <w:proofErr w:type="spellEnd"/>
      <w:r w:rsidRPr="00F65426">
        <w:rPr>
          <w:rFonts w:ascii="Times New Roman" w:eastAsia="Times New Roman" w:hAnsi="Times New Roman" w:cs="Times New Roman"/>
          <w:color w:val="000000"/>
          <w:sz w:val="28"/>
          <w:szCs w:val="28"/>
        </w:rPr>
        <w:t xml:space="preserve"> Святогірської міської ради, з якої автоматично приходить підтвердження про отримання.</w:t>
      </w:r>
    </w:p>
    <w:p w14:paraId="1A924F64"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4. Ініціатор громадського оцінювання може подати до загального відділу Святогірської міської ради окремий запит на інформацію з описом інформації або зазначенням виду, назви, реквізитів чи змісту документів, необхідних для проведення громадського оцінювання, відповідно до Закону України «Про доступ до публічної інформації» одночасно з поданням повідомлення</w:t>
      </w:r>
      <w:r w:rsidRPr="00131B61">
        <w:rPr>
          <w:rFonts w:ascii="Times New Roman" w:eastAsia="Times New Roman" w:hAnsi="Times New Roman" w:cs="Times New Roman"/>
          <w:color w:val="000000"/>
          <w:sz w:val="28"/>
          <w:szCs w:val="28"/>
        </w:rPr>
        <w:t>, передбаченого частиною</w:t>
      </w:r>
      <w:r>
        <w:rPr>
          <w:rFonts w:ascii="Times New Roman" w:eastAsia="Times New Roman" w:hAnsi="Times New Roman" w:cs="Times New Roman"/>
          <w:color w:val="000000"/>
          <w:sz w:val="28"/>
          <w:szCs w:val="28"/>
        </w:rPr>
        <w:t xml:space="preserve"> </w:t>
      </w:r>
      <w:r w:rsidRPr="00131B61">
        <w:rPr>
          <w:rFonts w:ascii="Times New Roman" w:eastAsia="Times New Roman" w:hAnsi="Times New Roman" w:cs="Times New Roman"/>
          <w:color w:val="000000"/>
          <w:sz w:val="28"/>
          <w:szCs w:val="28"/>
        </w:rPr>
        <w:t>першою цієї статті.</w:t>
      </w:r>
    </w:p>
    <w:p w14:paraId="79FC5ED4"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61CEF15C" w14:textId="77777777" w:rsidR="003C076A" w:rsidRPr="00675FC3" w:rsidRDefault="003C076A" w:rsidP="003C076A">
      <w:pPr>
        <w:spacing w:after="0" w:line="240" w:lineRule="auto"/>
        <w:ind w:firstLine="709"/>
        <w:jc w:val="both"/>
        <w:rPr>
          <w:rFonts w:ascii="Times New Roman" w:eastAsia="Times New Roman" w:hAnsi="Times New Roman" w:cs="Times New Roman"/>
          <w:b/>
          <w:bCs/>
          <w:color w:val="000000"/>
          <w:sz w:val="28"/>
          <w:szCs w:val="28"/>
        </w:rPr>
      </w:pPr>
      <w:r w:rsidRPr="00675FC3">
        <w:rPr>
          <w:rFonts w:ascii="Times New Roman" w:eastAsia="Times New Roman" w:hAnsi="Times New Roman" w:cs="Times New Roman"/>
          <w:b/>
          <w:bCs/>
          <w:color w:val="000000"/>
          <w:sz w:val="28"/>
          <w:szCs w:val="28"/>
        </w:rPr>
        <w:t>Стаття 7. Розгляд повідомлення про проведення громадського оцінювання</w:t>
      </w:r>
    </w:p>
    <w:p w14:paraId="5B0E4A7C"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5FC3">
        <w:rPr>
          <w:rFonts w:ascii="Times New Roman" w:eastAsia="Times New Roman" w:hAnsi="Times New Roman" w:cs="Times New Roman"/>
          <w:color w:val="000000"/>
          <w:sz w:val="28"/>
          <w:szCs w:val="28"/>
        </w:rPr>
        <w:t>1. Повідомлення про проведення громадського оцінювання в день отримання реєструється</w:t>
      </w:r>
      <w:r>
        <w:rPr>
          <w:rFonts w:ascii="Times New Roman" w:eastAsia="Times New Roman" w:hAnsi="Times New Roman" w:cs="Times New Roman"/>
          <w:color w:val="000000"/>
          <w:sz w:val="28"/>
          <w:szCs w:val="28"/>
        </w:rPr>
        <w:t xml:space="preserve"> </w:t>
      </w:r>
      <w:r w:rsidRPr="00675FC3">
        <w:rPr>
          <w:rFonts w:ascii="Times New Roman" w:eastAsia="Times New Roman" w:hAnsi="Times New Roman" w:cs="Times New Roman"/>
          <w:color w:val="000000"/>
          <w:sz w:val="28"/>
          <w:szCs w:val="28"/>
        </w:rPr>
        <w:t xml:space="preserve">згідно з </w:t>
      </w:r>
      <w:r w:rsidRPr="00F65426">
        <w:rPr>
          <w:rFonts w:ascii="Times New Roman" w:eastAsia="Times New Roman" w:hAnsi="Times New Roman" w:cs="Times New Roman"/>
          <w:color w:val="000000"/>
          <w:sz w:val="28"/>
          <w:szCs w:val="28"/>
        </w:rPr>
        <w:t xml:space="preserve">вимогами діловодства, про що уповноважений представник ініціатора повідомляється за </w:t>
      </w:r>
      <w:proofErr w:type="spellStart"/>
      <w:r w:rsidRPr="00F65426">
        <w:rPr>
          <w:rFonts w:ascii="Times New Roman" w:eastAsia="Times New Roman" w:hAnsi="Times New Roman" w:cs="Times New Roman"/>
          <w:color w:val="000000"/>
          <w:sz w:val="28"/>
          <w:szCs w:val="28"/>
        </w:rPr>
        <w:t>адресою</w:t>
      </w:r>
      <w:proofErr w:type="spellEnd"/>
      <w:r w:rsidRPr="00F65426">
        <w:rPr>
          <w:rFonts w:ascii="Times New Roman" w:eastAsia="Times New Roman" w:hAnsi="Times New Roman" w:cs="Times New Roman"/>
          <w:color w:val="000000"/>
          <w:sz w:val="28"/>
          <w:szCs w:val="28"/>
        </w:rPr>
        <w:t xml:space="preserve"> для офіційного листування.</w:t>
      </w:r>
    </w:p>
    <w:p w14:paraId="4E4C5EBF"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2. Відповідальна особа впродовж 5-ти робочих днів перевіряє подані документи на відповідність статті 6 цього Положення і готує </w:t>
      </w:r>
      <w:proofErr w:type="spellStart"/>
      <w:r w:rsidRPr="00F65426">
        <w:rPr>
          <w:rFonts w:ascii="Times New Roman" w:eastAsia="Times New Roman" w:hAnsi="Times New Roman" w:cs="Times New Roman"/>
          <w:color w:val="000000"/>
          <w:sz w:val="28"/>
          <w:szCs w:val="28"/>
        </w:rPr>
        <w:t>проєкт</w:t>
      </w:r>
      <w:proofErr w:type="spellEnd"/>
      <w:r w:rsidRPr="00F65426">
        <w:rPr>
          <w:rFonts w:ascii="Times New Roman" w:eastAsia="Times New Roman" w:hAnsi="Times New Roman" w:cs="Times New Roman"/>
          <w:color w:val="000000"/>
          <w:sz w:val="28"/>
          <w:szCs w:val="28"/>
        </w:rPr>
        <w:t xml:space="preserve"> розпорядження міського голови.</w:t>
      </w:r>
    </w:p>
    <w:p w14:paraId="62DBAE36"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3. За результатами розгляду повідомлення міський голова видає розпорядження про:</w:t>
      </w:r>
    </w:p>
    <w:p w14:paraId="20B72BE1"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1) сприяння проведенню громадського оцінювання;</w:t>
      </w:r>
    </w:p>
    <w:p w14:paraId="2E1B1D8C"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2) відмову в проведенні громадського оцінювання в порядку, передбаченому частиною шостою цієї статті.</w:t>
      </w:r>
    </w:p>
    <w:p w14:paraId="61495049"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4. У розпорядженні міського голови про сприяння проведенню громадського оцінювання зазначаються:</w:t>
      </w:r>
    </w:p>
    <w:p w14:paraId="5499E4D9"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1) прізвище, ім’я, по батькові  та посада відповідальної особи, що опікується сприянням проведенню громадського оцінювання;</w:t>
      </w:r>
    </w:p>
    <w:p w14:paraId="2EED3AFD"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2) перелік заходів, що їх має забезпечити орган або посадова особа місцевого самоврядування, щоб сприяти проведенню громадського оцінювання, із зазначенням строків і відповідальних виконавців;</w:t>
      </w:r>
    </w:p>
    <w:p w14:paraId="5DFCD3CD" w14:textId="77777777" w:rsidR="003C076A" w:rsidRPr="00675FC3"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lastRenderedPageBreak/>
        <w:t>3) інформація про утворення і склад робочої групи, якщо</w:t>
      </w:r>
      <w:r w:rsidRPr="00675FC3">
        <w:rPr>
          <w:rFonts w:ascii="Times New Roman" w:eastAsia="Times New Roman" w:hAnsi="Times New Roman" w:cs="Times New Roman"/>
          <w:color w:val="000000"/>
          <w:sz w:val="28"/>
          <w:szCs w:val="28"/>
        </w:rPr>
        <w:t xml:space="preserve"> є необхідність у її створенні.</w:t>
      </w:r>
    </w:p>
    <w:p w14:paraId="47563BC9" w14:textId="77777777" w:rsidR="003C076A" w:rsidRPr="00675FC3"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5FC3">
        <w:rPr>
          <w:rFonts w:ascii="Times New Roman" w:eastAsia="Times New Roman" w:hAnsi="Times New Roman" w:cs="Times New Roman"/>
          <w:color w:val="000000"/>
          <w:sz w:val="28"/>
          <w:szCs w:val="28"/>
        </w:rPr>
        <w:t xml:space="preserve">5. Дата </w:t>
      </w:r>
      <w:r w:rsidRPr="00A37C03">
        <w:rPr>
          <w:rFonts w:ascii="Times New Roman" w:eastAsia="Times New Roman" w:hAnsi="Times New Roman" w:cs="Times New Roman"/>
          <w:color w:val="000000"/>
          <w:sz w:val="28"/>
          <w:szCs w:val="28"/>
        </w:rPr>
        <w:t>видання</w:t>
      </w:r>
      <w:r w:rsidRPr="00675FC3">
        <w:rPr>
          <w:rFonts w:ascii="Times New Roman" w:eastAsia="Times New Roman" w:hAnsi="Times New Roman" w:cs="Times New Roman"/>
          <w:color w:val="000000"/>
          <w:sz w:val="28"/>
          <w:szCs w:val="28"/>
        </w:rPr>
        <w:t xml:space="preserve"> такого розпорядження є датою початку проведення громадського</w:t>
      </w:r>
      <w:r>
        <w:rPr>
          <w:rFonts w:ascii="Times New Roman" w:eastAsia="Times New Roman" w:hAnsi="Times New Roman" w:cs="Times New Roman"/>
          <w:color w:val="000000"/>
          <w:sz w:val="28"/>
          <w:szCs w:val="28"/>
        </w:rPr>
        <w:t xml:space="preserve"> </w:t>
      </w:r>
      <w:r w:rsidRPr="00675FC3">
        <w:rPr>
          <w:rFonts w:ascii="Times New Roman" w:eastAsia="Times New Roman" w:hAnsi="Times New Roman" w:cs="Times New Roman"/>
          <w:color w:val="000000"/>
          <w:sz w:val="28"/>
          <w:szCs w:val="28"/>
        </w:rPr>
        <w:t>оцінювання.</w:t>
      </w:r>
    </w:p>
    <w:p w14:paraId="52405F77" w14:textId="77777777" w:rsidR="003C076A" w:rsidRPr="00675FC3"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5FC3">
        <w:rPr>
          <w:rFonts w:ascii="Times New Roman" w:eastAsia="Times New Roman" w:hAnsi="Times New Roman" w:cs="Times New Roman"/>
          <w:color w:val="000000"/>
          <w:sz w:val="28"/>
          <w:szCs w:val="28"/>
        </w:rPr>
        <w:t>6. У проведенні громадського оцінювання може бути відмовлено в таких випадках:</w:t>
      </w:r>
    </w:p>
    <w:p w14:paraId="0A9B4315" w14:textId="77777777" w:rsidR="003C076A" w:rsidRPr="00675FC3"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5FC3">
        <w:rPr>
          <w:rFonts w:ascii="Times New Roman" w:eastAsia="Times New Roman" w:hAnsi="Times New Roman" w:cs="Times New Roman"/>
          <w:color w:val="000000"/>
          <w:sz w:val="28"/>
          <w:szCs w:val="28"/>
        </w:rPr>
        <w:t>1) повідомлення ініціатора громадського оцінювання не відповідає вимогам, визначеним</w:t>
      </w:r>
      <w:r>
        <w:rPr>
          <w:rFonts w:ascii="Times New Roman" w:eastAsia="Times New Roman" w:hAnsi="Times New Roman" w:cs="Times New Roman"/>
          <w:color w:val="000000"/>
          <w:sz w:val="28"/>
          <w:szCs w:val="28"/>
        </w:rPr>
        <w:t xml:space="preserve"> </w:t>
      </w:r>
      <w:r w:rsidRPr="00675FC3">
        <w:rPr>
          <w:rFonts w:ascii="Times New Roman" w:eastAsia="Times New Roman" w:hAnsi="Times New Roman" w:cs="Times New Roman"/>
          <w:color w:val="000000"/>
          <w:sz w:val="28"/>
          <w:szCs w:val="28"/>
        </w:rPr>
        <w:t>частинами першою і другою статті 6 цього Положення;</w:t>
      </w:r>
    </w:p>
    <w:p w14:paraId="016930DC" w14:textId="77777777" w:rsidR="003C076A" w:rsidRPr="00675FC3"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5FC3">
        <w:rPr>
          <w:rFonts w:ascii="Times New Roman" w:eastAsia="Times New Roman" w:hAnsi="Times New Roman" w:cs="Times New Roman"/>
          <w:color w:val="000000"/>
          <w:sz w:val="28"/>
          <w:szCs w:val="28"/>
        </w:rPr>
        <w:t>2) предмет громадського оцінювання спрямований на оцінку діяльності, що не належить</w:t>
      </w:r>
      <w:r>
        <w:rPr>
          <w:rFonts w:ascii="Times New Roman" w:eastAsia="Times New Roman" w:hAnsi="Times New Roman" w:cs="Times New Roman"/>
          <w:color w:val="000000"/>
          <w:sz w:val="28"/>
          <w:szCs w:val="28"/>
        </w:rPr>
        <w:t xml:space="preserve"> </w:t>
      </w:r>
      <w:r w:rsidRPr="00675FC3">
        <w:rPr>
          <w:rFonts w:ascii="Times New Roman" w:eastAsia="Times New Roman" w:hAnsi="Times New Roman" w:cs="Times New Roman"/>
          <w:color w:val="000000"/>
          <w:sz w:val="28"/>
          <w:szCs w:val="28"/>
        </w:rPr>
        <w:t>до повноважень органів і посадових осіб місцевого самоврядування;</w:t>
      </w:r>
    </w:p>
    <w:p w14:paraId="3B840C30" w14:textId="77777777" w:rsidR="003C076A" w:rsidRPr="00675FC3"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5FC3">
        <w:rPr>
          <w:rFonts w:ascii="Times New Roman" w:eastAsia="Times New Roman" w:hAnsi="Times New Roman" w:cs="Times New Roman"/>
          <w:color w:val="000000"/>
          <w:sz w:val="28"/>
          <w:szCs w:val="28"/>
        </w:rPr>
        <w:t>3) член керівного органу ініціатора громадського оцінювання є близькою особою члена</w:t>
      </w:r>
      <w:r>
        <w:rPr>
          <w:rFonts w:ascii="Times New Roman" w:eastAsia="Times New Roman" w:hAnsi="Times New Roman" w:cs="Times New Roman"/>
          <w:color w:val="000000"/>
          <w:sz w:val="28"/>
          <w:szCs w:val="28"/>
        </w:rPr>
        <w:t xml:space="preserve"> </w:t>
      </w:r>
      <w:r w:rsidRPr="00F65BBD">
        <w:rPr>
          <w:rFonts w:ascii="Times New Roman" w:eastAsia="Times New Roman" w:hAnsi="Times New Roman" w:cs="Times New Roman"/>
          <w:color w:val="000000"/>
          <w:sz w:val="28"/>
          <w:szCs w:val="28"/>
        </w:rPr>
        <w:t>органу й/або посадової особи місцевого</w:t>
      </w:r>
      <w:r w:rsidRPr="00675FC3">
        <w:rPr>
          <w:rFonts w:ascii="Times New Roman" w:eastAsia="Times New Roman" w:hAnsi="Times New Roman" w:cs="Times New Roman"/>
          <w:color w:val="000000"/>
          <w:sz w:val="28"/>
          <w:szCs w:val="28"/>
        </w:rPr>
        <w:t xml:space="preserve"> самоврядування, діяльність якої є предметом</w:t>
      </w:r>
      <w:r>
        <w:rPr>
          <w:rFonts w:ascii="Times New Roman" w:eastAsia="Times New Roman" w:hAnsi="Times New Roman" w:cs="Times New Roman"/>
          <w:color w:val="000000"/>
          <w:sz w:val="28"/>
          <w:szCs w:val="28"/>
        </w:rPr>
        <w:t xml:space="preserve"> </w:t>
      </w:r>
      <w:r w:rsidRPr="00675FC3">
        <w:rPr>
          <w:rFonts w:ascii="Times New Roman" w:eastAsia="Times New Roman" w:hAnsi="Times New Roman" w:cs="Times New Roman"/>
          <w:color w:val="000000"/>
          <w:sz w:val="28"/>
          <w:szCs w:val="28"/>
        </w:rPr>
        <w:t>громадського оцінювання.</w:t>
      </w:r>
    </w:p>
    <w:p w14:paraId="53D463FB" w14:textId="77777777" w:rsidR="003C076A" w:rsidRPr="00675FC3"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A37C03">
        <w:rPr>
          <w:rFonts w:ascii="Times New Roman" w:eastAsia="Times New Roman" w:hAnsi="Times New Roman" w:cs="Times New Roman"/>
          <w:color w:val="000000"/>
          <w:sz w:val="28"/>
          <w:szCs w:val="28"/>
        </w:rPr>
        <w:t>Термін «близька особа» вживається у визначенні, наданому Законом України «Про запобігання корупції».</w:t>
      </w:r>
      <w:r>
        <w:rPr>
          <w:rFonts w:ascii="Times New Roman" w:eastAsia="Times New Roman" w:hAnsi="Times New Roman" w:cs="Times New Roman"/>
          <w:color w:val="000000"/>
          <w:sz w:val="28"/>
          <w:szCs w:val="28"/>
        </w:rPr>
        <w:t xml:space="preserve"> </w:t>
      </w:r>
    </w:p>
    <w:p w14:paraId="160C719F" w14:textId="77777777" w:rsidR="003C076A" w:rsidRPr="00675FC3"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5FC3">
        <w:rPr>
          <w:rFonts w:ascii="Times New Roman" w:eastAsia="Times New Roman" w:hAnsi="Times New Roman" w:cs="Times New Roman"/>
          <w:color w:val="000000"/>
          <w:sz w:val="28"/>
          <w:szCs w:val="28"/>
        </w:rPr>
        <w:t>7. Невмотивована відмова в проведенні громадського оцінювання або відмова з підстав, не</w:t>
      </w:r>
      <w:r>
        <w:rPr>
          <w:rFonts w:ascii="Times New Roman" w:eastAsia="Times New Roman" w:hAnsi="Times New Roman" w:cs="Times New Roman"/>
          <w:color w:val="000000"/>
          <w:sz w:val="28"/>
          <w:szCs w:val="28"/>
        </w:rPr>
        <w:t xml:space="preserve"> </w:t>
      </w:r>
      <w:r w:rsidRPr="00675FC3">
        <w:rPr>
          <w:rFonts w:ascii="Times New Roman" w:eastAsia="Times New Roman" w:hAnsi="Times New Roman" w:cs="Times New Roman"/>
          <w:color w:val="000000"/>
          <w:sz w:val="28"/>
          <w:szCs w:val="28"/>
        </w:rPr>
        <w:t>передбачених частиною шостою цієї статті, не допускається.</w:t>
      </w:r>
    </w:p>
    <w:p w14:paraId="766FA7A4"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5FC3">
        <w:rPr>
          <w:rFonts w:ascii="Times New Roman" w:eastAsia="Times New Roman" w:hAnsi="Times New Roman" w:cs="Times New Roman"/>
          <w:color w:val="000000"/>
          <w:sz w:val="28"/>
          <w:szCs w:val="28"/>
        </w:rPr>
        <w:t xml:space="preserve">8. Копія </w:t>
      </w:r>
      <w:r w:rsidRPr="00F65426">
        <w:rPr>
          <w:rFonts w:ascii="Times New Roman" w:eastAsia="Times New Roman" w:hAnsi="Times New Roman" w:cs="Times New Roman"/>
          <w:color w:val="000000"/>
          <w:sz w:val="28"/>
          <w:szCs w:val="28"/>
        </w:rPr>
        <w:t xml:space="preserve">розпорядження про сприяння проведенню громадського оцінювання або про відмову у його проведенні із зазначенням підстави відмови та її обґрунтування надсилається ініціатору громадського оцінювання за </w:t>
      </w:r>
      <w:proofErr w:type="spellStart"/>
      <w:r w:rsidRPr="00F65426">
        <w:rPr>
          <w:rFonts w:ascii="Times New Roman" w:eastAsia="Times New Roman" w:hAnsi="Times New Roman" w:cs="Times New Roman"/>
          <w:color w:val="000000"/>
          <w:sz w:val="28"/>
          <w:szCs w:val="28"/>
        </w:rPr>
        <w:t>адресою</w:t>
      </w:r>
      <w:proofErr w:type="spellEnd"/>
      <w:r w:rsidRPr="00F65426">
        <w:rPr>
          <w:rFonts w:ascii="Times New Roman" w:eastAsia="Times New Roman" w:hAnsi="Times New Roman" w:cs="Times New Roman"/>
          <w:color w:val="000000"/>
          <w:sz w:val="28"/>
          <w:szCs w:val="28"/>
        </w:rPr>
        <w:t xml:space="preserve"> для офіційного листування не пізніше ніж через 7 робочих днів з дня отримання повідомлення про проведення громадського оцінювання.</w:t>
      </w:r>
    </w:p>
    <w:p w14:paraId="347F3856"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9. Повідомлення про проведення громадського оцінювання, розпорядження про сприяння проведенню громадського оцінювання або про відмову в його проведенні із зазначенням підстави для такої відмови та її обґрунтування оприлюднюються на офіційному </w:t>
      </w:r>
      <w:proofErr w:type="spellStart"/>
      <w:r w:rsidRPr="00F65426">
        <w:rPr>
          <w:rFonts w:ascii="Times New Roman" w:eastAsia="Times New Roman" w:hAnsi="Times New Roman" w:cs="Times New Roman"/>
          <w:color w:val="000000"/>
          <w:sz w:val="28"/>
          <w:szCs w:val="28"/>
        </w:rPr>
        <w:t>вебсайті</w:t>
      </w:r>
      <w:proofErr w:type="spellEnd"/>
      <w:r w:rsidRPr="00F65426">
        <w:rPr>
          <w:rFonts w:ascii="Times New Roman" w:eastAsia="Times New Roman" w:hAnsi="Times New Roman" w:cs="Times New Roman"/>
          <w:color w:val="000000"/>
          <w:sz w:val="28"/>
          <w:szCs w:val="28"/>
        </w:rPr>
        <w:t xml:space="preserve"> Святогірської міської територіальної громади </w:t>
      </w:r>
      <w:r w:rsidRPr="00F65426">
        <w:rPr>
          <w:rFonts w:ascii="Times New Roman" w:hAnsi="Times New Roman" w:cs="Times New Roman"/>
          <w:sz w:val="28"/>
          <w:szCs w:val="28"/>
        </w:rPr>
        <w:t>в розділі «Громадська участь» (підрозділ «Громадське оцінювання»)</w:t>
      </w:r>
      <w:r w:rsidRPr="00F65426">
        <w:rPr>
          <w:rFonts w:ascii="Times New Roman" w:eastAsia="Times New Roman" w:hAnsi="Times New Roman" w:cs="Times New Roman"/>
          <w:color w:val="000000"/>
          <w:sz w:val="36"/>
          <w:szCs w:val="36"/>
        </w:rPr>
        <w:t xml:space="preserve"> </w:t>
      </w:r>
      <w:r w:rsidRPr="00F65426">
        <w:rPr>
          <w:rFonts w:ascii="Times New Roman" w:eastAsia="Times New Roman" w:hAnsi="Times New Roman" w:cs="Times New Roman"/>
          <w:color w:val="000000"/>
          <w:sz w:val="28"/>
          <w:szCs w:val="28"/>
        </w:rPr>
        <w:t>невідкладно, але не пізніше ніж через 5 робочих днів з дня отримання повідомлення або видання розпорядження.</w:t>
      </w:r>
    </w:p>
    <w:p w14:paraId="0FA11B87"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32A9CD2E" w14:textId="77777777" w:rsidR="003C076A" w:rsidRPr="00F65426" w:rsidRDefault="003C076A" w:rsidP="003C076A">
      <w:pPr>
        <w:spacing w:after="0" w:line="240" w:lineRule="auto"/>
        <w:ind w:firstLine="709"/>
        <w:jc w:val="both"/>
        <w:rPr>
          <w:rFonts w:ascii="Times New Roman" w:eastAsia="Times New Roman" w:hAnsi="Times New Roman" w:cs="Times New Roman"/>
          <w:b/>
          <w:bCs/>
          <w:color w:val="000000"/>
          <w:sz w:val="28"/>
          <w:szCs w:val="28"/>
        </w:rPr>
      </w:pPr>
      <w:r w:rsidRPr="00F65426">
        <w:rPr>
          <w:rFonts w:ascii="Times New Roman" w:eastAsia="Times New Roman" w:hAnsi="Times New Roman" w:cs="Times New Roman"/>
          <w:b/>
          <w:bCs/>
          <w:color w:val="000000"/>
          <w:sz w:val="28"/>
          <w:szCs w:val="28"/>
        </w:rPr>
        <w:t>Стаття 8. Сприяння в проведенні громадського оцінювання</w:t>
      </w:r>
    </w:p>
    <w:p w14:paraId="37312DF6" w14:textId="77777777" w:rsidR="003C076A" w:rsidRPr="00F65426" w:rsidRDefault="003C076A" w:rsidP="003C076A">
      <w:pPr>
        <w:spacing w:after="0"/>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1. Документи й інформація на запит ініціатора громадського оцінювання готуються і надаються відповідно до Закону України «Про доступ до публічної інформації» з дотриманням вимог </w:t>
      </w:r>
      <w:hyperlink r:id="rId13" w:tgtFrame="_blank" w:history="1">
        <w:r w:rsidRPr="00F65426">
          <w:rPr>
            <w:rStyle w:val="a6"/>
            <w:rFonts w:ascii="Times New Roman" w:eastAsia="Times New Roman" w:hAnsi="Times New Roman" w:cs="Times New Roman"/>
            <w:sz w:val="28"/>
            <w:szCs w:val="28"/>
          </w:rPr>
          <w:t>Закону України</w:t>
        </w:r>
      </w:hyperlink>
      <w:r w:rsidRPr="00F65426">
        <w:rPr>
          <w:rFonts w:ascii="Times New Roman" w:eastAsia="Times New Roman" w:hAnsi="Times New Roman" w:cs="Times New Roman"/>
          <w:color w:val="000000"/>
          <w:sz w:val="28"/>
          <w:szCs w:val="28"/>
        </w:rPr>
        <w:t xml:space="preserve"> "Про захист персональних даних". </w:t>
      </w:r>
    </w:p>
    <w:p w14:paraId="74BCFE72" w14:textId="77777777" w:rsidR="003C076A" w:rsidRPr="00EF4F19" w:rsidRDefault="003C076A" w:rsidP="003C076A">
      <w:pPr>
        <w:spacing w:after="0"/>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2. Орган місцевого самоврядування, який володіє</w:t>
      </w:r>
      <w:r w:rsidRPr="00EF4F19">
        <w:rPr>
          <w:rFonts w:ascii="Times New Roman" w:eastAsia="Times New Roman" w:hAnsi="Times New Roman" w:cs="Times New Roman"/>
          <w:color w:val="000000"/>
          <w:sz w:val="28"/>
          <w:szCs w:val="28"/>
        </w:rPr>
        <w:t xml:space="preserve"> запитуваною інформацією, допомагає</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ініціатору, наскільки це практично можливо, ідентифікувати запитувані документи,</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надає можливість представникам ініціатора ознайомитися з оригіналом чи копією в</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спеціальному місці для роботи запитувачів з документами або отримати копію цього</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документа в будь-якій доступній формі чи форматі за їхнім вибором.</w:t>
      </w:r>
    </w:p>
    <w:p w14:paraId="117A5194"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lastRenderedPageBreak/>
        <w:t>3. У процесі проведення громадського оцінювання його ініціатор може подати повторні або</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додаткові запити на інформацію з метою отримання публічної інформації, що необхідна</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для проведення оцінювання.</w:t>
      </w:r>
    </w:p>
    <w:p w14:paraId="1C985F7A" w14:textId="77777777" w:rsidR="003C076A" w:rsidRDefault="003C076A" w:rsidP="003C076A">
      <w:pPr>
        <w:spacing w:after="0" w:line="240" w:lineRule="auto"/>
        <w:ind w:firstLine="709"/>
        <w:jc w:val="both"/>
        <w:rPr>
          <w:rFonts w:ascii="Times New Roman" w:eastAsia="Times New Roman" w:hAnsi="Times New Roman" w:cs="Times New Roman"/>
          <w:b/>
          <w:bCs/>
          <w:color w:val="000000"/>
          <w:sz w:val="28"/>
          <w:szCs w:val="28"/>
        </w:rPr>
      </w:pPr>
    </w:p>
    <w:p w14:paraId="1C939474" w14:textId="77777777" w:rsidR="003C076A" w:rsidRPr="00EF4F19" w:rsidRDefault="003C076A" w:rsidP="003C076A">
      <w:pPr>
        <w:spacing w:after="0" w:line="240" w:lineRule="auto"/>
        <w:ind w:firstLine="709"/>
        <w:jc w:val="both"/>
        <w:rPr>
          <w:rFonts w:ascii="Times New Roman" w:eastAsia="Times New Roman" w:hAnsi="Times New Roman" w:cs="Times New Roman"/>
          <w:b/>
          <w:bCs/>
          <w:color w:val="000000"/>
          <w:sz w:val="28"/>
          <w:szCs w:val="28"/>
        </w:rPr>
      </w:pPr>
      <w:r w:rsidRPr="00EF4F19">
        <w:rPr>
          <w:rFonts w:ascii="Times New Roman" w:eastAsia="Times New Roman" w:hAnsi="Times New Roman" w:cs="Times New Roman"/>
          <w:b/>
          <w:bCs/>
          <w:color w:val="000000"/>
          <w:sz w:val="28"/>
          <w:szCs w:val="28"/>
        </w:rPr>
        <w:t>Стаття 9. Діяльність робочої групи зі сприяння в проведенні громадського оцінювання</w:t>
      </w:r>
    </w:p>
    <w:p w14:paraId="64B2E467"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1. У разі утворення робочої групи до її складу обов’язково включаються представники</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відповідного ініціатора. До складу робочої групи можуть також входити представники</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громадських об’єднань та інших суб’єктів (за пропозицією ініціатора громадського</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 xml:space="preserve">оцінювання), </w:t>
      </w:r>
      <w:r w:rsidRPr="00F65BBD">
        <w:rPr>
          <w:rFonts w:ascii="Times New Roman" w:eastAsia="Times New Roman" w:hAnsi="Times New Roman" w:cs="Times New Roman"/>
          <w:color w:val="000000"/>
          <w:sz w:val="28"/>
          <w:szCs w:val="28"/>
        </w:rPr>
        <w:t>депутати Ради, посадові особи виконавчих ор</w:t>
      </w:r>
      <w:r>
        <w:rPr>
          <w:rFonts w:ascii="Times New Roman" w:eastAsia="Times New Roman" w:hAnsi="Times New Roman" w:cs="Times New Roman"/>
          <w:color w:val="000000"/>
          <w:sz w:val="28"/>
          <w:szCs w:val="28"/>
        </w:rPr>
        <w:t>ганів Ради, відповідальна особа</w:t>
      </w:r>
      <w:r w:rsidRPr="00F65BBD">
        <w:rPr>
          <w:rFonts w:ascii="Times New Roman" w:eastAsia="Times New Roman" w:hAnsi="Times New Roman" w:cs="Times New Roman"/>
          <w:color w:val="000000"/>
          <w:sz w:val="28"/>
          <w:szCs w:val="28"/>
        </w:rPr>
        <w:t>, інші</w:t>
      </w:r>
      <w:r w:rsidRPr="00EF4F19">
        <w:rPr>
          <w:rFonts w:ascii="Times New Roman" w:eastAsia="Times New Roman" w:hAnsi="Times New Roman" w:cs="Times New Roman"/>
          <w:color w:val="000000"/>
          <w:sz w:val="28"/>
          <w:szCs w:val="28"/>
        </w:rPr>
        <w:t xml:space="preserve"> посадові особи, а також фахівці, діяльність яких пов’язана з предметом</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громадського оцінювання.</w:t>
      </w:r>
    </w:p>
    <w:p w14:paraId="3DF14173"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2. Регламент проведення засідань робочої групи визначається самою робочою групою.</w:t>
      </w:r>
    </w:p>
    <w:p w14:paraId="6B68A02F"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3. Робоча група:</w:t>
      </w:r>
    </w:p>
    <w:p w14:paraId="27D608E3"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1) відповідає за сприяння в реалізації робочого плану проведення громадського</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оцінювання;</w:t>
      </w:r>
    </w:p>
    <w:p w14:paraId="591FAFD3"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2) сприяє в організації і проведенні ініціатором соціологічних досліджень та</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спостережень (опитування, анкетування, контент-аналіз інформаційних матеріалів,</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фокус-групи, глибинні інтерв’ю тощо);</w:t>
      </w:r>
    </w:p>
    <w:p w14:paraId="2FA916CF"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 xml:space="preserve">3) опрацьовує </w:t>
      </w:r>
      <w:proofErr w:type="spellStart"/>
      <w:r w:rsidRPr="00EF4F19">
        <w:rPr>
          <w:rFonts w:ascii="Times New Roman" w:eastAsia="Times New Roman" w:hAnsi="Times New Roman" w:cs="Times New Roman"/>
          <w:color w:val="000000"/>
          <w:sz w:val="28"/>
          <w:szCs w:val="28"/>
        </w:rPr>
        <w:t>проєкти</w:t>
      </w:r>
      <w:proofErr w:type="spellEnd"/>
      <w:r w:rsidRPr="00EF4F19">
        <w:rPr>
          <w:rFonts w:ascii="Times New Roman" w:eastAsia="Times New Roman" w:hAnsi="Times New Roman" w:cs="Times New Roman"/>
          <w:color w:val="000000"/>
          <w:sz w:val="28"/>
          <w:szCs w:val="28"/>
        </w:rPr>
        <w:t xml:space="preserve"> висновків і пропозицій, що їх розробляє ініціатор за результатами</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проведення громадського оцінювання;</w:t>
      </w:r>
    </w:p>
    <w:p w14:paraId="04DCBEEC"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4) розв’язує інші питання, пов’язані зі сприянням проведенню громадського оцінювання</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і розгляду їх результатів.</w:t>
      </w:r>
    </w:p>
    <w:p w14:paraId="23950E4C" w14:textId="77777777" w:rsidR="003C076A" w:rsidRPr="00F65BBD"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 xml:space="preserve">4. Якщо робоча група не створена, її функції виконує </w:t>
      </w:r>
      <w:r w:rsidRPr="00F65BBD">
        <w:rPr>
          <w:rFonts w:ascii="Times New Roman" w:eastAsia="Times New Roman" w:hAnsi="Times New Roman" w:cs="Times New Roman"/>
          <w:color w:val="000000"/>
          <w:sz w:val="28"/>
          <w:szCs w:val="28"/>
        </w:rPr>
        <w:t>відповідальна особа  у співпраці з ініціатором.</w:t>
      </w:r>
    </w:p>
    <w:p w14:paraId="285233AE" w14:textId="77777777" w:rsidR="003C076A" w:rsidRDefault="003C076A" w:rsidP="003C076A">
      <w:pPr>
        <w:spacing w:after="0" w:line="240" w:lineRule="auto"/>
        <w:ind w:firstLine="709"/>
        <w:jc w:val="both"/>
        <w:rPr>
          <w:rFonts w:ascii="Times New Roman" w:eastAsia="Times New Roman" w:hAnsi="Times New Roman" w:cs="Times New Roman"/>
          <w:b/>
          <w:bCs/>
          <w:color w:val="000000"/>
          <w:sz w:val="28"/>
          <w:szCs w:val="28"/>
        </w:rPr>
      </w:pPr>
    </w:p>
    <w:p w14:paraId="74956B48" w14:textId="77777777" w:rsidR="003C076A" w:rsidRPr="00F65BBD" w:rsidRDefault="003C076A" w:rsidP="003C076A">
      <w:pPr>
        <w:spacing w:after="0" w:line="240" w:lineRule="auto"/>
        <w:ind w:firstLine="709"/>
        <w:jc w:val="both"/>
        <w:rPr>
          <w:rFonts w:ascii="Times New Roman" w:eastAsia="Times New Roman" w:hAnsi="Times New Roman" w:cs="Times New Roman"/>
          <w:b/>
          <w:bCs/>
          <w:color w:val="000000"/>
          <w:sz w:val="28"/>
          <w:szCs w:val="28"/>
        </w:rPr>
      </w:pPr>
      <w:r w:rsidRPr="00F65BBD">
        <w:rPr>
          <w:rFonts w:ascii="Times New Roman" w:eastAsia="Times New Roman" w:hAnsi="Times New Roman" w:cs="Times New Roman"/>
          <w:b/>
          <w:bCs/>
          <w:color w:val="000000"/>
          <w:sz w:val="28"/>
          <w:szCs w:val="28"/>
        </w:rPr>
        <w:t>Стаття 10. Проведення громадського оцінювання</w:t>
      </w:r>
    </w:p>
    <w:p w14:paraId="23419787"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1. Громадське оцінювання триває не більше ніж три місяці.</w:t>
      </w:r>
    </w:p>
    <w:p w14:paraId="265EDEF3"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2. За результатами громадського оцінювання готуються висновки і пропозиції, які разом</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з супровідним листом на ім’я міського голови, оформленим за</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 xml:space="preserve">зразком, що </w:t>
      </w:r>
      <w:r w:rsidRPr="00F65426">
        <w:rPr>
          <w:rFonts w:ascii="Times New Roman" w:eastAsia="Times New Roman" w:hAnsi="Times New Roman" w:cs="Times New Roman"/>
          <w:color w:val="000000"/>
          <w:sz w:val="28"/>
          <w:szCs w:val="28"/>
        </w:rPr>
        <w:t xml:space="preserve">наведений у </w:t>
      </w:r>
      <w:r w:rsidRPr="00F65426">
        <w:rPr>
          <w:rFonts w:ascii="Times New Roman" w:eastAsia="Times New Roman" w:hAnsi="Times New Roman" w:cs="Times New Roman"/>
          <w:i/>
          <w:iCs/>
          <w:color w:val="000000"/>
          <w:sz w:val="28"/>
          <w:szCs w:val="28"/>
        </w:rPr>
        <w:t>додатку 2</w:t>
      </w:r>
      <w:r w:rsidRPr="00F65426">
        <w:rPr>
          <w:rFonts w:ascii="Times New Roman" w:eastAsia="Times New Roman" w:hAnsi="Times New Roman" w:cs="Times New Roman"/>
          <w:color w:val="000000"/>
          <w:sz w:val="28"/>
          <w:szCs w:val="28"/>
        </w:rPr>
        <w:t>, подаються:</w:t>
      </w:r>
    </w:p>
    <w:p w14:paraId="209BE001"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1) особисто до загального відділу Святогірської міської ради (де на копії супровідного листа проставляється відмітка про</w:t>
      </w:r>
    </w:p>
    <w:p w14:paraId="16ED4408"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отримання);</w:t>
      </w:r>
    </w:p>
    <w:p w14:paraId="2757AD31"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2) рекомендованим листом з повідомленням про вручення на офіційну адресу Святогірської міської ради;</w:t>
      </w:r>
    </w:p>
    <w:p w14:paraId="699BF2CF"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3) за електронною </w:t>
      </w:r>
      <w:proofErr w:type="spellStart"/>
      <w:r w:rsidRPr="00F65426">
        <w:rPr>
          <w:rFonts w:ascii="Times New Roman" w:eastAsia="Times New Roman" w:hAnsi="Times New Roman" w:cs="Times New Roman"/>
          <w:color w:val="000000"/>
          <w:sz w:val="28"/>
          <w:szCs w:val="28"/>
        </w:rPr>
        <w:t>адресою</w:t>
      </w:r>
      <w:proofErr w:type="spellEnd"/>
      <w:r w:rsidRPr="00F65426">
        <w:rPr>
          <w:rFonts w:ascii="Times New Roman" w:eastAsia="Times New Roman" w:hAnsi="Times New Roman" w:cs="Times New Roman"/>
          <w:color w:val="000000"/>
          <w:sz w:val="28"/>
          <w:szCs w:val="28"/>
        </w:rPr>
        <w:t xml:space="preserve"> Святогірської міської ради, з якої автоматично приходить підтвердження про отримання.</w:t>
      </w:r>
    </w:p>
    <w:p w14:paraId="1EBEF061"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3. Висновки і пропозиції мають містити:</w:t>
      </w:r>
    </w:p>
    <w:p w14:paraId="1E187269"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1) інформацію про ініціатора;</w:t>
      </w:r>
    </w:p>
    <w:p w14:paraId="2AE9F053"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2) період, предмет і мету проведення громадського оцінювання;</w:t>
      </w:r>
    </w:p>
    <w:p w14:paraId="6BB5733F"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3) відомості про осіб, які проводили громадське оцінювання;</w:t>
      </w:r>
    </w:p>
    <w:p w14:paraId="2B132296"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4) короткий опис методів і способів збору й аналізу інформації (проведення дослідження);</w:t>
      </w:r>
    </w:p>
    <w:p w14:paraId="1822A126"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lastRenderedPageBreak/>
        <w:t>5) перелік документів і/або інших об’єктів, які дослідили для проведення громадського</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оцінювання;</w:t>
      </w:r>
    </w:p>
    <w:p w14:paraId="038CDB51"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6) період діяльності посадової (-</w:t>
      </w:r>
      <w:proofErr w:type="spellStart"/>
      <w:r w:rsidRPr="00EF4F19">
        <w:rPr>
          <w:rFonts w:ascii="Times New Roman" w:eastAsia="Times New Roman" w:hAnsi="Times New Roman" w:cs="Times New Roman"/>
          <w:color w:val="000000"/>
          <w:sz w:val="28"/>
          <w:szCs w:val="28"/>
        </w:rPr>
        <w:t>их</w:t>
      </w:r>
      <w:proofErr w:type="spellEnd"/>
      <w:r w:rsidRPr="00EF4F19">
        <w:rPr>
          <w:rFonts w:ascii="Times New Roman" w:eastAsia="Times New Roman" w:hAnsi="Times New Roman" w:cs="Times New Roman"/>
          <w:color w:val="000000"/>
          <w:sz w:val="28"/>
          <w:szCs w:val="28"/>
        </w:rPr>
        <w:t>) особи (осіб), органу (-</w:t>
      </w:r>
      <w:proofErr w:type="spellStart"/>
      <w:r w:rsidRPr="00EF4F19">
        <w:rPr>
          <w:rFonts w:ascii="Times New Roman" w:eastAsia="Times New Roman" w:hAnsi="Times New Roman" w:cs="Times New Roman"/>
          <w:color w:val="000000"/>
          <w:sz w:val="28"/>
          <w:szCs w:val="28"/>
        </w:rPr>
        <w:t>ів</w:t>
      </w:r>
      <w:proofErr w:type="spellEnd"/>
      <w:r w:rsidRPr="00EF4F19">
        <w:rPr>
          <w:rFonts w:ascii="Times New Roman" w:eastAsia="Times New Roman" w:hAnsi="Times New Roman" w:cs="Times New Roman"/>
          <w:color w:val="000000"/>
          <w:sz w:val="28"/>
          <w:szCs w:val="28"/>
        </w:rPr>
        <w:t>) місцевого самоврядування,</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за який проводилося громадське оцінювання;</w:t>
      </w:r>
    </w:p>
    <w:p w14:paraId="4DC661DB"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7) висновки і пропозиції, підготовлені за результатами аналізу зібраної інформації,</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що спрямовані на вдосконалення роботи органів та посадових осіб місцевого</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самоврядування.</w:t>
      </w:r>
    </w:p>
    <w:p w14:paraId="4EA4E793"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8) назва органу (-</w:t>
      </w:r>
      <w:proofErr w:type="spellStart"/>
      <w:r w:rsidRPr="00EF4F19">
        <w:rPr>
          <w:rFonts w:ascii="Times New Roman" w:eastAsia="Times New Roman" w:hAnsi="Times New Roman" w:cs="Times New Roman"/>
          <w:color w:val="000000"/>
          <w:sz w:val="28"/>
          <w:szCs w:val="28"/>
        </w:rPr>
        <w:t>ів</w:t>
      </w:r>
      <w:proofErr w:type="spellEnd"/>
      <w:r w:rsidRPr="00EF4F19">
        <w:rPr>
          <w:rFonts w:ascii="Times New Roman" w:eastAsia="Times New Roman" w:hAnsi="Times New Roman" w:cs="Times New Roman"/>
          <w:color w:val="000000"/>
          <w:sz w:val="28"/>
          <w:szCs w:val="28"/>
        </w:rPr>
        <w:t>) місцевого самоврядування, на розгляд якого (-</w:t>
      </w:r>
      <w:proofErr w:type="spellStart"/>
      <w:r w:rsidRPr="00EF4F19">
        <w:rPr>
          <w:rFonts w:ascii="Times New Roman" w:eastAsia="Times New Roman" w:hAnsi="Times New Roman" w:cs="Times New Roman"/>
          <w:color w:val="000000"/>
          <w:sz w:val="28"/>
          <w:szCs w:val="28"/>
        </w:rPr>
        <w:t>их</w:t>
      </w:r>
      <w:proofErr w:type="spellEnd"/>
      <w:r w:rsidRPr="00EF4F19">
        <w:rPr>
          <w:rFonts w:ascii="Times New Roman" w:eastAsia="Times New Roman" w:hAnsi="Times New Roman" w:cs="Times New Roman"/>
          <w:color w:val="000000"/>
          <w:sz w:val="28"/>
          <w:szCs w:val="28"/>
        </w:rPr>
        <w:t>) скеровуються</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висновки і пропозиції.</w:t>
      </w:r>
    </w:p>
    <w:p w14:paraId="2754C427"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4. Висновки та пропозиції можуть стосуватися виключно питань, віднесених до повноважень</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органів і посадових осіб місцевого самоврядування і питань, які є предметом громадського</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оцінювання, містити чіткі рекомендації й опис заходів з їх впровадження. Вони також</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можуть містити обґрунтовану оцінку.</w:t>
      </w:r>
    </w:p>
    <w:p w14:paraId="79F5C629"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5. Якщо ініціатор не подав висновки і пропозиції, підготовлені за результатами громадського</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оцінювання у строк, передбачений частиною першою цієї статті, громадське оцінювання</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вважається таким, що не відбулося.</w:t>
      </w:r>
    </w:p>
    <w:p w14:paraId="64C0035C" w14:textId="77777777" w:rsidR="003C076A" w:rsidRPr="00EF4F19"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6. Ініціатор, який не подав висновків і пропозицій, не може ініціювати проведення та/або</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брати участь у проведенні інших громадських оцінювань діяльності органів і посадових</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осіб місцевого самоврядування протягом 365-ти календарних днів з дня завершення</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строку для подання висновків і пропозицій.</w:t>
      </w:r>
    </w:p>
    <w:p w14:paraId="354DD2FD"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EF4F19">
        <w:rPr>
          <w:rFonts w:ascii="Times New Roman" w:eastAsia="Times New Roman" w:hAnsi="Times New Roman" w:cs="Times New Roman"/>
          <w:color w:val="000000"/>
          <w:sz w:val="28"/>
          <w:szCs w:val="28"/>
        </w:rPr>
        <w:t>7. Заборона, передбачена частиною шостою цієї статті, не може обмежувати права ініціатора</w:t>
      </w:r>
      <w:r>
        <w:rPr>
          <w:rFonts w:ascii="Times New Roman" w:eastAsia="Times New Roman" w:hAnsi="Times New Roman" w:cs="Times New Roman"/>
          <w:color w:val="000000"/>
          <w:sz w:val="28"/>
          <w:szCs w:val="28"/>
        </w:rPr>
        <w:t xml:space="preserve"> </w:t>
      </w:r>
      <w:r w:rsidRPr="00EF4F19">
        <w:rPr>
          <w:rFonts w:ascii="Times New Roman" w:eastAsia="Times New Roman" w:hAnsi="Times New Roman" w:cs="Times New Roman"/>
          <w:color w:val="000000"/>
          <w:sz w:val="28"/>
          <w:szCs w:val="28"/>
        </w:rPr>
        <w:t xml:space="preserve">на доступ до публічної інформації та стосується виключно права участі в </w:t>
      </w:r>
      <w:r w:rsidRPr="00F65426">
        <w:rPr>
          <w:rFonts w:ascii="Times New Roman" w:eastAsia="Times New Roman" w:hAnsi="Times New Roman" w:cs="Times New Roman"/>
          <w:color w:val="000000"/>
          <w:sz w:val="28"/>
          <w:szCs w:val="28"/>
        </w:rPr>
        <w:t>проведенні громадських оцінювань.</w:t>
      </w:r>
    </w:p>
    <w:p w14:paraId="05A40357"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8. Висновки і пропозиції або інформація про те, що громадське оцінювання не відбулося, оприлюднюється на офіційному </w:t>
      </w:r>
      <w:proofErr w:type="spellStart"/>
      <w:r w:rsidRPr="00F65426">
        <w:rPr>
          <w:rFonts w:ascii="Times New Roman" w:eastAsia="Times New Roman" w:hAnsi="Times New Roman" w:cs="Times New Roman"/>
          <w:color w:val="000000"/>
          <w:sz w:val="28"/>
          <w:szCs w:val="28"/>
        </w:rPr>
        <w:t>вебсайті</w:t>
      </w:r>
      <w:proofErr w:type="spellEnd"/>
      <w:r w:rsidRPr="00F65426">
        <w:rPr>
          <w:rFonts w:ascii="Times New Roman" w:eastAsia="Times New Roman" w:hAnsi="Times New Roman" w:cs="Times New Roman"/>
          <w:color w:val="000000"/>
          <w:sz w:val="28"/>
          <w:szCs w:val="28"/>
        </w:rPr>
        <w:t xml:space="preserve"> Святогірської міської територіальної громади </w:t>
      </w:r>
      <w:r w:rsidRPr="00F65426">
        <w:rPr>
          <w:rFonts w:ascii="Times New Roman" w:hAnsi="Times New Roman" w:cs="Times New Roman"/>
          <w:sz w:val="28"/>
          <w:szCs w:val="28"/>
        </w:rPr>
        <w:t xml:space="preserve">в розділі «Громадська участь» (підрозділ «Громадське оцінювання») </w:t>
      </w:r>
      <w:r w:rsidRPr="00F65426">
        <w:rPr>
          <w:rFonts w:ascii="Times New Roman" w:eastAsia="Times New Roman" w:hAnsi="Times New Roman" w:cs="Times New Roman"/>
          <w:color w:val="000000"/>
          <w:sz w:val="28"/>
          <w:szCs w:val="28"/>
        </w:rPr>
        <w:t>невідкладно, але не пізніше ніж через 5 робочих днів з дня отримання таких висновків і пропозицій або завершення строку для подання висновків і пропозицій.</w:t>
      </w:r>
    </w:p>
    <w:p w14:paraId="0020C267"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03CE99D3" w14:textId="77777777" w:rsidR="003C076A" w:rsidRPr="00F65426" w:rsidRDefault="003C076A" w:rsidP="003C076A">
      <w:pPr>
        <w:spacing w:after="0" w:line="240" w:lineRule="auto"/>
        <w:ind w:firstLine="709"/>
        <w:jc w:val="center"/>
        <w:rPr>
          <w:rFonts w:ascii="Times New Roman" w:eastAsia="Times New Roman" w:hAnsi="Times New Roman" w:cs="Times New Roman"/>
          <w:b/>
          <w:bCs/>
          <w:color w:val="000000"/>
          <w:sz w:val="28"/>
          <w:szCs w:val="28"/>
        </w:rPr>
      </w:pPr>
      <w:r w:rsidRPr="00F65426">
        <w:rPr>
          <w:rFonts w:ascii="Times New Roman" w:eastAsia="Times New Roman" w:hAnsi="Times New Roman" w:cs="Times New Roman"/>
          <w:b/>
          <w:bCs/>
          <w:color w:val="000000"/>
          <w:sz w:val="28"/>
          <w:szCs w:val="28"/>
        </w:rPr>
        <w:t>Розділ ІІІ.</w:t>
      </w:r>
    </w:p>
    <w:p w14:paraId="29A2856B" w14:textId="5AE510CB" w:rsidR="0043363A" w:rsidRPr="00F65426" w:rsidRDefault="003C076A" w:rsidP="0043363A">
      <w:pPr>
        <w:spacing w:after="0" w:line="240" w:lineRule="auto"/>
        <w:ind w:firstLine="709"/>
        <w:jc w:val="center"/>
        <w:rPr>
          <w:rFonts w:ascii="Times New Roman" w:eastAsia="Times New Roman" w:hAnsi="Times New Roman" w:cs="Times New Roman"/>
          <w:b/>
          <w:bCs/>
          <w:color w:val="000000"/>
          <w:sz w:val="28"/>
          <w:szCs w:val="28"/>
        </w:rPr>
      </w:pPr>
      <w:r w:rsidRPr="00F65426">
        <w:rPr>
          <w:rFonts w:ascii="Times New Roman" w:eastAsia="Times New Roman" w:hAnsi="Times New Roman" w:cs="Times New Roman"/>
          <w:b/>
          <w:bCs/>
          <w:color w:val="000000"/>
          <w:sz w:val="28"/>
          <w:szCs w:val="28"/>
        </w:rPr>
        <w:t>РОЗГЛЯД ВИСНОВКІВ І ПРОПОЗИЦІЙ ГРОМАДСЬКОГО ОЦІНЮВАННЯ</w:t>
      </w:r>
    </w:p>
    <w:p w14:paraId="3B76E688" w14:textId="77777777" w:rsidR="003C076A" w:rsidRPr="00F65426" w:rsidRDefault="003C076A" w:rsidP="003C076A">
      <w:pPr>
        <w:spacing w:after="0" w:line="240" w:lineRule="auto"/>
        <w:ind w:firstLine="709"/>
        <w:jc w:val="both"/>
        <w:rPr>
          <w:rFonts w:ascii="Times New Roman" w:eastAsia="Times New Roman" w:hAnsi="Times New Roman" w:cs="Times New Roman"/>
          <w:b/>
          <w:bCs/>
          <w:color w:val="000000"/>
          <w:sz w:val="28"/>
          <w:szCs w:val="28"/>
        </w:rPr>
      </w:pPr>
      <w:r w:rsidRPr="00F65426">
        <w:rPr>
          <w:rFonts w:ascii="Times New Roman" w:eastAsia="Times New Roman" w:hAnsi="Times New Roman" w:cs="Times New Roman"/>
          <w:b/>
          <w:bCs/>
          <w:color w:val="000000"/>
          <w:sz w:val="28"/>
          <w:szCs w:val="28"/>
        </w:rPr>
        <w:t>Стаття 11. Загальний порядок розгляду висновків і пропозицій</w:t>
      </w:r>
    </w:p>
    <w:p w14:paraId="5B76B8F2"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1. Висновки і пропозиції, підготовлені за результатами громадського оцінювання, розглядає Рада  та/або виконавчий комітет Ради відповідно до їхніх повноважень.</w:t>
      </w:r>
    </w:p>
    <w:p w14:paraId="74A213A6"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2. Висновки і пропозиції, підготовлені за результатами громадського оцінювання, має розглянути виконавчий комітет Ради за участю ініціатора протягом 30-ти робочих днів з дня їх надходження, а міська рада - на наступній черговій сесії Ради.</w:t>
      </w:r>
    </w:p>
    <w:p w14:paraId="08D8AB30" w14:textId="77777777" w:rsidR="003C076A" w:rsidRPr="00671DF1"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3. За наслідками розгляду висновків і пропозицій, підготовлених за результатами громадського оцінювання, Рада  та/або виконавчий комітет Ради  приймає рішення, яке підлягає оприлюдненню.</w:t>
      </w:r>
    </w:p>
    <w:p w14:paraId="7B2C08DB"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4. </w:t>
      </w:r>
      <w:r w:rsidRPr="00F65426">
        <w:rPr>
          <w:rFonts w:ascii="Times New Roman" w:eastAsia="Times New Roman" w:hAnsi="Times New Roman" w:cs="Times New Roman"/>
          <w:color w:val="000000"/>
          <w:sz w:val="28"/>
          <w:szCs w:val="28"/>
        </w:rPr>
        <w:t>Рада та/або виконавчий комітет Ради щодо кожної з поданих пропозицій, підготовлених за результатами громадського оцінювання, вирішує:</w:t>
      </w:r>
    </w:p>
    <w:p w14:paraId="635CB124" w14:textId="77777777" w:rsidR="003C076A" w:rsidRPr="00671DF1"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1) взяти до уваги висновок і підтримати пропозицію - у такому разі зазначаються конкретні</w:t>
      </w:r>
      <w:r w:rsidRPr="00671DF1">
        <w:rPr>
          <w:rFonts w:ascii="Times New Roman" w:eastAsia="Times New Roman" w:hAnsi="Times New Roman" w:cs="Times New Roman"/>
          <w:color w:val="000000"/>
          <w:sz w:val="28"/>
          <w:szCs w:val="28"/>
        </w:rPr>
        <w:t xml:space="preserve"> заходи для її реалізації та календарний план їх виконання (далі </w:t>
      </w:r>
      <w:r>
        <w:rPr>
          <w:rFonts w:ascii="Times New Roman" w:eastAsia="Times New Roman" w:hAnsi="Times New Roman" w:cs="Times New Roman"/>
          <w:color w:val="000000"/>
          <w:sz w:val="28"/>
          <w:szCs w:val="28"/>
        </w:rPr>
        <w:t>-</w:t>
      </w:r>
      <w:r w:rsidRPr="00671DF1">
        <w:rPr>
          <w:rFonts w:ascii="Times New Roman" w:eastAsia="Times New Roman" w:hAnsi="Times New Roman" w:cs="Times New Roman"/>
          <w:color w:val="000000"/>
          <w:sz w:val="28"/>
          <w:szCs w:val="28"/>
        </w:rPr>
        <w:t xml:space="preserve"> план</w:t>
      </w:r>
      <w:r>
        <w:rPr>
          <w:rFonts w:ascii="Times New Roman" w:eastAsia="Times New Roman" w:hAnsi="Times New Roman" w:cs="Times New Roman"/>
          <w:color w:val="000000"/>
          <w:sz w:val="28"/>
          <w:szCs w:val="28"/>
        </w:rPr>
        <w:t xml:space="preserve"> </w:t>
      </w:r>
      <w:r w:rsidRPr="00671DF1">
        <w:rPr>
          <w:rFonts w:ascii="Times New Roman" w:eastAsia="Times New Roman" w:hAnsi="Times New Roman" w:cs="Times New Roman"/>
          <w:color w:val="000000"/>
          <w:sz w:val="28"/>
          <w:szCs w:val="28"/>
        </w:rPr>
        <w:t>заходів);</w:t>
      </w:r>
    </w:p>
    <w:p w14:paraId="7604AE62" w14:textId="77777777" w:rsidR="003C076A" w:rsidRPr="00671DF1"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1DF1">
        <w:rPr>
          <w:rFonts w:ascii="Times New Roman" w:eastAsia="Times New Roman" w:hAnsi="Times New Roman" w:cs="Times New Roman"/>
          <w:color w:val="000000"/>
          <w:sz w:val="28"/>
          <w:szCs w:val="28"/>
        </w:rPr>
        <w:t xml:space="preserve">2) взяти до уваги висновок, але не підтримати пропозицію </w:t>
      </w:r>
      <w:r>
        <w:rPr>
          <w:rFonts w:ascii="Times New Roman" w:eastAsia="Times New Roman" w:hAnsi="Times New Roman" w:cs="Times New Roman"/>
          <w:color w:val="000000"/>
          <w:sz w:val="28"/>
          <w:szCs w:val="28"/>
        </w:rPr>
        <w:t>-</w:t>
      </w:r>
      <w:r w:rsidRPr="00671DF1">
        <w:rPr>
          <w:rFonts w:ascii="Times New Roman" w:eastAsia="Times New Roman" w:hAnsi="Times New Roman" w:cs="Times New Roman"/>
          <w:color w:val="000000"/>
          <w:sz w:val="28"/>
          <w:szCs w:val="28"/>
        </w:rPr>
        <w:t xml:space="preserve"> у такому разі зазначаються</w:t>
      </w:r>
      <w:r>
        <w:rPr>
          <w:rFonts w:ascii="Times New Roman" w:eastAsia="Times New Roman" w:hAnsi="Times New Roman" w:cs="Times New Roman"/>
          <w:color w:val="000000"/>
          <w:sz w:val="28"/>
          <w:szCs w:val="28"/>
        </w:rPr>
        <w:t xml:space="preserve"> </w:t>
      </w:r>
      <w:r w:rsidRPr="00671DF1">
        <w:rPr>
          <w:rFonts w:ascii="Times New Roman" w:eastAsia="Times New Roman" w:hAnsi="Times New Roman" w:cs="Times New Roman"/>
          <w:color w:val="000000"/>
          <w:sz w:val="28"/>
          <w:szCs w:val="28"/>
        </w:rPr>
        <w:t>аргументовані причини цього рішення;</w:t>
      </w:r>
    </w:p>
    <w:p w14:paraId="2CA2CC8E" w14:textId="77777777" w:rsidR="003C076A" w:rsidRPr="00671DF1"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1DF1">
        <w:rPr>
          <w:rFonts w:ascii="Times New Roman" w:eastAsia="Times New Roman" w:hAnsi="Times New Roman" w:cs="Times New Roman"/>
          <w:color w:val="000000"/>
          <w:sz w:val="28"/>
          <w:szCs w:val="28"/>
        </w:rPr>
        <w:t xml:space="preserve">3) взяти до уваги висновок та підтримати пропозицію частково </w:t>
      </w:r>
      <w:r>
        <w:rPr>
          <w:rFonts w:ascii="Times New Roman" w:eastAsia="Times New Roman" w:hAnsi="Times New Roman" w:cs="Times New Roman"/>
          <w:color w:val="000000"/>
          <w:sz w:val="28"/>
          <w:szCs w:val="28"/>
        </w:rPr>
        <w:t>-</w:t>
      </w:r>
      <w:r w:rsidRPr="00671DF1">
        <w:rPr>
          <w:rFonts w:ascii="Times New Roman" w:eastAsia="Times New Roman" w:hAnsi="Times New Roman" w:cs="Times New Roman"/>
          <w:color w:val="000000"/>
          <w:sz w:val="28"/>
          <w:szCs w:val="28"/>
        </w:rPr>
        <w:t xml:space="preserve"> у такому разі</w:t>
      </w:r>
      <w:r>
        <w:rPr>
          <w:rFonts w:ascii="Times New Roman" w:eastAsia="Times New Roman" w:hAnsi="Times New Roman" w:cs="Times New Roman"/>
          <w:color w:val="000000"/>
          <w:sz w:val="28"/>
          <w:szCs w:val="28"/>
        </w:rPr>
        <w:t xml:space="preserve"> </w:t>
      </w:r>
      <w:r w:rsidRPr="00671DF1">
        <w:rPr>
          <w:rFonts w:ascii="Times New Roman" w:eastAsia="Times New Roman" w:hAnsi="Times New Roman" w:cs="Times New Roman"/>
          <w:color w:val="000000"/>
          <w:sz w:val="28"/>
          <w:szCs w:val="28"/>
        </w:rPr>
        <w:t>зазначаються і причини часткового врахування, і заходи для реалізації частини</w:t>
      </w:r>
      <w:r>
        <w:rPr>
          <w:rFonts w:ascii="Times New Roman" w:eastAsia="Times New Roman" w:hAnsi="Times New Roman" w:cs="Times New Roman"/>
          <w:color w:val="000000"/>
          <w:sz w:val="28"/>
          <w:szCs w:val="28"/>
        </w:rPr>
        <w:t xml:space="preserve"> </w:t>
      </w:r>
      <w:r w:rsidRPr="00671DF1">
        <w:rPr>
          <w:rFonts w:ascii="Times New Roman" w:eastAsia="Times New Roman" w:hAnsi="Times New Roman" w:cs="Times New Roman"/>
          <w:color w:val="000000"/>
          <w:sz w:val="28"/>
          <w:szCs w:val="28"/>
        </w:rPr>
        <w:t>врахованої пропозиції, план заходів та відповідальні за це посадові особи.</w:t>
      </w:r>
    </w:p>
    <w:p w14:paraId="7C8E2D3D" w14:textId="77777777" w:rsidR="003C076A" w:rsidRPr="00671DF1"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1DF1">
        <w:rPr>
          <w:rFonts w:ascii="Times New Roman" w:eastAsia="Times New Roman" w:hAnsi="Times New Roman" w:cs="Times New Roman"/>
          <w:color w:val="000000"/>
          <w:sz w:val="28"/>
          <w:szCs w:val="28"/>
        </w:rPr>
        <w:t>5. План заходів обов’язково повинен містити такі пункти:</w:t>
      </w:r>
    </w:p>
    <w:p w14:paraId="756A6C33" w14:textId="77777777" w:rsidR="003C076A" w:rsidRPr="00671DF1"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1DF1">
        <w:rPr>
          <w:rFonts w:ascii="Times New Roman" w:eastAsia="Times New Roman" w:hAnsi="Times New Roman" w:cs="Times New Roman"/>
          <w:color w:val="000000"/>
          <w:sz w:val="28"/>
          <w:szCs w:val="28"/>
        </w:rPr>
        <w:t>1) короткий опис предмету громадського оцінювання;</w:t>
      </w:r>
    </w:p>
    <w:p w14:paraId="0EC5E83A" w14:textId="77777777" w:rsidR="003C076A" w:rsidRPr="00671DF1"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1DF1">
        <w:rPr>
          <w:rFonts w:ascii="Times New Roman" w:eastAsia="Times New Roman" w:hAnsi="Times New Roman" w:cs="Times New Roman"/>
          <w:color w:val="000000"/>
          <w:sz w:val="28"/>
          <w:szCs w:val="28"/>
        </w:rPr>
        <w:t>2) перелік заходів, необхідних для подолання проблеми, і посадові особи, відповідальні</w:t>
      </w:r>
      <w:r>
        <w:rPr>
          <w:rFonts w:ascii="Times New Roman" w:eastAsia="Times New Roman" w:hAnsi="Times New Roman" w:cs="Times New Roman"/>
          <w:color w:val="000000"/>
          <w:sz w:val="28"/>
          <w:szCs w:val="28"/>
        </w:rPr>
        <w:t xml:space="preserve"> </w:t>
      </w:r>
      <w:r w:rsidRPr="00671DF1">
        <w:rPr>
          <w:rFonts w:ascii="Times New Roman" w:eastAsia="Times New Roman" w:hAnsi="Times New Roman" w:cs="Times New Roman"/>
          <w:color w:val="000000"/>
          <w:sz w:val="28"/>
          <w:szCs w:val="28"/>
        </w:rPr>
        <w:t>за їх виконання;</w:t>
      </w:r>
    </w:p>
    <w:p w14:paraId="596AAABF" w14:textId="77777777" w:rsidR="003C076A" w:rsidRPr="00671DF1"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1DF1">
        <w:rPr>
          <w:rFonts w:ascii="Times New Roman" w:eastAsia="Times New Roman" w:hAnsi="Times New Roman" w:cs="Times New Roman"/>
          <w:color w:val="000000"/>
          <w:sz w:val="28"/>
          <w:szCs w:val="28"/>
        </w:rPr>
        <w:t>3) строки виконання заходів;</w:t>
      </w:r>
    </w:p>
    <w:p w14:paraId="6C254BA2" w14:textId="77777777" w:rsidR="003C076A" w:rsidRPr="00671DF1"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1DF1">
        <w:rPr>
          <w:rFonts w:ascii="Times New Roman" w:eastAsia="Times New Roman" w:hAnsi="Times New Roman" w:cs="Times New Roman"/>
          <w:color w:val="000000"/>
          <w:sz w:val="28"/>
          <w:szCs w:val="28"/>
        </w:rPr>
        <w:t>4) розмір бюджетних призначень, необхідних для виконання заходів.</w:t>
      </w:r>
    </w:p>
    <w:p w14:paraId="6DD3756B" w14:textId="77777777" w:rsidR="003C076A" w:rsidRDefault="003C076A" w:rsidP="003C076A">
      <w:pPr>
        <w:spacing w:after="0" w:line="240" w:lineRule="auto"/>
        <w:ind w:firstLine="709"/>
        <w:jc w:val="both"/>
        <w:rPr>
          <w:rFonts w:ascii="Times New Roman" w:eastAsia="Times New Roman" w:hAnsi="Times New Roman" w:cs="Times New Roman"/>
          <w:b/>
          <w:bCs/>
          <w:color w:val="000000"/>
          <w:sz w:val="28"/>
          <w:szCs w:val="28"/>
        </w:rPr>
      </w:pPr>
    </w:p>
    <w:p w14:paraId="644C758B" w14:textId="77777777" w:rsidR="003C076A" w:rsidRPr="008E0A42" w:rsidRDefault="003C076A" w:rsidP="003C076A">
      <w:pPr>
        <w:spacing w:after="0" w:line="240" w:lineRule="auto"/>
        <w:ind w:firstLine="709"/>
        <w:jc w:val="both"/>
        <w:rPr>
          <w:rFonts w:ascii="Times New Roman" w:eastAsia="Times New Roman" w:hAnsi="Times New Roman" w:cs="Times New Roman"/>
          <w:b/>
          <w:bCs/>
          <w:color w:val="000000"/>
          <w:sz w:val="28"/>
          <w:szCs w:val="28"/>
        </w:rPr>
      </w:pPr>
      <w:r w:rsidRPr="008E0A42">
        <w:rPr>
          <w:rFonts w:ascii="Times New Roman" w:eastAsia="Times New Roman" w:hAnsi="Times New Roman" w:cs="Times New Roman"/>
          <w:b/>
          <w:bCs/>
          <w:color w:val="000000"/>
          <w:sz w:val="28"/>
          <w:szCs w:val="28"/>
        </w:rPr>
        <w:t>Стаття 12. Організація розгляду висновків і пропозицій Радою та її виконавчим</w:t>
      </w:r>
      <w:r>
        <w:rPr>
          <w:rFonts w:ascii="Times New Roman" w:eastAsia="Times New Roman" w:hAnsi="Times New Roman" w:cs="Times New Roman"/>
          <w:b/>
          <w:bCs/>
          <w:color w:val="000000"/>
          <w:sz w:val="28"/>
          <w:szCs w:val="28"/>
        </w:rPr>
        <w:t xml:space="preserve"> </w:t>
      </w:r>
      <w:r w:rsidRPr="008E0A42">
        <w:rPr>
          <w:rFonts w:ascii="Times New Roman" w:eastAsia="Times New Roman" w:hAnsi="Times New Roman" w:cs="Times New Roman"/>
          <w:b/>
          <w:bCs/>
          <w:color w:val="000000"/>
          <w:sz w:val="28"/>
          <w:szCs w:val="28"/>
        </w:rPr>
        <w:t>комітетом</w:t>
      </w:r>
    </w:p>
    <w:p w14:paraId="64463015" w14:textId="77777777" w:rsidR="003C076A" w:rsidRPr="00671DF1"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1DF1">
        <w:rPr>
          <w:rFonts w:ascii="Times New Roman" w:eastAsia="Times New Roman" w:hAnsi="Times New Roman" w:cs="Times New Roman"/>
          <w:color w:val="000000"/>
          <w:sz w:val="28"/>
          <w:szCs w:val="28"/>
        </w:rPr>
        <w:t xml:space="preserve">1. </w:t>
      </w:r>
      <w:r>
        <w:rPr>
          <w:rFonts w:ascii="Times New Roman" w:eastAsia="Times New Roman" w:hAnsi="Times New Roman" w:cs="Times New Roman"/>
          <w:color w:val="000000"/>
          <w:sz w:val="28"/>
          <w:szCs w:val="28"/>
        </w:rPr>
        <w:t>М</w:t>
      </w:r>
      <w:r w:rsidRPr="00671DF1">
        <w:rPr>
          <w:rFonts w:ascii="Times New Roman" w:eastAsia="Times New Roman" w:hAnsi="Times New Roman" w:cs="Times New Roman"/>
          <w:color w:val="000000"/>
          <w:sz w:val="28"/>
          <w:szCs w:val="28"/>
        </w:rPr>
        <w:t>іський голова організовує процес розгляду і врахування</w:t>
      </w:r>
      <w:r>
        <w:rPr>
          <w:rFonts w:ascii="Times New Roman" w:eastAsia="Times New Roman" w:hAnsi="Times New Roman" w:cs="Times New Roman"/>
          <w:color w:val="000000"/>
          <w:sz w:val="28"/>
          <w:szCs w:val="28"/>
        </w:rPr>
        <w:t xml:space="preserve"> </w:t>
      </w:r>
      <w:r w:rsidRPr="00671DF1">
        <w:rPr>
          <w:rFonts w:ascii="Times New Roman" w:eastAsia="Times New Roman" w:hAnsi="Times New Roman" w:cs="Times New Roman"/>
          <w:color w:val="000000"/>
          <w:sz w:val="28"/>
          <w:szCs w:val="28"/>
        </w:rPr>
        <w:t>висновків та пропозицій, підготовлених за результатами громадського оцінювання</w:t>
      </w:r>
      <w:r>
        <w:rPr>
          <w:rFonts w:ascii="Times New Roman" w:eastAsia="Times New Roman" w:hAnsi="Times New Roman" w:cs="Times New Roman"/>
          <w:color w:val="000000"/>
          <w:sz w:val="28"/>
          <w:szCs w:val="28"/>
        </w:rPr>
        <w:t xml:space="preserve"> </w:t>
      </w:r>
      <w:r w:rsidRPr="00671DF1">
        <w:rPr>
          <w:rFonts w:ascii="Times New Roman" w:eastAsia="Times New Roman" w:hAnsi="Times New Roman" w:cs="Times New Roman"/>
          <w:color w:val="000000"/>
          <w:sz w:val="28"/>
          <w:szCs w:val="28"/>
        </w:rPr>
        <w:t>залежно від того, кому вони адресовані й до компетенції яких органів належить порушене</w:t>
      </w:r>
      <w:r>
        <w:rPr>
          <w:rFonts w:ascii="Times New Roman" w:eastAsia="Times New Roman" w:hAnsi="Times New Roman" w:cs="Times New Roman"/>
          <w:color w:val="000000"/>
          <w:sz w:val="28"/>
          <w:szCs w:val="28"/>
        </w:rPr>
        <w:t xml:space="preserve"> </w:t>
      </w:r>
      <w:r w:rsidRPr="00671DF1">
        <w:rPr>
          <w:rFonts w:ascii="Times New Roman" w:eastAsia="Times New Roman" w:hAnsi="Times New Roman" w:cs="Times New Roman"/>
          <w:color w:val="000000"/>
          <w:sz w:val="28"/>
          <w:szCs w:val="28"/>
        </w:rPr>
        <w:t>питання, і регулярно інформує про результати уповноваженого представника ініціатора</w:t>
      </w:r>
      <w:r>
        <w:rPr>
          <w:rFonts w:ascii="Times New Roman" w:eastAsia="Times New Roman" w:hAnsi="Times New Roman" w:cs="Times New Roman"/>
          <w:color w:val="000000"/>
          <w:sz w:val="28"/>
          <w:szCs w:val="28"/>
        </w:rPr>
        <w:t xml:space="preserve"> </w:t>
      </w:r>
      <w:r w:rsidRPr="00671DF1">
        <w:rPr>
          <w:rFonts w:ascii="Times New Roman" w:eastAsia="Times New Roman" w:hAnsi="Times New Roman" w:cs="Times New Roman"/>
          <w:color w:val="000000"/>
          <w:sz w:val="28"/>
          <w:szCs w:val="28"/>
        </w:rPr>
        <w:t xml:space="preserve">за </w:t>
      </w:r>
      <w:proofErr w:type="spellStart"/>
      <w:r w:rsidRPr="00671DF1">
        <w:rPr>
          <w:rFonts w:ascii="Times New Roman" w:eastAsia="Times New Roman" w:hAnsi="Times New Roman" w:cs="Times New Roman"/>
          <w:color w:val="000000"/>
          <w:sz w:val="28"/>
          <w:szCs w:val="28"/>
        </w:rPr>
        <w:t>адресою</w:t>
      </w:r>
      <w:proofErr w:type="spellEnd"/>
      <w:r w:rsidRPr="00671DF1">
        <w:rPr>
          <w:rFonts w:ascii="Times New Roman" w:eastAsia="Times New Roman" w:hAnsi="Times New Roman" w:cs="Times New Roman"/>
          <w:color w:val="000000"/>
          <w:sz w:val="28"/>
          <w:szCs w:val="28"/>
        </w:rPr>
        <w:t xml:space="preserve"> для офіційного листування, а також територіальну громаду через розміщення</w:t>
      </w:r>
      <w:r>
        <w:rPr>
          <w:rFonts w:ascii="Times New Roman" w:eastAsia="Times New Roman" w:hAnsi="Times New Roman" w:cs="Times New Roman"/>
          <w:color w:val="000000"/>
          <w:sz w:val="28"/>
          <w:szCs w:val="28"/>
        </w:rPr>
        <w:t xml:space="preserve"> </w:t>
      </w:r>
      <w:r w:rsidRPr="00671DF1">
        <w:rPr>
          <w:rFonts w:ascii="Times New Roman" w:eastAsia="Times New Roman" w:hAnsi="Times New Roman" w:cs="Times New Roman"/>
          <w:color w:val="000000"/>
          <w:sz w:val="28"/>
          <w:szCs w:val="28"/>
        </w:rPr>
        <w:t xml:space="preserve">інформації на офіційному </w:t>
      </w:r>
      <w:proofErr w:type="spellStart"/>
      <w:r w:rsidRPr="00671DF1">
        <w:rPr>
          <w:rFonts w:ascii="Times New Roman" w:eastAsia="Times New Roman" w:hAnsi="Times New Roman" w:cs="Times New Roman"/>
          <w:color w:val="000000"/>
          <w:sz w:val="28"/>
          <w:szCs w:val="28"/>
        </w:rPr>
        <w:t>вебсайті</w:t>
      </w:r>
      <w:proofErr w:type="spellEnd"/>
      <w:r w:rsidRPr="00671DF1">
        <w:rPr>
          <w:rFonts w:ascii="Times New Roman" w:eastAsia="Times New Roman" w:hAnsi="Times New Roman" w:cs="Times New Roman"/>
          <w:color w:val="000000"/>
          <w:sz w:val="28"/>
          <w:szCs w:val="28"/>
        </w:rPr>
        <w:t xml:space="preserve"> </w:t>
      </w:r>
      <w:r w:rsidRPr="008E0A42">
        <w:rPr>
          <w:rFonts w:ascii="Times New Roman" w:eastAsia="Times New Roman" w:hAnsi="Times New Roman" w:cs="Times New Roman"/>
          <w:color w:val="000000"/>
          <w:sz w:val="28"/>
          <w:szCs w:val="28"/>
        </w:rPr>
        <w:t>Святогірської міської територіальної громади</w:t>
      </w:r>
      <w:r w:rsidRPr="00671DF1">
        <w:rPr>
          <w:rFonts w:ascii="Times New Roman" w:eastAsia="Times New Roman" w:hAnsi="Times New Roman" w:cs="Times New Roman"/>
          <w:color w:val="000000"/>
          <w:sz w:val="28"/>
          <w:szCs w:val="28"/>
        </w:rPr>
        <w:t>.</w:t>
      </w:r>
    </w:p>
    <w:p w14:paraId="73AF869E"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1DF1">
        <w:rPr>
          <w:rFonts w:ascii="Times New Roman" w:eastAsia="Times New Roman" w:hAnsi="Times New Roman" w:cs="Times New Roman"/>
          <w:color w:val="000000"/>
          <w:sz w:val="28"/>
          <w:szCs w:val="28"/>
        </w:rPr>
        <w:t xml:space="preserve">2. </w:t>
      </w:r>
      <w:r>
        <w:rPr>
          <w:rFonts w:ascii="Times New Roman" w:eastAsia="Times New Roman" w:hAnsi="Times New Roman" w:cs="Times New Roman"/>
          <w:color w:val="000000"/>
          <w:sz w:val="28"/>
          <w:szCs w:val="28"/>
        </w:rPr>
        <w:t>М</w:t>
      </w:r>
      <w:r w:rsidRPr="00671DF1">
        <w:rPr>
          <w:rFonts w:ascii="Times New Roman" w:eastAsia="Times New Roman" w:hAnsi="Times New Roman" w:cs="Times New Roman"/>
          <w:color w:val="000000"/>
          <w:sz w:val="28"/>
          <w:szCs w:val="28"/>
        </w:rPr>
        <w:t>іський голова впродовж 3-х робочих днів після отримання</w:t>
      </w:r>
      <w:r>
        <w:rPr>
          <w:rFonts w:ascii="Times New Roman" w:eastAsia="Times New Roman" w:hAnsi="Times New Roman" w:cs="Times New Roman"/>
          <w:color w:val="000000"/>
          <w:sz w:val="28"/>
          <w:szCs w:val="28"/>
        </w:rPr>
        <w:t xml:space="preserve"> </w:t>
      </w:r>
      <w:r w:rsidRPr="00671DF1">
        <w:rPr>
          <w:rFonts w:ascii="Times New Roman" w:eastAsia="Times New Roman" w:hAnsi="Times New Roman" w:cs="Times New Roman"/>
          <w:color w:val="000000"/>
          <w:sz w:val="28"/>
          <w:szCs w:val="28"/>
        </w:rPr>
        <w:t>висновків і пропозицій, підготовлених за результатами громадського оцінювання, своїм</w:t>
      </w:r>
      <w:r>
        <w:rPr>
          <w:rFonts w:ascii="Times New Roman" w:eastAsia="Times New Roman" w:hAnsi="Times New Roman" w:cs="Times New Roman"/>
          <w:color w:val="000000"/>
          <w:sz w:val="28"/>
          <w:szCs w:val="28"/>
        </w:rPr>
        <w:t xml:space="preserve"> розпорядженням </w:t>
      </w:r>
      <w:r w:rsidRPr="00671DF1">
        <w:rPr>
          <w:rFonts w:ascii="Times New Roman" w:eastAsia="Times New Roman" w:hAnsi="Times New Roman" w:cs="Times New Roman"/>
          <w:color w:val="000000"/>
          <w:sz w:val="28"/>
          <w:szCs w:val="28"/>
        </w:rPr>
        <w:t>визначає один або більше виконавчих органів Ради, у компетенцію яких</w:t>
      </w:r>
      <w:r>
        <w:rPr>
          <w:rFonts w:ascii="Times New Roman" w:eastAsia="Times New Roman" w:hAnsi="Times New Roman" w:cs="Times New Roman"/>
          <w:color w:val="000000"/>
          <w:sz w:val="28"/>
          <w:szCs w:val="28"/>
        </w:rPr>
        <w:t xml:space="preserve"> </w:t>
      </w:r>
      <w:r w:rsidRPr="00671DF1">
        <w:rPr>
          <w:rFonts w:ascii="Times New Roman" w:eastAsia="Times New Roman" w:hAnsi="Times New Roman" w:cs="Times New Roman"/>
          <w:color w:val="000000"/>
          <w:sz w:val="28"/>
          <w:szCs w:val="28"/>
        </w:rPr>
        <w:t xml:space="preserve">входить </w:t>
      </w:r>
      <w:r w:rsidRPr="00F65426">
        <w:rPr>
          <w:rFonts w:ascii="Times New Roman" w:eastAsia="Times New Roman" w:hAnsi="Times New Roman" w:cs="Times New Roman"/>
          <w:color w:val="000000"/>
          <w:sz w:val="28"/>
          <w:szCs w:val="28"/>
        </w:rPr>
        <w:t>розв’язання питань, що були предметом громадського оцінювання. Якщо два і більше, то один із них визначається як профільний виконавчий орган Ради.</w:t>
      </w:r>
    </w:p>
    <w:p w14:paraId="2FCC584E"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3. Розпорядження міського голови оприлюднюється на офіційному </w:t>
      </w:r>
      <w:proofErr w:type="spellStart"/>
      <w:r w:rsidRPr="00F65426">
        <w:rPr>
          <w:rFonts w:ascii="Times New Roman" w:eastAsia="Times New Roman" w:hAnsi="Times New Roman" w:cs="Times New Roman"/>
          <w:color w:val="000000"/>
          <w:sz w:val="28"/>
          <w:szCs w:val="28"/>
        </w:rPr>
        <w:t>вебсайті</w:t>
      </w:r>
      <w:proofErr w:type="spellEnd"/>
      <w:r w:rsidRPr="00F65426">
        <w:rPr>
          <w:rFonts w:ascii="Times New Roman" w:eastAsia="Times New Roman" w:hAnsi="Times New Roman" w:cs="Times New Roman"/>
          <w:color w:val="000000"/>
          <w:sz w:val="28"/>
          <w:szCs w:val="28"/>
        </w:rPr>
        <w:t xml:space="preserve"> Святогірської міської територіальної громади </w:t>
      </w:r>
      <w:r w:rsidRPr="00F65426">
        <w:rPr>
          <w:rFonts w:ascii="Times New Roman" w:hAnsi="Times New Roman" w:cs="Times New Roman"/>
          <w:sz w:val="28"/>
          <w:szCs w:val="28"/>
        </w:rPr>
        <w:t xml:space="preserve">в розділі «Громадська участь» (підрозділ «Громадське оцінювання») </w:t>
      </w:r>
      <w:r w:rsidRPr="00F65426">
        <w:rPr>
          <w:rFonts w:ascii="Times New Roman" w:eastAsia="Times New Roman" w:hAnsi="Times New Roman" w:cs="Times New Roman"/>
          <w:color w:val="000000"/>
          <w:sz w:val="28"/>
          <w:szCs w:val="28"/>
        </w:rPr>
        <w:t xml:space="preserve">й надсилається за офіційною </w:t>
      </w:r>
      <w:proofErr w:type="spellStart"/>
      <w:r w:rsidRPr="00F65426">
        <w:rPr>
          <w:rFonts w:ascii="Times New Roman" w:eastAsia="Times New Roman" w:hAnsi="Times New Roman" w:cs="Times New Roman"/>
          <w:color w:val="000000"/>
          <w:sz w:val="28"/>
          <w:szCs w:val="28"/>
        </w:rPr>
        <w:t>адресою</w:t>
      </w:r>
      <w:proofErr w:type="spellEnd"/>
      <w:r w:rsidRPr="00F65426">
        <w:rPr>
          <w:rFonts w:ascii="Times New Roman" w:eastAsia="Times New Roman" w:hAnsi="Times New Roman" w:cs="Times New Roman"/>
          <w:color w:val="000000"/>
          <w:sz w:val="28"/>
          <w:szCs w:val="28"/>
        </w:rPr>
        <w:t xml:space="preserve"> для листування чи передається особисто уповноваженому представнику ініціативної групи невідкладно після прийняття, але не пізніше ніж через 2 робочих дні з дня видання розпорядження.</w:t>
      </w:r>
    </w:p>
    <w:p w14:paraId="4D647A62" w14:textId="77777777" w:rsidR="003C076A" w:rsidRPr="00F65BBD"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4. Відповідальність за координацію роботи виконавчих органів Ради над розглядом висновків і пропозицій, підготовлених за результатами громадського оцінювання, комунікацію з представниками ініціатора й оприлюднення документів на офіційному </w:t>
      </w:r>
      <w:proofErr w:type="spellStart"/>
      <w:r w:rsidRPr="00F65426">
        <w:rPr>
          <w:rFonts w:ascii="Times New Roman" w:eastAsia="Times New Roman" w:hAnsi="Times New Roman" w:cs="Times New Roman"/>
          <w:color w:val="000000"/>
          <w:sz w:val="28"/>
          <w:szCs w:val="28"/>
        </w:rPr>
        <w:t>вебсайті</w:t>
      </w:r>
      <w:proofErr w:type="spellEnd"/>
      <w:r w:rsidRPr="00F65426">
        <w:rPr>
          <w:rFonts w:ascii="Times New Roman" w:eastAsia="Times New Roman" w:hAnsi="Times New Roman" w:cs="Times New Roman"/>
          <w:color w:val="000000"/>
          <w:sz w:val="28"/>
          <w:szCs w:val="28"/>
        </w:rPr>
        <w:t xml:space="preserve"> Святогірської міської територіальної громади покладається на відповідальну особу.</w:t>
      </w:r>
    </w:p>
    <w:p w14:paraId="22B7D779"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BBD">
        <w:rPr>
          <w:rFonts w:ascii="Times New Roman" w:eastAsia="Times New Roman" w:hAnsi="Times New Roman" w:cs="Times New Roman"/>
          <w:color w:val="000000"/>
          <w:sz w:val="28"/>
          <w:szCs w:val="28"/>
        </w:rPr>
        <w:lastRenderedPageBreak/>
        <w:t xml:space="preserve">5. Висновки і пропозиції негайно, але не пізніше </w:t>
      </w:r>
      <w:r w:rsidRPr="00F65426">
        <w:rPr>
          <w:rFonts w:ascii="Times New Roman" w:eastAsia="Times New Roman" w:hAnsi="Times New Roman" w:cs="Times New Roman"/>
          <w:color w:val="000000"/>
          <w:sz w:val="28"/>
          <w:szCs w:val="28"/>
        </w:rPr>
        <w:t>наступного робочого дня, скеровуються виконавчим органам Ради, визначеним у розпорядженні міського голови.</w:t>
      </w:r>
    </w:p>
    <w:p w14:paraId="01D1F695"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6. Виконавчі органи Ради впродовж 10-ти робочих днів з дати видання відповідного розпорядження міського голови розглядають за участі ініціатора висновки й пропозиції, підготовлені за результатами громадського оцінювання, і за результатом розгляду готують </w:t>
      </w:r>
      <w:proofErr w:type="spellStart"/>
      <w:r w:rsidRPr="00F65426">
        <w:rPr>
          <w:rFonts w:ascii="Times New Roman" w:eastAsia="Times New Roman" w:hAnsi="Times New Roman" w:cs="Times New Roman"/>
          <w:color w:val="000000"/>
          <w:sz w:val="28"/>
          <w:szCs w:val="28"/>
        </w:rPr>
        <w:t>проєкт</w:t>
      </w:r>
      <w:proofErr w:type="spellEnd"/>
      <w:r w:rsidRPr="00F65426">
        <w:rPr>
          <w:rFonts w:ascii="Times New Roman" w:eastAsia="Times New Roman" w:hAnsi="Times New Roman" w:cs="Times New Roman"/>
          <w:color w:val="000000"/>
          <w:sz w:val="28"/>
          <w:szCs w:val="28"/>
        </w:rPr>
        <w:t xml:space="preserve"> рішення Ради чи її виконавчого комітету з урахуванням вимог частини четвертої і п’ятої статті 10 цього Положення.</w:t>
      </w:r>
    </w:p>
    <w:p w14:paraId="6EED5964"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7. Розроблений </w:t>
      </w:r>
      <w:proofErr w:type="spellStart"/>
      <w:r w:rsidRPr="00F65426">
        <w:rPr>
          <w:rFonts w:ascii="Times New Roman" w:eastAsia="Times New Roman" w:hAnsi="Times New Roman" w:cs="Times New Roman"/>
          <w:color w:val="000000"/>
          <w:sz w:val="28"/>
          <w:szCs w:val="28"/>
        </w:rPr>
        <w:t>проєкт</w:t>
      </w:r>
      <w:proofErr w:type="spellEnd"/>
      <w:r w:rsidRPr="00F65426">
        <w:rPr>
          <w:rFonts w:ascii="Times New Roman" w:eastAsia="Times New Roman" w:hAnsi="Times New Roman" w:cs="Times New Roman"/>
          <w:color w:val="000000"/>
          <w:sz w:val="28"/>
          <w:szCs w:val="28"/>
        </w:rPr>
        <w:t xml:space="preserve"> рішення з супровідною документацією не пізніше ніж через 10 робочих днів з дати видання відповідного розпорядження міського голови передається міському голові, надсилається ініціатору й оприлюднюється на офіційному </w:t>
      </w:r>
      <w:proofErr w:type="spellStart"/>
      <w:r w:rsidRPr="00F65426">
        <w:rPr>
          <w:rFonts w:ascii="Times New Roman" w:eastAsia="Times New Roman" w:hAnsi="Times New Roman" w:cs="Times New Roman"/>
          <w:color w:val="000000"/>
          <w:sz w:val="28"/>
          <w:szCs w:val="28"/>
        </w:rPr>
        <w:t>вебсайті</w:t>
      </w:r>
      <w:proofErr w:type="spellEnd"/>
      <w:r w:rsidRPr="00F65426">
        <w:rPr>
          <w:rFonts w:ascii="Times New Roman" w:eastAsia="Times New Roman" w:hAnsi="Times New Roman" w:cs="Times New Roman"/>
          <w:color w:val="000000"/>
          <w:sz w:val="28"/>
          <w:szCs w:val="28"/>
        </w:rPr>
        <w:t xml:space="preserve"> Святогірської міської територіальної громади </w:t>
      </w:r>
      <w:proofErr w:type="spellStart"/>
      <w:r w:rsidRPr="00F65426">
        <w:rPr>
          <w:rFonts w:ascii="Times New Roman" w:eastAsia="Times New Roman" w:hAnsi="Times New Roman" w:cs="Times New Roman"/>
          <w:color w:val="000000"/>
          <w:sz w:val="28"/>
          <w:szCs w:val="28"/>
        </w:rPr>
        <w:t>громади</w:t>
      </w:r>
      <w:proofErr w:type="spellEnd"/>
      <w:r w:rsidRPr="00F65426">
        <w:rPr>
          <w:rFonts w:ascii="Times New Roman" w:eastAsia="Times New Roman" w:hAnsi="Times New Roman" w:cs="Times New Roman"/>
          <w:color w:val="000000"/>
          <w:sz w:val="28"/>
          <w:szCs w:val="28"/>
        </w:rPr>
        <w:t xml:space="preserve"> </w:t>
      </w:r>
      <w:r w:rsidRPr="00F65426">
        <w:rPr>
          <w:rFonts w:ascii="Times New Roman" w:hAnsi="Times New Roman" w:cs="Times New Roman"/>
          <w:sz w:val="28"/>
          <w:szCs w:val="28"/>
        </w:rPr>
        <w:t>в розділі «Громадська участь» (підрозділ «Громадське оцінювання»)</w:t>
      </w:r>
      <w:r w:rsidRPr="00F65426">
        <w:rPr>
          <w:rFonts w:ascii="Times New Roman" w:eastAsia="Times New Roman" w:hAnsi="Times New Roman" w:cs="Times New Roman"/>
          <w:color w:val="000000"/>
          <w:sz w:val="28"/>
          <w:szCs w:val="28"/>
        </w:rPr>
        <w:t>.</w:t>
      </w:r>
    </w:p>
    <w:p w14:paraId="228B3211"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8. Міський голова за участі ініціатора розглядає висновки і пропозиції, підготовлені за результатами громадського оцінювання, і </w:t>
      </w:r>
      <w:proofErr w:type="spellStart"/>
      <w:r w:rsidRPr="00F65426">
        <w:rPr>
          <w:rFonts w:ascii="Times New Roman" w:eastAsia="Times New Roman" w:hAnsi="Times New Roman" w:cs="Times New Roman"/>
          <w:color w:val="000000"/>
          <w:sz w:val="28"/>
          <w:szCs w:val="28"/>
        </w:rPr>
        <w:t>проєкт</w:t>
      </w:r>
      <w:proofErr w:type="spellEnd"/>
      <w:r w:rsidRPr="00F65426">
        <w:rPr>
          <w:rFonts w:ascii="Times New Roman" w:eastAsia="Times New Roman" w:hAnsi="Times New Roman" w:cs="Times New Roman"/>
          <w:color w:val="000000"/>
          <w:sz w:val="28"/>
          <w:szCs w:val="28"/>
        </w:rPr>
        <w:t xml:space="preserve"> рішення Ради / виконавчого комітету Ради, підготовлений виконавчими органами.</w:t>
      </w:r>
    </w:p>
    <w:p w14:paraId="510C6D66"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9. Після розгляду й узгодження тексту міський голова передає на реєстрацію розроблений профільним виконавчим органом </w:t>
      </w:r>
      <w:proofErr w:type="spellStart"/>
      <w:r w:rsidRPr="00F65426">
        <w:rPr>
          <w:rFonts w:ascii="Times New Roman" w:eastAsia="Times New Roman" w:hAnsi="Times New Roman" w:cs="Times New Roman"/>
          <w:color w:val="000000"/>
          <w:sz w:val="28"/>
          <w:szCs w:val="28"/>
        </w:rPr>
        <w:t>проєкт</w:t>
      </w:r>
      <w:proofErr w:type="spellEnd"/>
      <w:r w:rsidRPr="00F65426">
        <w:rPr>
          <w:rFonts w:ascii="Times New Roman" w:eastAsia="Times New Roman" w:hAnsi="Times New Roman" w:cs="Times New Roman"/>
          <w:color w:val="000000"/>
          <w:sz w:val="28"/>
          <w:szCs w:val="28"/>
        </w:rPr>
        <w:t xml:space="preserve"> рішення і ставить його в </w:t>
      </w:r>
      <w:proofErr w:type="spellStart"/>
      <w:r w:rsidRPr="00F65426">
        <w:rPr>
          <w:rFonts w:ascii="Times New Roman" w:eastAsia="Times New Roman" w:hAnsi="Times New Roman" w:cs="Times New Roman"/>
          <w:color w:val="000000"/>
          <w:sz w:val="28"/>
          <w:szCs w:val="28"/>
        </w:rPr>
        <w:t>проєкт</w:t>
      </w:r>
      <w:proofErr w:type="spellEnd"/>
      <w:r w:rsidRPr="00F65426">
        <w:rPr>
          <w:rFonts w:ascii="Times New Roman" w:eastAsia="Times New Roman" w:hAnsi="Times New Roman" w:cs="Times New Roman"/>
          <w:color w:val="000000"/>
          <w:sz w:val="28"/>
          <w:szCs w:val="28"/>
        </w:rPr>
        <w:t xml:space="preserve"> порядку денного наступного чергового пленарного</w:t>
      </w:r>
      <w:r w:rsidRPr="00671DF1">
        <w:rPr>
          <w:rFonts w:ascii="Times New Roman" w:eastAsia="Times New Roman" w:hAnsi="Times New Roman" w:cs="Times New Roman"/>
          <w:color w:val="000000"/>
          <w:sz w:val="28"/>
          <w:szCs w:val="28"/>
        </w:rPr>
        <w:t xml:space="preserve"> засідання Ради, засідання</w:t>
      </w:r>
      <w:r>
        <w:rPr>
          <w:rFonts w:ascii="Times New Roman" w:eastAsia="Times New Roman" w:hAnsi="Times New Roman" w:cs="Times New Roman"/>
          <w:color w:val="000000"/>
          <w:sz w:val="28"/>
          <w:szCs w:val="28"/>
        </w:rPr>
        <w:t xml:space="preserve"> </w:t>
      </w:r>
      <w:r w:rsidRPr="00F65BBD">
        <w:rPr>
          <w:rFonts w:ascii="Times New Roman" w:eastAsia="Times New Roman" w:hAnsi="Times New Roman" w:cs="Times New Roman"/>
          <w:color w:val="000000"/>
          <w:sz w:val="28"/>
          <w:szCs w:val="28"/>
        </w:rPr>
        <w:t xml:space="preserve">виконавчого комітету Ради відповідно до положень регламенту Ради, регламенту </w:t>
      </w:r>
      <w:r w:rsidRPr="00F65426">
        <w:rPr>
          <w:rFonts w:ascii="Times New Roman" w:eastAsia="Times New Roman" w:hAnsi="Times New Roman" w:cs="Times New Roman"/>
          <w:color w:val="000000"/>
          <w:sz w:val="28"/>
          <w:szCs w:val="28"/>
        </w:rPr>
        <w:t>виконавчого комітету Ради.</w:t>
      </w:r>
    </w:p>
    <w:p w14:paraId="64CDB6DF" w14:textId="77777777" w:rsidR="003C076A" w:rsidRPr="00F65426" w:rsidRDefault="003C076A" w:rsidP="003C076A">
      <w:pPr>
        <w:spacing w:after="0" w:line="240" w:lineRule="auto"/>
        <w:ind w:firstLine="709"/>
        <w:jc w:val="both"/>
        <w:rPr>
          <w:rFonts w:ascii="Times New Roman" w:hAnsi="Times New Roman" w:cs="Times New Roman"/>
          <w:sz w:val="28"/>
          <w:szCs w:val="28"/>
        </w:rPr>
      </w:pPr>
      <w:r w:rsidRPr="00F65426">
        <w:rPr>
          <w:rFonts w:ascii="Times New Roman" w:eastAsia="Times New Roman" w:hAnsi="Times New Roman" w:cs="Times New Roman"/>
          <w:color w:val="000000"/>
          <w:sz w:val="28"/>
          <w:szCs w:val="28"/>
        </w:rPr>
        <w:t xml:space="preserve">10. Якщо </w:t>
      </w:r>
      <w:proofErr w:type="spellStart"/>
      <w:r w:rsidRPr="00F65426">
        <w:rPr>
          <w:rFonts w:ascii="Times New Roman" w:eastAsia="Times New Roman" w:hAnsi="Times New Roman" w:cs="Times New Roman"/>
          <w:color w:val="000000"/>
          <w:sz w:val="28"/>
          <w:szCs w:val="28"/>
        </w:rPr>
        <w:t>проєкт</w:t>
      </w:r>
      <w:proofErr w:type="spellEnd"/>
      <w:r w:rsidRPr="00F65426">
        <w:rPr>
          <w:rFonts w:ascii="Times New Roman" w:eastAsia="Times New Roman" w:hAnsi="Times New Roman" w:cs="Times New Roman"/>
          <w:color w:val="000000"/>
          <w:sz w:val="28"/>
          <w:szCs w:val="28"/>
        </w:rPr>
        <w:t xml:space="preserve"> рішення є регуляторним актом, </w:t>
      </w:r>
      <w:r w:rsidRPr="00F65426">
        <w:rPr>
          <w:rFonts w:ascii="Times New Roman" w:hAnsi="Times New Roman" w:cs="Times New Roman"/>
          <w:sz w:val="28"/>
          <w:szCs w:val="28"/>
        </w:rPr>
        <w:t xml:space="preserve">його розгляд здійснюється з дотриманням процедури, передбаченої Законом України «Про засади державної регуляторної політики у сфері господарської діяльності». </w:t>
      </w:r>
    </w:p>
    <w:p w14:paraId="42ED7A87"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11. Відповідальність за координацію розгляду й доопрацювання </w:t>
      </w:r>
      <w:proofErr w:type="spellStart"/>
      <w:r w:rsidRPr="00F65426">
        <w:rPr>
          <w:rFonts w:ascii="Times New Roman" w:eastAsia="Times New Roman" w:hAnsi="Times New Roman" w:cs="Times New Roman"/>
          <w:color w:val="000000"/>
          <w:sz w:val="28"/>
          <w:szCs w:val="28"/>
        </w:rPr>
        <w:t>проєкту</w:t>
      </w:r>
      <w:proofErr w:type="spellEnd"/>
      <w:r w:rsidRPr="00F65426">
        <w:rPr>
          <w:rFonts w:ascii="Times New Roman" w:eastAsia="Times New Roman" w:hAnsi="Times New Roman" w:cs="Times New Roman"/>
          <w:color w:val="000000"/>
          <w:sz w:val="28"/>
          <w:szCs w:val="28"/>
        </w:rPr>
        <w:t xml:space="preserve"> рішення Ради постійними комісіями, розгляд такого </w:t>
      </w:r>
      <w:proofErr w:type="spellStart"/>
      <w:r w:rsidRPr="00F65426">
        <w:rPr>
          <w:rFonts w:ascii="Times New Roman" w:eastAsia="Times New Roman" w:hAnsi="Times New Roman" w:cs="Times New Roman"/>
          <w:color w:val="000000"/>
          <w:sz w:val="28"/>
          <w:szCs w:val="28"/>
        </w:rPr>
        <w:t>проєкту</w:t>
      </w:r>
      <w:proofErr w:type="spellEnd"/>
      <w:r w:rsidRPr="00F65426">
        <w:rPr>
          <w:rFonts w:ascii="Times New Roman" w:eastAsia="Times New Roman" w:hAnsi="Times New Roman" w:cs="Times New Roman"/>
          <w:color w:val="000000"/>
          <w:sz w:val="28"/>
          <w:szCs w:val="28"/>
        </w:rPr>
        <w:t xml:space="preserve"> на засіданні Ради, залучення до роботи представників ініціатора й оприлюднення документів на офіційному </w:t>
      </w:r>
      <w:proofErr w:type="spellStart"/>
      <w:r w:rsidRPr="00F65426">
        <w:rPr>
          <w:rFonts w:ascii="Times New Roman" w:eastAsia="Times New Roman" w:hAnsi="Times New Roman" w:cs="Times New Roman"/>
          <w:color w:val="000000"/>
          <w:sz w:val="28"/>
          <w:szCs w:val="28"/>
        </w:rPr>
        <w:t>вебсайті</w:t>
      </w:r>
      <w:proofErr w:type="spellEnd"/>
      <w:r w:rsidRPr="00F65426">
        <w:rPr>
          <w:rFonts w:ascii="Times New Roman" w:eastAsia="Times New Roman" w:hAnsi="Times New Roman" w:cs="Times New Roman"/>
          <w:color w:val="000000"/>
          <w:sz w:val="28"/>
          <w:szCs w:val="28"/>
        </w:rPr>
        <w:t xml:space="preserve"> Святогірської міської територіальної громади покладається на секретаря Ради. </w:t>
      </w:r>
    </w:p>
    <w:p w14:paraId="2B826E00"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Відповідальність за розгляд </w:t>
      </w:r>
      <w:proofErr w:type="spellStart"/>
      <w:r w:rsidRPr="00F65426">
        <w:rPr>
          <w:rFonts w:ascii="Times New Roman" w:eastAsia="Times New Roman" w:hAnsi="Times New Roman" w:cs="Times New Roman"/>
          <w:color w:val="000000"/>
          <w:sz w:val="28"/>
          <w:szCs w:val="28"/>
        </w:rPr>
        <w:t>проєкту</w:t>
      </w:r>
      <w:proofErr w:type="spellEnd"/>
      <w:r w:rsidRPr="00F65426">
        <w:rPr>
          <w:rFonts w:ascii="Times New Roman" w:eastAsia="Times New Roman" w:hAnsi="Times New Roman" w:cs="Times New Roman"/>
          <w:color w:val="000000"/>
          <w:sz w:val="28"/>
          <w:szCs w:val="28"/>
        </w:rPr>
        <w:t xml:space="preserve"> рішення виконавчим комітетом Ради, залучення до роботи представників ініціатора, оприлюднення документів на офіційному </w:t>
      </w:r>
      <w:proofErr w:type="spellStart"/>
      <w:r w:rsidRPr="00F65426">
        <w:rPr>
          <w:rFonts w:ascii="Times New Roman" w:eastAsia="Times New Roman" w:hAnsi="Times New Roman" w:cs="Times New Roman"/>
          <w:color w:val="000000"/>
          <w:sz w:val="28"/>
          <w:szCs w:val="28"/>
        </w:rPr>
        <w:t>вебсайті</w:t>
      </w:r>
      <w:proofErr w:type="spellEnd"/>
      <w:r w:rsidRPr="00F65426">
        <w:rPr>
          <w:rFonts w:ascii="Times New Roman" w:eastAsia="Times New Roman" w:hAnsi="Times New Roman" w:cs="Times New Roman"/>
          <w:color w:val="000000"/>
          <w:sz w:val="28"/>
          <w:szCs w:val="28"/>
        </w:rPr>
        <w:t xml:space="preserve"> Святогірської міської територіальної громади покладається на керуючого справами виконавчого комітету Ради.</w:t>
      </w:r>
    </w:p>
    <w:p w14:paraId="45C2D17D"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12. На засідання постійних комісій Ради, пленарне засідання Ради, засідання виконавчого комітету Ради обов’язково запрошуються ініціатор і представник профільного виконавчого органу Ради, який розробляв </w:t>
      </w:r>
      <w:proofErr w:type="spellStart"/>
      <w:r w:rsidRPr="00F65426">
        <w:rPr>
          <w:rFonts w:ascii="Times New Roman" w:eastAsia="Times New Roman" w:hAnsi="Times New Roman" w:cs="Times New Roman"/>
          <w:color w:val="000000"/>
          <w:sz w:val="28"/>
          <w:szCs w:val="28"/>
        </w:rPr>
        <w:t>проєкт</w:t>
      </w:r>
      <w:proofErr w:type="spellEnd"/>
      <w:r w:rsidRPr="00F65426">
        <w:rPr>
          <w:rFonts w:ascii="Times New Roman" w:eastAsia="Times New Roman" w:hAnsi="Times New Roman" w:cs="Times New Roman"/>
          <w:color w:val="000000"/>
          <w:sz w:val="28"/>
          <w:szCs w:val="28"/>
        </w:rPr>
        <w:t xml:space="preserve"> рішення, з правом виступити під час обговорення відповідного питання.</w:t>
      </w:r>
    </w:p>
    <w:p w14:paraId="5DEB79EE"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Відсутність висновків або рекомендацій постійних комісій не може бути підставою для відмови в розгляді підготовленого </w:t>
      </w:r>
      <w:proofErr w:type="spellStart"/>
      <w:r w:rsidRPr="00F65426">
        <w:rPr>
          <w:rFonts w:ascii="Times New Roman" w:eastAsia="Times New Roman" w:hAnsi="Times New Roman" w:cs="Times New Roman"/>
          <w:color w:val="000000"/>
          <w:sz w:val="28"/>
          <w:szCs w:val="28"/>
        </w:rPr>
        <w:t>проєкту</w:t>
      </w:r>
      <w:proofErr w:type="spellEnd"/>
      <w:r w:rsidRPr="00F65426">
        <w:rPr>
          <w:rFonts w:ascii="Times New Roman" w:eastAsia="Times New Roman" w:hAnsi="Times New Roman" w:cs="Times New Roman"/>
          <w:color w:val="000000"/>
          <w:sz w:val="28"/>
          <w:szCs w:val="28"/>
        </w:rPr>
        <w:t xml:space="preserve"> рішення Ради на пленарному засіданні.</w:t>
      </w:r>
    </w:p>
    <w:p w14:paraId="2DB19147"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13. На офіційному </w:t>
      </w:r>
      <w:proofErr w:type="spellStart"/>
      <w:r w:rsidRPr="00F65426">
        <w:rPr>
          <w:rFonts w:ascii="Times New Roman" w:eastAsia="Times New Roman" w:hAnsi="Times New Roman" w:cs="Times New Roman"/>
          <w:color w:val="000000"/>
          <w:sz w:val="28"/>
          <w:szCs w:val="28"/>
        </w:rPr>
        <w:t>вебсайті</w:t>
      </w:r>
      <w:proofErr w:type="spellEnd"/>
      <w:r w:rsidRPr="00F65426">
        <w:rPr>
          <w:rFonts w:ascii="Times New Roman" w:eastAsia="Times New Roman" w:hAnsi="Times New Roman" w:cs="Times New Roman"/>
          <w:color w:val="000000"/>
          <w:sz w:val="28"/>
          <w:szCs w:val="28"/>
        </w:rPr>
        <w:t xml:space="preserve"> Святогірської міської територіальної громади оприлюднюється така інформація:</w:t>
      </w:r>
    </w:p>
    <w:p w14:paraId="101F2743" w14:textId="77777777" w:rsidR="003C076A" w:rsidRPr="00671DF1"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1) підготовлений у процесі розгляду висновків і пропозицій </w:t>
      </w:r>
      <w:proofErr w:type="spellStart"/>
      <w:r w:rsidRPr="00F65426">
        <w:rPr>
          <w:rFonts w:ascii="Times New Roman" w:eastAsia="Times New Roman" w:hAnsi="Times New Roman" w:cs="Times New Roman"/>
          <w:color w:val="000000"/>
          <w:sz w:val="28"/>
          <w:szCs w:val="28"/>
        </w:rPr>
        <w:t>проєкт</w:t>
      </w:r>
      <w:proofErr w:type="spellEnd"/>
      <w:r w:rsidRPr="00F65426">
        <w:rPr>
          <w:rFonts w:ascii="Times New Roman" w:eastAsia="Times New Roman" w:hAnsi="Times New Roman" w:cs="Times New Roman"/>
          <w:color w:val="000000"/>
          <w:sz w:val="28"/>
          <w:szCs w:val="28"/>
        </w:rPr>
        <w:t xml:space="preserve"> рішення Ради  та/або виконавчого комітету Ради;</w:t>
      </w:r>
    </w:p>
    <w:p w14:paraId="16320059"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671DF1">
        <w:rPr>
          <w:rFonts w:ascii="Times New Roman" w:eastAsia="Times New Roman" w:hAnsi="Times New Roman" w:cs="Times New Roman"/>
          <w:color w:val="000000"/>
          <w:sz w:val="28"/>
          <w:szCs w:val="28"/>
        </w:rPr>
        <w:lastRenderedPageBreak/>
        <w:t>2) дата</w:t>
      </w:r>
      <w:r w:rsidRPr="00F65426">
        <w:rPr>
          <w:rFonts w:ascii="Times New Roman" w:eastAsia="Times New Roman" w:hAnsi="Times New Roman" w:cs="Times New Roman"/>
          <w:color w:val="000000"/>
          <w:sz w:val="28"/>
          <w:szCs w:val="28"/>
        </w:rPr>
        <w:t xml:space="preserve">, місце і час розгляду відповідного </w:t>
      </w:r>
      <w:proofErr w:type="spellStart"/>
      <w:r w:rsidRPr="00F65426">
        <w:rPr>
          <w:rFonts w:ascii="Times New Roman" w:eastAsia="Times New Roman" w:hAnsi="Times New Roman" w:cs="Times New Roman"/>
          <w:color w:val="000000"/>
          <w:sz w:val="28"/>
          <w:szCs w:val="28"/>
        </w:rPr>
        <w:t>проєкту</w:t>
      </w:r>
      <w:proofErr w:type="spellEnd"/>
      <w:r w:rsidRPr="00F65426">
        <w:rPr>
          <w:rFonts w:ascii="Times New Roman" w:eastAsia="Times New Roman" w:hAnsi="Times New Roman" w:cs="Times New Roman"/>
          <w:color w:val="000000"/>
          <w:sz w:val="28"/>
          <w:szCs w:val="28"/>
        </w:rPr>
        <w:t xml:space="preserve"> рішення на пленарному засіданні Ради та /або виконавчого комітету Ради;</w:t>
      </w:r>
    </w:p>
    <w:p w14:paraId="174402FE"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3) відеозапис розгляду відповідного </w:t>
      </w:r>
      <w:proofErr w:type="spellStart"/>
      <w:r w:rsidRPr="00F65426">
        <w:rPr>
          <w:rFonts w:ascii="Times New Roman" w:eastAsia="Times New Roman" w:hAnsi="Times New Roman" w:cs="Times New Roman"/>
          <w:color w:val="000000"/>
          <w:sz w:val="28"/>
          <w:szCs w:val="28"/>
        </w:rPr>
        <w:t>проєкту</w:t>
      </w:r>
      <w:proofErr w:type="spellEnd"/>
      <w:r w:rsidRPr="00F65426">
        <w:rPr>
          <w:rFonts w:ascii="Times New Roman" w:eastAsia="Times New Roman" w:hAnsi="Times New Roman" w:cs="Times New Roman"/>
          <w:color w:val="000000"/>
          <w:sz w:val="28"/>
          <w:szCs w:val="28"/>
        </w:rPr>
        <w:t xml:space="preserve"> рішення на пленарному засіданні Ради та / або засіданні виконавчого комітету Ради;</w:t>
      </w:r>
    </w:p>
    <w:p w14:paraId="273387A4"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4) витяг з протоколу пленарного засідання Ради з поіменним голосуванням і/або засідання виконавчого комітету Ради;</w:t>
      </w:r>
    </w:p>
    <w:p w14:paraId="7EE76F59"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5) ухвалене рішення Ради та/або виконавчого комітету Ради;</w:t>
      </w:r>
    </w:p>
    <w:p w14:paraId="0FA7A232"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6) інформація про виконання прийнятого рішення Ради та/або виконавчого комітету Ради.</w:t>
      </w:r>
    </w:p>
    <w:p w14:paraId="2D060B31"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14. Інформація, передбачена в пунктах 1–6 частини шостої цієї статті, надсилається за офіційною </w:t>
      </w:r>
      <w:proofErr w:type="spellStart"/>
      <w:r w:rsidRPr="00F65426">
        <w:rPr>
          <w:rFonts w:ascii="Times New Roman" w:eastAsia="Times New Roman" w:hAnsi="Times New Roman" w:cs="Times New Roman"/>
          <w:color w:val="000000"/>
          <w:sz w:val="28"/>
          <w:szCs w:val="28"/>
        </w:rPr>
        <w:t>адресою</w:t>
      </w:r>
      <w:proofErr w:type="spellEnd"/>
      <w:r w:rsidRPr="00F65426">
        <w:rPr>
          <w:rFonts w:ascii="Times New Roman" w:eastAsia="Times New Roman" w:hAnsi="Times New Roman" w:cs="Times New Roman"/>
          <w:color w:val="000000"/>
          <w:sz w:val="28"/>
          <w:szCs w:val="28"/>
        </w:rPr>
        <w:t xml:space="preserve"> для листування чи передається особисто уповноваженому представнику ініціативної групи.</w:t>
      </w:r>
    </w:p>
    <w:p w14:paraId="5BE82506"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73E1494B"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b/>
          <w:bCs/>
          <w:color w:val="000000"/>
          <w:sz w:val="28"/>
          <w:szCs w:val="28"/>
        </w:rPr>
        <w:t>Стаття 13. Контроль за реалізацією пропозицій, підготовлених за результатами громадського оцінювання, та інформування територіальної громади</w:t>
      </w:r>
    </w:p>
    <w:p w14:paraId="24C5B497"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1. Виконавчі органи Ради, визначені відповідальними за виконання пропозицій, поданих за результатами громадського оцінювання, зобов’язані до 1-го числа кожного місяця інформувати  міського голову про стан виконання календарного плану заходів і/або прийнятих виконавчим комітетом Ради, Радою рішень.</w:t>
      </w:r>
    </w:p>
    <w:p w14:paraId="4FADBF86"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 xml:space="preserve">2. Відповідна інформація раз на квартал узагальнюється і розміщується на офіційному </w:t>
      </w:r>
      <w:proofErr w:type="spellStart"/>
      <w:r w:rsidRPr="00F65426">
        <w:rPr>
          <w:rFonts w:ascii="Times New Roman" w:eastAsia="Times New Roman" w:hAnsi="Times New Roman" w:cs="Times New Roman"/>
          <w:color w:val="000000"/>
          <w:sz w:val="28"/>
          <w:szCs w:val="28"/>
        </w:rPr>
        <w:t>вебсайті</w:t>
      </w:r>
      <w:proofErr w:type="spellEnd"/>
      <w:r w:rsidRPr="00F65426">
        <w:rPr>
          <w:rFonts w:ascii="Times New Roman" w:eastAsia="Times New Roman" w:hAnsi="Times New Roman" w:cs="Times New Roman"/>
          <w:color w:val="000000"/>
          <w:sz w:val="28"/>
          <w:szCs w:val="28"/>
        </w:rPr>
        <w:t xml:space="preserve"> Святогірської міської територіальної громади </w:t>
      </w:r>
      <w:r w:rsidRPr="00F65426">
        <w:rPr>
          <w:rFonts w:ascii="Times New Roman" w:hAnsi="Times New Roman" w:cs="Times New Roman"/>
          <w:sz w:val="28"/>
          <w:szCs w:val="28"/>
        </w:rPr>
        <w:t xml:space="preserve">в розділі «Громадська участь» (підрозділ «Громадське оцінювання») </w:t>
      </w:r>
      <w:r w:rsidRPr="00F65426">
        <w:rPr>
          <w:rFonts w:ascii="Times New Roman" w:eastAsia="Times New Roman" w:hAnsi="Times New Roman" w:cs="Times New Roman"/>
          <w:color w:val="000000"/>
          <w:sz w:val="28"/>
          <w:szCs w:val="28"/>
        </w:rPr>
        <w:t>до дня остаточного виконання  прийнятого Радою чи її виконавчим комітетом рішення.</w:t>
      </w:r>
    </w:p>
    <w:p w14:paraId="57995A22" w14:textId="77777777" w:rsidR="003C076A" w:rsidRPr="00F65426" w:rsidRDefault="003C076A" w:rsidP="003C076A">
      <w:pPr>
        <w:spacing w:after="0" w:line="240" w:lineRule="auto"/>
        <w:ind w:firstLine="709"/>
        <w:jc w:val="center"/>
        <w:rPr>
          <w:rFonts w:ascii="Times New Roman" w:eastAsia="Times New Roman" w:hAnsi="Times New Roman" w:cs="Times New Roman"/>
          <w:b/>
          <w:bCs/>
          <w:color w:val="000000"/>
          <w:sz w:val="28"/>
          <w:szCs w:val="28"/>
        </w:rPr>
      </w:pPr>
    </w:p>
    <w:p w14:paraId="3123BE1E" w14:textId="77777777" w:rsidR="003C076A" w:rsidRPr="00E95730" w:rsidRDefault="003C076A" w:rsidP="003C076A">
      <w:pPr>
        <w:spacing w:after="0" w:line="240" w:lineRule="auto"/>
        <w:ind w:firstLine="709"/>
        <w:jc w:val="center"/>
        <w:rPr>
          <w:rFonts w:ascii="Times New Roman" w:eastAsia="Times New Roman" w:hAnsi="Times New Roman" w:cs="Times New Roman"/>
          <w:b/>
          <w:bCs/>
          <w:color w:val="000000"/>
          <w:sz w:val="28"/>
          <w:szCs w:val="28"/>
        </w:rPr>
      </w:pPr>
      <w:r w:rsidRPr="00F65426">
        <w:rPr>
          <w:rFonts w:ascii="Times New Roman" w:eastAsia="Times New Roman" w:hAnsi="Times New Roman" w:cs="Times New Roman"/>
          <w:b/>
          <w:bCs/>
          <w:color w:val="000000"/>
          <w:sz w:val="28"/>
          <w:szCs w:val="28"/>
        </w:rPr>
        <w:t>Розділ VI.</w:t>
      </w:r>
    </w:p>
    <w:p w14:paraId="434150BA" w14:textId="77777777" w:rsidR="003C076A" w:rsidRDefault="003C076A" w:rsidP="003C076A">
      <w:pPr>
        <w:spacing w:after="0" w:line="240" w:lineRule="auto"/>
        <w:ind w:firstLine="709"/>
        <w:jc w:val="center"/>
        <w:rPr>
          <w:rFonts w:ascii="Times New Roman" w:eastAsia="Times New Roman" w:hAnsi="Times New Roman" w:cs="Times New Roman"/>
          <w:b/>
          <w:bCs/>
          <w:color w:val="000000"/>
          <w:sz w:val="28"/>
          <w:szCs w:val="28"/>
        </w:rPr>
      </w:pPr>
      <w:r w:rsidRPr="00E95730">
        <w:rPr>
          <w:rFonts w:ascii="Times New Roman" w:eastAsia="Times New Roman" w:hAnsi="Times New Roman" w:cs="Times New Roman"/>
          <w:b/>
          <w:bCs/>
          <w:color w:val="000000"/>
          <w:sz w:val="28"/>
          <w:szCs w:val="28"/>
        </w:rPr>
        <w:t>ОСКАРЖЕННЯ ПОРУШЕННЯ ЗАКОНОДАВСТВА ПРО ГРОМАДСЬКЕ</w:t>
      </w:r>
      <w:r>
        <w:rPr>
          <w:rFonts w:ascii="Times New Roman" w:eastAsia="Times New Roman" w:hAnsi="Times New Roman" w:cs="Times New Roman"/>
          <w:b/>
          <w:bCs/>
          <w:color w:val="000000"/>
          <w:sz w:val="28"/>
          <w:szCs w:val="28"/>
        </w:rPr>
        <w:t xml:space="preserve"> </w:t>
      </w:r>
      <w:r w:rsidRPr="00E95730">
        <w:rPr>
          <w:rFonts w:ascii="Times New Roman" w:eastAsia="Times New Roman" w:hAnsi="Times New Roman" w:cs="Times New Roman"/>
          <w:b/>
          <w:bCs/>
          <w:color w:val="000000"/>
          <w:sz w:val="28"/>
          <w:szCs w:val="28"/>
        </w:rPr>
        <w:t xml:space="preserve">ОЦІНЮВАННЯ І ВІДПОВІДАЛЬНІСТЬ </w:t>
      </w:r>
    </w:p>
    <w:p w14:paraId="3BC2C284" w14:textId="77777777" w:rsidR="003C076A" w:rsidRPr="00E95730" w:rsidRDefault="003C076A" w:rsidP="003C076A">
      <w:pPr>
        <w:spacing w:after="0" w:line="240" w:lineRule="auto"/>
        <w:ind w:firstLine="709"/>
        <w:jc w:val="center"/>
        <w:rPr>
          <w:rFonts w:ascii="Times New Roman" w:eastAsia="Times New Roman" w:hAnsi="Times New Roman" w:cs="Times New Roman"/>
          <w:b/>
          <w:bCs/>
          <w:color w:val="000000"/>
          <w:sz w:val="28"/>
          <w:szCs w:val="28"/>
        </w:rPr>
      </w:pPr>
      <w:r w:rsidRPr="00E95730">
        <w:rPr>
          <w:rFonts w:ascii="Times New Roman" w:eastAsia="Times New Roman" w:hAnsi="Times New Roman" w:cs="Times New Roman"/>
          <w:b/>
          <w:bCs/>
          <w:color w:val="000000"/>
          <w:sz w:val="28"/>
          <w:szCs w:val="28"/>
        </w:rPr>
        <w:t>ПОСАДОВИХ ОСІБ</w:t>
      </w:r>
    </w:p>
    <w:p w14:paraId="39AD1EB7" w14:textId="77777777" w:rsidR="003C076A" w:rsidRPr="00E95730" w:rsidRDefault="003C076A" w:rsidP="003C076A">
      <w:pPr>
        <w:spacing w:after="0" w:line="240" w:lineRule="auto"/>
        <w:ind w:firstLine="709"/>
        <w:jc w:val="both"/>
        <w:rPr>
          <w:rFonts w:ascii="Times New Roman" w:eastAsia="Times New Roman" w:hAnsi="Times New Roman" w:cs="Times New Roman"/>
          <w:b/>
          <w:bCs/>
          <w:color w:val="000000"/>
          <w:sz w:val="28"/>
          <w:szCs w:val="28"/>
        </w:rPr>
      </w:pPr>
      <w:r w:rsidRPr="00E95730">
        <w:rPr>
          <w:rFonts w:ascii="Times New Roman" w:eastAsia="Times New Roman" w:hAnsi="Times New Roman" w:cs="Times New Roman"/>
          <w:b/>
          <w:bCs/>
          <w:color w:val="000000"/>
          <w:sz w:val="28"/>
          <w:szCs w:val="28"/>
        </w:rPr>
        <w:t>Стаття 14. Правові наслідки порушення вимог цього Положення</w:t>
      </w:r>
    </w:p>
    <w:p w14:paraId="41802760" w14:textId="77777777" w:rsidR="003C076A" w:rsidRPr="008E0A42"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8E0A42">
        <w:rPr>
          <w:rFonts w:ascii="Times New Roman" w:eastAsia="Times New Roman" w:hAnsi="Times New Roman" w:cs="Times New Roman"/>
          <w:color w:val="000000"/>
          <w:sz w:val="28"/>
          <w:szCs w:val="28"/>
        </w:rPr>
        <w:t>1. Ініціатор має право оскаржити будь-які дії, рішення чи бездіяльність органів та/або</w:t>
      </w:r>
      <w:r>
        <w:rPr>
          <w:rFonts w:ascii="Times New Roman" w:eastAsia="Times New Roman" w:hAnsi="Times New Roman" w:cs="Times New Roman"/>
          <w:color w:val="000000"/>
          <w:sz w:val="28"/>
          <w:szCs w:val="28"/>
        </w:rPr>
        <w:t xml:space="preserve"> </w:t>
      </w:r>
      <w:r w:rsidRPr="008E0A42">
        <w:rPr>
          <w:rFonts w:ascii="Times New Roman" w:eastAsia="Times New Roman" w:hAnsi="Times New Roman" w:cs="Times New Roman"/>
          <w:color w:val="000000"/>
          <w:sz w:val="28"/>
          <w:szCs w:val="28"/>
        </w:rPr>
        <w:t>посадових осіб місцевого самоврядування, що порушують вимоги цього Положення,</w:t>
      </w:r>
      <w:r>
        <w:rPr>
          <w:rFonts w:ascii="Times New Roman" w:eastAsia="Times New Roman" w:hAnsi="Times New Roman" w:cs="Times New Roman"/>
          <w:color w:val="000000"/>
          <w:sz w:val="28"/>
          <w:szCs w:val="28"/>
        </w:rPr>
        <w:t xml:space="preserve"> </w:t>
      </w:r>
      <w:r w:rsidRPr="008E0A42">
        <w:rPr>
          <w:rFonts w:ascii="Times New Roman" w:eastAsia="Times New Roman" w:hAnsi="Times New Roman" w:cs="Times New Roman"/>
          <w:color w:val="000000"/>
          <w:sz w:val="28"/>
          <w:szCs w:val="28"/>
        </w:rPr>
        <w:t>зокрема:</w:t>
      </w:r>
    </w:p>
    <w:p w14:paraId="6C735FFE" w14:textId="77777777" w:rsidR="003C076A" w:rsidRPr="008E0A42"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8E0A42">
        <w:rPr>
          <w:rFonts w:ascii="Times New Roman" w:eastAsia="Times New Roman" w:hAnsi="Times New Roman" w:cs="Times New Roman"/>
          <w:color w:val="000000"/>
          <w:sz w:val="28"/>
          <w:szCs w:val="28"/>
        </w:rPr>
        <w:t>1) безпідставну відмову в проведенні громадського оцінювання;</w:t>
      </w:r>
    </w:p>
    <w:p w14:paraId="2136967A" w14:textId="77777777" w:rsidR="003C076A" w:rsidRPr="008E0A42"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8E0A42">
        <w:rPr>
          <w:rFonts w:ascii="Times New Roman" w:eastAsia="Times New Roman" w:hAnsi="Times New Roman" w:cs="Times New Roman"/>
          <w:color w:val="000000"/>
          <w:sz w:val="28"/>
          <w:szCs w:val="28"/>
        </w:rPr>
        <w:t>2) недотримання посадовими особами встановлених строків;</w:t>
      </w:r>
    </w:p>
    <w:p w14:paraId="46377BE5" w14:textId="77777777" w:rsidR="003C076A" w:rsidRPr="008E0A42"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8E0A42">
        <w:rPr>
          <w:rFonts w:ascii="Times New Roman" w:eastAsia="Times New Roman" w:hAnsi="Times New Roman" w:cs="Times New Roman"/>
          <w:color w:val="000000"/>
          <w:sz w:val="28"/>
          <w:szCs w:val="28"/>
        </w:rPr>
        <w:t xml:space="preserve">3) </w:t>
      </w:r>
      <w:proofErr w:type="spellStart"/>
      <w:r w:rsidRPr="00AC78DF">
        <w:rPr>
          <w:rFonts w:ascii="Times New Roman" w:eastAsia="Times New Roman" w:hAnsi="Times New Roman" w:cs="Times New Roman"/>
          <w:color w:val="000000"/>
          <w:sz w:val="28"/>
          <w:szCs w:val="28"/>
        </w:rPr>
        <w:t>невидання</w:t>
      </w:r>
      <w:proofErr w:type="spellEnd"/>
      <w:r w:rsidRPr="008E0A42">
        <w:rPr>
          <w:rFonts w:ascii="Times New Roman" w:eastAsia="Times New Roman" w:hAnsi="Times New Roman" w:cs="Times New Roman"/>
          <w:color w:val="000000"/>
          <w:sz w:val="28"/>
          <w:szCs w:val="28"/>
        </w:rPr>
        <w:t xml:space="preserve">  міським головою розпорядження про сприяння</w:t>
      </w:r>
      <w:r>
        <w:rPr>
          <w:rFonts w:ascii="Times New Roman" w:eastAsia="Times New Roman" w:hAnsi="Times New Roman" w:cs="Times New Roman"/>
          <w:color w:val="000000"/>
          <w:sz w:val="28"/>
          <w:szCs w:val="28"/>
        </w:rPr>
        <w:t xml:space="preserve"> </w:t>
      </w:r>
      <w:r w:rsidRPr="008E0A42">
        <w:rPr>
          <w:rFonts w:ascii="Times New Roman" w:eastAsia="Times New Roman" w:hAnsi="Times New Roman" w:cs="Times New Roman"/>
          <w:color w:val="000000"/>
          <w:sz w:val="28"/>
          <w:szCs w:val="28"/>
        </w:rPr>
        <w:t>проведенню громадського оцінювання;</w:t>
      </w:r>
    </w:p>
    <w:p w14:paraId="5998D529" w14:textId="77777777" w:rsidR="003C076A" w:rsidRPr="008E0A42"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8E0A42">
        <w:rPr>
          <w:rFonts w:ascii="Times New Roman" w:eastAsia="Times New Roman" w:hAnsi="Times New Roman" w:cs="Times New Roman"/>
          <w:color w:val="000000"/>
          <w:sz w:val="28"/>
          <w:szCs w:val="28"/>
        </w:rPr>
        <w:t>4) порушення вимог і строків оприлюднення інформації та документів, які стосуються</w:t>
      </w:r>
      <w:r>
        <w:rPr>
          <w:rFonts w:ascii="Times New Roman" w:eastAsia="Times New Roman" w:hAnsi="Times New Roman" w:cs="Times New Roman"/>
          <w:color w:val="000000"/>
          <w:sz w:val="28"/>
          <w:szCs w:val="28"/>
        </w:rPr>
        <w:t xml:space="preserve"> </w:t>
      </w:r>
      <w:r w:rsidRPr="008E0A42">
        <w:rPr>
          <w:rFonts w:ascii="Times New Roman" w:eastAsia="Times New Roman" w:hAnsi="Times New Roman" w:cs="Times New Roman"/>
          <w:color w:val="000000"/>
          <w:sz w:val="28"/>
          <w:szCs w:val="28"/>
        </w:rPr>
        <w:t>проведення громадського оцінювання, а також урахування поданих пропозицій;</w:t>
      </w:r>
    </w:p>
    <w:p w14:paraId="57365EFC" w14:textId="77777777" w:rsidR="003C076A" w:rsidRPr="00F65426"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5) неналежне виконання Радою та її виконавчим комітетом обов’язків з організації розгляду висновків і пропозицій;</w:t>
      </w:r>
    </w:p>
    <w:p w14:paraId="5BE6C243" w14:textId="77777777" w:rsidR="003C076A" w:rsidRPr="008E0A42"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F65426">
        <w:rPr>
          <w:rFonts w:ascii="Times New Roman" w:eastAsia="Times New Roman" w:hAnsi="Times New Roman" w:cs="Times New Roman"/>
          <w:color w:val="000000"/>
          <w:sz w:val="28"/>
          <w:szCs w:val="28"/>
        </w:rPr>
        <w:t>6) неприйняття або несвоєчасне прийняття рішення за результатами розгляду висновків і пропозицій;</w:t>
      </w:r>
    </w:p>
    <w:p w14:paraId="3EB76094" w14:textId="77777777" w:rsidR="003C076A" w:rsidRPr="008E0A42"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8E0A42">
        <w:rPr>
          <w:rFonts w:ascii="Times New Roman" w:eastAsia="Times New Roman" w:hAnsi="Times New Roman" w:cs="Times New Roman"/>
          <w:color w:val="000000"/>
          <w:sz w:val="28"/>
          <w:szCs w:val="28"/>
        </w:rPr>
        <w:lastRenderedPageBreak/>
        <w:t>8) відсутність аргументованих причин для відмови підтримати пропозицію за</w:t>
      </w:r>
      <w:r>
        <w:rPr>
          <w:rFonts w:ascii="Times New Roman" w:eastAsia="Times New Roman" w:hAnsi="Times New Roman" w:cs="Times New Roman"/>
          <w:color w:val="000000"/>
          <w:sz w:val="28"/>
          <w:szCs w:val="28"/>
        </w:rPr>
        <w:t xml:space="preserve"> </w:t>
      </w:r>
      <w:r w:rsidRPr="008E0A42">
        <w:rPr>
          <w:rFonts w:ascii="Times New Roman" w:eastAsia="Times New Roman" w:hAnsi="Times New Roman" w:cs="Times New Roman"/>
          <w:color w:val="000000"/>
          <w:sz w:val="28"/>
          <w:szCs w:val="28"/>
        </w:rPr>
        <w:t>результатами її розгляду;</w:t>
      </w:r>
    </w:p>
    <w:p w14:paraId="1C00D83F" w14:textId="77777777" w:rsidR="003C076A" w:rsidRPr="008E0A42"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8E0A42">
        <w:rPr>
          <w:rFonts w:ascii="Times New Roman" w:eastAsia="Times New Roman" w:hAnsi="Times New Roman" w:cs="Times New Roman"/>
          <w:color w:val="000000"/>
          <w:sz w:val="28"/>
          <w:szCs w:val="28"/>
        </w:rPr>
        <w:t>9) інші дії чи бездіяльність, що порушують вимоги законодавства.</w:t>
      </w:r>
    </w:p>
    <w:p w14:paraId="6774B17D" w14:textId="77777777" w:rsidR="003C076A" w:rsidRPr="008E0A42"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8E0A42">
        <w:rPr>
          <w:rFonts w:ascii="Times New Roman" w:eastAsia="Times New Roman" w:hAnsi="Times New Roman" w:cs="Times New Roman"/>
          <w:color w:val="000000"/>
          <w:sz w:val="28"/>
          <w:szCs w:val="28"/>
        </w:rPr>
        <w:t>2. Рішення Ради, виконавчого комітету Ради, дії або бездіяльність посадових осіб місцевого</w:t>
      </w:r>
      <w:r>
        <w:rPr>
          <w:rFonts w:ascii="Times New Roman" w:eastAsia="Times New Roman" w:hAnsi="Times New Roman" w:cs="Times New Roman"/>
          <w:color w:val="000000"/>
          <w:sz w:val="28"/>
          <w:szCs w:val="28"/>
        </w:rPr>
        <w:t xml:space="preserve"> </w:t>
      </w:r>
      <w:r w:rsidRPr="008E0A42">
        <w:rPr>
          <w:rFonts w:ascii="Times New Roman" w:eastAsia="Times New Roman" w:hAnsi="Times New Roman" w:cs="Times New Roman"/>
          <w:color w:val="000000"/>
          <w:sz w:val="28"/>
          <w:szCs w:val="28"/>
        </w:rPr>
        <w:t>самоврядування, визначені в пунктах 1–9 частини першої цієї статті, можна оскаржити у</w:t>
      </w:r>
      <w:r>
        <w:rPr>
          <w:rFonts w:ascii="Times New Roman" w:eastAsia="Times New Roman" w:hAnsi="Times New Roman" w:cs="Times New Roman"/>
          <w:color w:val="000000"/>
          <w:sz w:val="28"/>
          <w:szCs w:val="28"/>
        </w:rPr>
        <w:t xml:space="preserve"> </w:t>
      </w:r>
      <w:r w:rsidRPr="008E0A42">
        <w:rPr>
          <w:rFonts w:ascii="Times New Roman" w:eastAsia="Times New Roman" w:hAnsi="Times New Roman" w:cs="Times New Roman"/>
          <w:color w:val="000000"/>
          <w:sz w:val="28"/>
          <w:szCs w:val="28"/>
        </w:rPr>
        <w:t>встановленому законом порядку в суді.</w:t>
      </w:r>
    </w:p>
    <w:p w14:paraId="02CA08FE"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r w:rsidRPr="008E0A42">
        <w:rPr>
          <w:rFonts w:ascii="Times New Roman" w:eastAsia="Times New Roman" w:hAnsi="Times New Roman" w:cs="Times New Roman"/>
          <w:color w:val="000000"/>
          <w:sz w:val="28"/>
          <w:szCs w:val="28"/>
        </w:rPr>
        <w:t>3. Рішення Ради, дії або бездіяльність посадових осіб Ради, визначені пунктами 2, 4, 5</w:t>
      </w:r>
      <w:r>
        <w:rPr>
          <w:rFonts w:ascii="Times New Roman" w:eastAsia="Times New Roman" w:hAnsi="Times New Roman" w:cs="Times New Roman"/>
          <w:color w:val="000000"/>
          <w:sz w:val="28"/>
          <w:szCs w:val="28"/>
        </w:rPr>
        <w:t xml:space="preserve"> </w:t>
      </w:r>
      <w:r w:rsidRPr="008E0A42">
        <w:rPr>
          <w:rFonts w:ascii="Times New Roman" w:eastAsia="Times New Roman" w:hAnsi="Times New Roman" w:cs="Times New Roman"/>
          <w:color w:val="000000"/>
          <w:sz w:val="28"/>
          <w:szCs w:val="28"/>
        </w:rPr>
        <w:t>частини першої цієї статті, можна оскаржити міському голові.</w:t>
      </w:r>
    </w:p>
    <w:p w14:paraId="1BC7A010" w14:textId="77777777" w:rsidR="003C076A"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54544A99"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bookmarkStart w:id="42" w:name="_Hlk228785129"/>
    </w:p>
    <w:p w14:paraId="40BEB6AF"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6F732F03"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30DF8552"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0A0A5EC1"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4AE1BBEC"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50F33436"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1D26CF8A"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74F4A564"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6879D95F"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25950F05"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626DEFCE"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2E95AC7F"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3F0744E0"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14EA1CD2"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746056CA"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2EEE6D8F"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0BEDC944"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3C4EDFAA"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38E74BCF"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1C540FE1"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5FF1EFBF"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5F875763"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66306B78"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6A97DA1F"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5E97B6F2"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7D523A07"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56890FC2"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632E70FF"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07B1D995"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4CF4CEAB"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66A95008"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087041EA"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559D5CE9"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31905383" w14:textId="77777777" w:rsidR="003C076A" w:rsidRDefault="003C076A" w:rsidP="003C076A">
      <w:pPr>
        <w:autoSpaceDE w:val="0"/>
        <w:autoSpaceDN w:val="0"/>
        <w:adjustRightInd w:val="0"/>
        <w:spacing w:after="0" w:line="240" w:lineRule="auto"/>
        <w:rPr>
          <w:rFonts w:ascii="Times New Roman" w:hAnsi="Times New Roman" w:cs="Times New Roman"/>
          <w:sz w:val="28"/>
          <w:szCs w:val="28"/>
        </w:rPr>
      </w:pPr>
    </w:p>
    <w:p w14:paraId="12A89280" w14:textId="77777777" w:rsidR="003C076A" w:rsidRDefault="003C076A" w:rsidP="003C076A">
      <w:pPr>
        <w:autoSpaceDE w:val="0"/>
        <w:autoSpaceDN w:val="0"/>
        <w:adjustRightInd w:val="0"/>
        <w:spacing w:after="0" w:line="240" w:lineRule="auto"/>
        <w:rPr>
          <w:rFonts w:ascii="Times New Roman" w:hAnsi="Times New Roman" w:cs="Times New Roman"/>
          <w:sz w:val="28"/>
          <w:szCs w:val="28"/>
        </w:rPr>
      </w:pPr>
    </w:p>
    <w:p w14:paraId="08E083F0"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28323C45" w14:textId="77777777" w:rsidR="003C076A" w:rsidRPr="00E95730" w:rsidRDefault="003C076A" w:rsidP="003C076A">
      <w:pPr>
        <w:autoSpaceDE w:val="0"/>
        <w:autoSpaceDN w:val="0"/>
        <w:adjustRightInd w:val="0"/>
        <w:spacing w:after="0" w:line="240" w:lineRule="auto"/>
        <w:ind w:left="4536"/>
        <w:rPr>
          <w:rFonts w:ascii="Times New Roman" w:hAnsi="Times New Roman" w:cs="Times New Roman"/>
          <w:sz w:val="28"/>
          <w:szCs w:val="28"/>
        </w:rPr>
      </w:pPr>
      <w:r w:rsidRPr="00E95730">
        <w:rPr>
          <w:rFonts w:ascii="Times New Roman" w:hAnsi="Times New Roman" w:cs="Times New Roman"/>
          <w:sz w:val="28"/>
          <w:szCs w:val="28"/>
        </w:rPr>
        <w:lastRenderedPageBreak/>
        <w:t>Додаток 1</w:t>
      </w:r>
    </w:p>
    <w:p w14:paraId="2A3EF1BE" w14:textId="77777777" w:rsidR="003C076A" w:rsidRPr="00E95730" w:rsidRDefault="003C076A" w:rsidP="003C076A">
      <w:pPr>
        <w:autoSpaceDE w:val="0"/>
        <w:autoSpaceDN w:val="0"/>
        <w:adjustRightInd w:val="0"/>
        <w:spacing w:after="0" w:line="240" w:lineRule="auto"/>
        <w:ind w:left="4536"/>
        <w:rPr>
          <w:rFonts w:ascii="Times New Roman" w:hAnsi="Times New Roman" w:cs="Times New Roman"/>
          <w:sz w:val="28"/>
          <w:szCs w:val="28"/>
        </w:rPr>
      </w:pPr>
      <w:r w:rsidRPr="00E95730">
        <w:rPr>
          <w:rFonts w:ascii="Times New Roman" w:hAnsi="Times New Roman" w:cs="Times New Roman"/>
          <w:sz w:val="28"/>
          <w:szCs w:val="28"/>
        </w:rPr>
        <w:t>до Положення про громадське</w:t>
      </w:r>
      <w:r>
        <w:rPr>
          <w:rFonts w:ascii="Times New Roman" w:hAnsi="Times New Roman" w:cs="Times New Roman"/>
          <w:sz w:val="28"/>
          <w:szCs w:val="28"/>
        </w:rPr>
        <w:t xml:space="preserve"> </w:t>
      </w:r>
      <w:r w:rsidRPr="00E95730">
        <w:rPr>
          <w:rFonts w:ascii="Times New Roman" w:hAnsi="Times New Roman" w:cs="Times New Roman"/>
          <w:sz w:val="28"/>
          <w:szCs w:val="28"/>
        </w:rPr>
        <w:t xml:space="preserve">оцінювання діяльності органів і </w:t>
      </w:r>
      <w:r>
        <w:rPr>
          <w:rFonts w:ascii="Times New Roman" w:hAnsi="Times New Roman" w:cs="Times New Roman"/>
          <w:sz w:val="28"/>
          <w:szCs w:val="28"/>
        </w:rPr>
        <w:t>п</w:t>
      </w:r>
      <w:r w:rsidRPr="00E95730">
        <w:rPr>
          <w:rFonts w:ascii="Times New Roman" w:hAnsi="Times New Roman" w:cs="Times New Roman"/>
          <w:sz w:val="28"/>
          <w:szCs w:val="28"/>
        </w:rPr>
        <w:t>осадових осіб місцевого самоврядування в Святогірській міській територіальній громаді</w:t>
      </w:r>
    </w:p>
    <w:p w14:paraId="4BCCD539" w14:textId="77777777" w:rsidR="003C076A" w:rsidRPr="00E95730" w:rsidRDefault="003C076A" w:rsidP="003C076A">
      <w:pPr>
        <w:autoSpaceDE w:val="0"/>
        <w:autoSpaceDN w:val="0"/>
        <w:adjustRightInd w:val="0"/>
        <w:spacing w:after="0" w:line="240" w:lineRule="auto"/>
        <w:ind w:left="4536"/>
        <w:rPr>
          <w:rFonts w:ascii="Times New Roman" w:hAnsi="Times New Roman" w:cs="Times New Roman"/>
          <w:sz w:val="28"/>
          <w:szCs w:val="28"/>
        </w:rPr>
      </w:pPr>
    </w:p>
    <w:p w14:paraId="0C1CC553" w14:textId="77777777" w:rsidR="003C076A" w:rsidRPr="00E95730" w:rsidRDefault="003C076A" w:rsidP="003C076A">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Зразок </w:t>
      </w:r>
      <w:r w:rsidRPr="00E95730">
        <w:rPr>
          <w:rFonts w:ascii="Times New Roman" w:hAnsi="Times New Roman" w:cs="Times New Roman"/>
          <w:b/>
          <w:bCs/>
          <w:sz w:val="28"/>
          <w:szCs w:val="28"/>
        </w:rPr>
        <w:t>повідомлення</w:t>
      </w:r>
    </w:p>
    <w:p w14:paraId="46CABDEB" w14:textId="77777777" w:rsidR="003C076A" w:rsidRPr="00E95730" w:rsidRDefault="003C076A" w:rsidP="003C076A">
      <w:pPr>
        <w:autoSpaceDE w:val="0"/>
        <w:autoSpaceDN w:val="0"/>
        <w:adjustRightInd w:val="0"/>
        <w:spacing w:after="0" w:line="240" w:lineRule="auto"/>
        <w:jc w:val="center"/>
        <w:rPr>
          <w:rFonts w:ascii="Times New Roman" w:hAnsi="Times New Roman" w:cs="Times New Roman"/>
          <w:b/>
          <w:bCs/>
          <w:sz w:val="28"/>
          <w:szCs w:val="28"/>
        </w:rPr>
      </w:pPr>
      <w:r w:rsidRPr="00E95730">
        <w:rPr>
          <w:rFonts w:ascii="Times New Roman" w:hAnsi="Times New Roman" w:cs="Times New Roman"/>
          <w:b/>
          <w:bCs/>
          <w:sz w:val="28"/>
          <w:szCs w:val="28"/>
        </w:rPr>
        <w:t>про проведення громадського оцінювання</w:t>
      </w:r>
    </w:p>
    <w:p w14:paraId="6AE4C61F" w14:textId="77777777" w:rsidR="003C076A" w:rsidRDefault="003C076A" w:rsidP="003C076A">
      <w:pPr>
        <w:autoSpaceDE w:val="0"/>
        <w:autoSpaceDN w:val="0"/>
        <w:adjustRightInd w:val="0"/>
        <w:spacing w:after="0" w:line="240" w:lineRule="auto"/>
        <w:ind w:left="4536"/>
        <w:rPr>
          <w:rFonts w:ascii="Times New Roman" w:hAnsi="Times New Roman" w:cs="Times New Roman"/>
          <w:sz w:val="28"/>
          <w:szCs w:val="28"/>
        </w:rPr>
      </w:pPr>
    </w:p>
    <w:bookmarkEnd w:id="42"/>
    <w:p w14:paraId="659186B9" w14:textId="77777777" w:rsidR="003C076A" w:rsidRPr="00DA2B15" w:rsidRDefault="003C076A" w:rsidP="003C076A">
      <w:pPr>
        <w:autoSpaceDE w:val="0"/>
        <w:autoSpaceDN w:val="0"/>
        <w:adjustRightInd w:val="0"/>
        <w:spacing w:after="0" w:line="240" w:lineRule="auto"/>
        <w:jc w:val="center"/>
        <w:rPr>
          <w:rFonts w:ascii="Times New Roman" w:hAnsi="Times New Roman" w:cs="Times New Roman"/>
          <w:sz w:val="28"/>
          <w:szCs w:val="28"/>
        </w:rPr>
      </w:pPr>
      <w:r w:rsidRPr="00DA2B15">
        <w:rPr>
          <w:rFonts w:ascii="Times New Roman" w:hAnsi="Times New Roman" w:cs="Times New Roman"/>
          <w:sz w:val="28"/>
          <w:szCs w:val="28"/>
        </w:rPr>
        <w:t>ОФІЦІЙНИЙ БЛАНК ЮРИДИЧНОЇ ОСОБИ (за наявності)</w:t>
      </w:r>
    </w:p>
    <w:p w14:paraId="1AEA63F7" w14:textId="77777777" w:rsidR="003C076A" w:rsidRDefault="003C076A" w:rsidP="003C076A">
      <w:pPr>
        <w:autoSpaceDE w:val="0"/>
        <w:autoSpaceDN w:val="0"/>
        <w:adjustRightInd w:val="0"/>
        <w:spacing w:after="0" w:line="240" w:lineRule="auto"/>
        <w:ind w:left="4536"/>
        <w:rPr>
          <w:rFonts w:ascii="Times New Roman" w:hAnsi="Times New Roman" w:cs="Times New Roman"/>
          <w:b/>
          <w:bCs/>
          <w:sz w:val="28"/>
          <w:szCs w:val="28"/>
        </w:rPr>
      </w:pPr>
    </w:p>
    <w:p w14:paraId="2D09BEC4" w14:textId="77777777" w:rsidR="003C076A" w:rsidRDefault="003C076A" w:rsidP="003C076A">
      <w:pPr>
        <w:autoSpaceDE w:val="0"/>
        <w:autoSpaceDN w:val="0"/>
        <w:adjustRightInd w:val="0"/>
        <w:spacing w:after="0" w:line="240" w:lineRule="auto"/>
        <w:ind w:left="4536"/>
        <w:rPr>
          <w:rFonts w:ascii="Times New Roman" w:hAnsi="Times New Roman" w:cs="Times New Roman"/>
          <w:b/>
          <w:bCs/>
          <w:sz w:val="28"/>
          <w:szCs w:val="28"/>
        </w:rPr>
      </w:pPr>
      <w:r w:rsidRPr="00DA2B15">
        <w:rPr>
          <w:rFonts w:ascii="Times New Roman" w:hAnsi="Times New Roman" w:cs="Times New Roman"/>
          <w:b/>
          <w:bCs/>
          <w:sz w:val="28"/>
          <w:szCs w:val="28"/>
        </w:rPr>
        <w:t>Міському  голові</w:t>
      </w:r>
    </w:p>
    <w:p w14:paraId="69E83C58" w14:textId="77777777" w:rsidR="003C076A" w:rsidRPr="00E95730" w:rsidRDefault="003C076A" w:rsidP="003C076A">
      <w:pPr>
        <w:autoSpaceDE w:val="0"/>
        <w:autoSpaceDN w:val="0"/>
        <w:adjustRightInd w:val="0"/>
        <w:spacing w:after="0" w:line="240" w:lineRule="auto"/>
        <w:ind w:left="4536"/>
        <w:rPr>
          <w:rFonts w:ascii="Times New Roman" w:hAnsi="Times New Roman" w:cs="Times New Roman"/>
          <w:i/>
          <w:iCs/>
          <w:sz w:val="28"/>
          <w:szCs w:val="28"/>
        </w:rPr>
      </w:pPr>
      <w:r w:rsidRPr="00E95730">
        <w:rPr>
          <w:rFonts w:ascii="Times New Roman" w:hAnsi="Times New Roman" w:cs="Times New Roman"/>
          <w:i/>
          <w:iCs/>
          <w:sz w:val="28"/>
          <w:szCs w:val="28"/>
        </w:rPr>
        <w:t>_________________________________________________________</w:t>
      </w:r>
      <w:r>
        <w:rPr>
          <w:rFonts w:ascii="Times New Roman" w:hAnsi="Times New Roman" w:cs="Times New Roman"/>
          <w:i/>
          <w:iCs/>
          <w:sz w:val="28"/>
          <w:szCs w:val="28"/>
        </w:rPr>
        <w:t>_______________</w:t>
      </w:r>
    </w:p>
    <w:p w14:paraId="0D5FDF54" w14:textId="77777777" w:rsidR="003C076A" w:rsidRPr="00E95730" w:rsidRDefault="003C076A" w:rsidP="003C076A">
      <w:pPr>
        <w:autoSpaceDE w:val="0"/>
        <w:autoSpaceDN w:val="0"/>
        <w:adjustRightInd w:val="0"/>
        <w:spacing w:after="0" w:line="240" w:lineRule="auto"/>
        <w:ind w:left="4536"/>
        <w:rPr>
          <w:rFonts w:ascii="Times New Roman" w:hAnsi="Times New Roman" w:cs="Times New Roman"/>
          <w:b/>
          <w:bCs/>
          <w:sz w:val="28"/>
          <w:szCs w:val="28"/>
        </w:rPr>
      </w:pPr>
      <w:r w:rsidRPr="00E95730">
        <w:rPr>
          <w:rFonts w:ascii="Times New Roman" w:hAnsi="Times New Roman" w:cs="Times New Roman"/>
          <w:b/>
          <w:bCs/>
          <w:sz w:val="28"/>
          <w:szCs w:val="28"/>
        </w:rPr>
        <w:t>Керівник юридичної особи</w:t>
      </w:r>
    </w:p>
    <w:p w14:paraId="32074773" w14:textId="77777777" w:rsidR="003C076A" w:rsidRPr="00E95730" w:rsidRDefault="003C076A" w:rsidP="003C076A">
      <w:pPr>
        <w:autoSpaceDE w:val="0"/>
        <w:autoSpaceDN w:val="0"/>
        <w:adjustRightInd w:val="0"/>
        <w:spacing w:after="0" w:line="240" w:lineRule="auto"/>
        <w:ind w:left="4536"/>
        <w:rPr>
          <w:rFonts w:ascii="Times New Roman" w:hAnsi="Times New Roman" w:cs="Times New Roman"/>
          <w:i/>
          <w:iCs/>
          <w:sz w:val="28"/>
          <w:szCs w:val="28"/>
        </w:rPr>
      </w:pPr>
      <w:r w:rsidRPr="00E95730">
        <w:rPr>
          <w:rFonts w:ascii="Times New Roman" w:hAnsi="Times New Roman" w:cs="Times New Roman"/>
          <w:i/>
          <w:iCs/>
          <w:sz w:val="28"/>
          <w:szCs w:val="28"/>
        </w:rPr>
        <w:t>_________________________________________________________</w:t>
      </w:r>
      <w:r>
        <w:rPr>
          <w:rFonts w:ascii="Times New Roman" w:hAnsi="Times New Roman" w:cs="Times New Roman"/>
          <w:i/>
          <w:iCs/>
          <w:sz w:val="28"/>
          <w:szCs w:val="28"/>
        </w:rPr>
        <w:t>_______________</w:t>
      </w:r>
    </w:p>
    <w:p w14:paraId="5C4CC784" w14:textId="77777777" w:rsidR="003C076A" w:rsidRPr="00E95730" w:rsidRDefault="003C076A" w:rsidP="003C076A">
      <w:pPr>
        <w:autoSpaceDE w:val="0"/>
        <w:autoSpaceDN w:val="0"/>
        <w:adjustRightInd w:val="0"/>
        <w:spacing w:after="0" w:line="240" w:lineRule="auto"/>
        <w:ind w:left="4536"/>
        <w:rPr>
          <w:rFonts w:ascii="Times New Roman" w:hAnsi="Times New Roman" w:cs="Times New Roman"/>
          <w:i/>
          <w:iCs/>
          <w:sz w:val="28"/>
          <w:szCs w:val="28"/>
        </w:rPr>
      </w:pPr>
      <w:r w:rsidRPr="00E95730">
        <w:rPr>
          <w:rFonts w:ascii="Times New Roman" w:hAnsi="Times New Roman" w:cs="Times New Roman"/>
          <w:i/>
          <w:iCs/>
          <w:sz w:val="28"/>
          <w:szCs w:val="28"/>
        </w:rPr>
        <w:t>ПІБ</w:t>
      </w:r>
    </w:p>
    <w:p w14:paraId="088EEA66" w14:textId="77777777" w:rsidR="003C076A" w:rsidRPr="00E95730" w:rsidRDefault="003C076A" w:rsidP="003C076A">
      <w:pPr>
        <w:autoSpaceDE w:val="0"/>
        <w:autoSpaceDN w:val="0"/>
        <w:adjustRightInd w:val="0"/>
        <w:spacing w:after="0" w:line="240" w:lineRule="auto"/>
        <w:ind w:left="4536"/>
        <w:rPr>
          <w:rFonts w:ascii="Times New Roman" w:hAnsi="Times New Roman" w:cs="Times New Roman"/>
          <w:i/>
          <w:iCs/>
          <w:sz w:val="28"/>
          <w:szCs w:val="28"/>
        </w:rPr>
      </w:pPr>
      <w:r w:rsidRPr="00E95730">
        <w:rPr>
          <w:rFonts w:ascii="Times New Roman" w:hAnsi="Times New Roman" w:cs="Times New Roman"/>
          <w:i/>
          <w:iCs/>
          <w:sz w:val="28"/>
          <w:szCs w:val="28"/>
        </w:rPr>
        <w:t>_________________________________________________________</w:t>
      </w:r>
      <w:r>
        <w:rPr>
          <w:rFonts w:ascii="Times New Roman" w:hAnsi="Times New Roman" w:cs="Times New Roman"/>
          <w:i/>
          <w:iCs/>
          <w:sz w:val="28"/>
          <w:szCs w:val="28"/>
        </w:rPr>
        <w:t>_______________</w:t>
      </w:r>
    </w:p>
    <w:p w14:paraId="6DC2FD8E" w14:textId="77777777" w:rsidR="003C076A" w:rsidRPr="00E95730" w:rsidRDefault="003C076A" w:rsidP="003C076A">
      <w:pPr>
        <w:autoSpaceDE w:val="0"/>
        <w:autoSpaceDN w:val="0"/>
        <w:adjustRightInd w:val="0"/>
        <w:spacing w:after="0" w:line="240" w:lineRule="auto"/>
        <w:ind w:left="4536"/>
        <w:rPr>
          <w:rFonts w:ascii="Times New Roman" w:hAnsi="Times New Roman" w:cs="Times New Roman"/>
          <w:i/>
          <w:iCs/>
          <w:sz w:val="28"/>
          <w:szCs w:val="28"/>
        </w:rPr>
      </w:pPr>
      <w:r w:rsidRPr="00E95730">
        <w:rPr>
          <w:rFonts w:ascii="Times New Roman" w:hAnsi="Times New Roman" w:cs="Times New Roman"/>
          <w:i/>
          <w:iCs/>
          <w:sz w:val="28"/>
          <w:szCs w:val="28"/>
        </w:rPr>
        <w:t>Фактичне місцезнаходження юридичної особи</w:t>
      </w:r>
      <w:r>
        <w:rPr>
          <w:rFonts w:ascii="Times New Roman" w:hAnsi="Times New Roman" w:cs="Times New Roman"/>
          <w:i/>
          <w:iCs/>
          <w:sz w:val="28"/>
          <w:szCs w:val="28"/>
        </w:rPr>
        <w:t xml:space="preserve"> </w:t>
      </w:r>
      <w:r w:rsidRPr="00E95730">
        <w:rPr>
          <w:rFonts w:ascii="Times New Roman" w:hAnsi="Times New Roman" w:cs="Times New Roman"/>
          <w:i/>
          <w:iCs/>
          <w:sz w:val="28"/>
          <w:szCs w:val="28"/>
        </w:rPr>
        <w:t>(якщо його немає на офіційному бланку)</w:t>
      </w:r>
    </w:p>
    <w:p w14:paraId="6C861AC2" w14:textId="77777777" w:rsidR="003C076A" w:rsidRPr="00E95730" w:rsidRDefault="003C076A" w:rsidP="003C076A">
      <w:pPr>
        <w:autoSpaceDE w:val="0"/>
        <w:autoSpaceDN w:val="0"/>
        <w:adjustRightInd w:val="0"/>
        <w:spacing w:after="0" w:line="240" w:lineRule="auto"/>
        <w:ind w:left="4536"/>
        <w:rPr>
          <w:rFonts w:ascii="Times New Roman" w:hAnsi="Times New Roman" w:cs="Times New Roman"/>
          <w:i/>
          <w:iCs/>
          <w:sz w:val="28"/>
          <w:szCs w:val="28"/>
        </w:rPr>
      </w:pPr>
      <w:r w:rsidRPr="00E95730">
        <w:rPr>
          <w:rFonts w:ascii="Times New Roman" w:hAnsi="Times New Roman" w:cs="Times New Roman"/>
          <w:i/>
          <w:iCs/>
          <w:sz w:val="28"/>
          <w:szCs w:val="28"/>
        </w:rPr>
        <w:t>_________________________________________________________</w:t>
      </w:r>
      <w:r>
        <w:rPr>
          <w:rFonts w:ascii="Times New Roman" w:hAnsi="Times New Roman" w:cs="Times New Roman"/>
          <w:i/>
          <w:iCs/>
          <w:sz w:val="28"/>
          <w:szCs w:val="28"/>
        </w:rPr>
        <w:t>_______________</w:t>
      </w:r>
    </w:p>
    <w:p w14:paraId="6FBD6D26" w14:textId="77777777" w:rsidR="003C076A" w:rsidRPr="00E95730" w:rsidRDefault="003C076A" w:rsidP="003C076A">
      <w:pPr>
        <w:autoSpaceDE w:val="0"/>
        <w:autoSpaceDN w:val="0"/>
        <w:adjustRightInd w:val="0"/>
        <w:spacing w:after="0" w:line="240" w:lineRule="auto"/>
        <w:ind w:left="4536"/>
        <w:rPr>
          <w:rFonts w:ascii="Times New Roman" w:hAnsi="Times New Roman" w:cs="Times New Roman"/>
          <w:i/>
          <w:iCs/>
          <w:sz w:val="28"/>
          <w:szCs w:val="28"/>
        </w:rPr>
      </w:pPr>
      <w:r w:rsidRPr="00E95730">
        <w:rPr>
          <w:rFonts w:ascii="Times New Roman" w:hAnsi="Times New Roman" w:cs="Times New Roman"/>
          <w:i/>
          <w:iCs/>
          <w:sz w:val="28"/>
          <w:szCs w:val="28"/>
        </w:rPr>
        <w:t>контакти (якщо їх немає на офіційному бланку)</w:t>
      </w:r>
    </w:p>
    <w:p w14:paraId="51114191" w14:textId="77777777" w:rsidR="003C076A" w:rsidRDefault="003C076A" w:rsidP="003C076A">
      <w:pPr>
        <w:autoSpaceDE w:val="0"/>
        <w:autoSpaceDN w:val="0"/>
        <w:adjustRightInd w:val="0"/>
        <w:spacing w:after="0" w:line="240" w:lineRule="auto"/>
        <w:rPr>
          <w:rFonts w:ascii="Times New Roman" w:hAnsi="Times New Roman" w:cs="Times New Roman"/>
          <w:b/>
          <w:bCs/>
          <w:sz w:val="28"/>
          <w:szCs w:val="28"/>
        </w:rPr>
      </w:pPr>
    </w:p>
    <w:p w14:paraId="1E0D2DC5" w14:textId="77777777" w:rsidR="003C076A" w:rsidRDefault="003C076A" w:rsidP="003C076A">
      <w:pPr>
        <w:autoSpaceDE w:val="0"/>
        <w:autoSpaceDN w:val="0"/>
        <w:adjustRightInd w:val="0"/>
        <w:spacing w:after="0" w:line="240" w:lineRule="auto"/>
        <w:rPr>
          <w:rFonts w:ascii="Times New Roman" w:hAnsi="Times New Roman" w:cs="Times New Roman"/>
          <w:b/>
          <w:bCs/>
          <w:sz w:val="28"/>
          <w:szCs w:val="28"/>
        </w:rPr>
      </w:pPr>
    </w:p>
    <w:p w14:paraId="7AA1AD17" w14:textId="77777777" w:rsidR="003C076A" w:rsidRPr="00E95730" w:rsidRDefault="003C076A" w:rsidP="003C076A">
      <w:pPr>
        <w:autoSpaceDE w:val="0"/>
        <w:autoSpaceDN w:val="0"/>
        <w:adjustRightInd w:val="0"/>
        <w:spacing w:after="0" w:line="240" w:lineRule="auto"/>
        <w:jc w:val="center"/>
        <w:rPr>
          <w:rFonts w:ascii="Times New Roman" w:hAnsi="Times New Roman" w:cs="Times New Roman"/>
          <w:b/>
          <w:bCs/>
          <w:sz w:val="28"/>
          <w:szCs w:val="28"/>
        </w:rPr>
      </w:pPr>
      <w:r w:rsidRPr="00E95730">
        <w:rPr>
          <w:rFonts w:ascii="Times New Roman" w:hAnsi="Times New Roman" w:cs="Times New Roman"/>
          <w:b/>
          <w:bCs/>
          <w:sz w:val="28"/>
          <w:szCs w:val="28"/>
        </w:rPr>
        <w:t>ПОВІДОМЛЕННЯ</w:t>
      </w:r>
    </w:p>
    <w:p w14:paraId="277A32FC" w14:textId="77777777" w:rsidR="003C076A" w:rsidRPr="00E95730" w:rsidRDefault="003C076A" w:rsidP="003C076A">
      <w:pPr>
        <w:autoSpaceDE w:val="0"/>
        <w:autoSpaceDN w:val="0"/>
        <w:adjustRightInd w:val="0"/>
        <w:spacing w:after="0" w:line="240" w:lineRule="auto"/>
        <w:jc w:val="center"/>
        <w:rPr>
          <w:rFonts w:ascii="Times New Roman" w:hAnsi="Times New Roman" w:cs="Times New Roman"/>
          <w:b/>
          <w:bCs/>
          <w:sz w:val="28"/>
          <w:szCs w:val="28"/>
        </w:rPr>
      </w:pPr>
      <w:r w:rsidRPr="00E95730">
        <w:rPr>
          <w:rFonts w:ascii="Times New Roman" w:hAnsi="Times New Roman" w:cs="Times New Roman"/>
          <w:b/>
          <w:bCs/>
          <w:sz w:val="28"/>
          <w:szCs w:val="28"/>
        </w:rPr>
        <w:t>ПРО ПРОВЕДЕННЯ ГРОМАДСЬКОГО ОЦІНЮВАННЯ</w:t>
      </w:r>
    </w:p>
    <w:p w14:paraId="1602A91E" w14:textId="77777777" w:rsidR="003C076A" w:rsidRDefault="003C076A" w:rsidP="003C076A">
      <w:pPr>
        <w:autoSpaceDE w:val="0"/>
        <w:autoSpaceDN w:val="0"/>
        <w:adjustRightInd w:val="0"/>
        <w:spacing w:after="0" w:line="240" w:lineRule="auto"/>
        <w:jc w:val="both"/>
        <w:rPr>
          <w:rFonts w:ascii="Times New Roman" w:hAnsi="Times New Roman" w:cs="Times New Roman"/>
          <w:sz w:val="28"/>
          <w:szCs w:val="28"/>
        </w:rPr>
      </w:pPr>
    </w:p>
    <w:p w14:paraId="7F1EA6E1" w14:textId="77777777" w:rsidR="003C076A" w:rsidRPr="00E95730" w:rsidRDefault="003C076A" w:rsidP="003C076A">
      <w:pPr>
        <w:autoSpaceDE w:val="0"/>
        <w:autoSpaceDN w:val="0"/>
        <w:adjustRightInd w:val="0"/>
        <w:spacing w:after="0" w:line="240" w:lineRule="auto"/>
        <w:jc w:val="both"/>
        <w:rPr>
          <w:rFonts w:ascii="Times New Roman" w:hAnsi="Times New Roman" w:cs="Times New Roman"/>
          <w:sz w:val="28"/>
          <w:szCs w:val="28"/>
        </w:rPr>
      </w:pPr>
      <w:r w:rsidRPr="00E95730">
        <w:rPr>
          <w:rFonts w:ascii="Times New Roman" w:hAnsi="Times New Roman" w:cs="Times New Roman"/>
          <w:sz w:val="28"/>
          <w:szCs w:val="28"/>
        </w:rPr>
        <w:t>Відповідно до Закону України «Про місцеве самоврядування в Україні» та Положення про</w:t>
      </w:r>
      <w:r>
        <w:rPr>
          <w:rFonts w:ascii="Times New Roman" w:hAnsi="Times New Roman" w:cs="Times New Roman"/>
          <w:sz w:val="28"/>
          <w:szCs w:val="28"/>
        </w:rPr>
        <w:t xml:space="preserve"> </w:t>
      </w:r>
      <w:r w:rsidRPr="00E95730">
        <w:rPr>
          <w:rFonts w:ascii="Times New Roman" w:hAnsi="Times New Roman" w:cs="Times New Roman"/>
          <w:sz w:val="28"/>
          <w:szCs w:val="28"/>
        </w:rPr>
        <w:t>громадське оцінювання діяльності органів і посадових осіб місцевого самоврядування в</w:t>
      </w:r>
      <w:r>
        <w:rPr>
          <w:rFonts w:ascii="Times New Roman" w:hAnsi="Times New Roman" w:cs="Times New Roman"/>
          <w:sz w:val="28"/>
          <w:szCs w:val="28"/>
        </w:rPr>
        <w:t xml:space="preserve"> Святогірській </w:t>
      </w:r>
      <w:r w:rsidRPr="00E95730">
        <w:rPr>
          <w:rFonts w:ascii="Times New Roman" w:hAnsi="Times New Roman" w:cs="Times New Roman"/>
          <w:sz w:val="28"/>
          <w:szCs w:val="28"/>
        </w:rPr>
        <w:t xml:space="preserve"> міській територіальній громаді</w:t>
      </w:r>
    </w:p>
    <w:p w14:paraId="55F514C6" w14:textId="77777777" w:rsidR="003C076A" w:rsidRDefault="003C076A" w:rsidP="003C076A">
      <w:pPr>
        <w:autoSpaceDE w:val="0"/>
        <w:autoSpaceDN w:val="0"/>
        <w:adjustRightInd w:val="0"/>
        <w:spacing w:after="0" w:line="240" w:lineRule="auto"/>
        <w:rPr>
          <w:rFonts w:ascii="Times New Roman" w:hAnsi="Times New Roman" w:cs="Times New Roman"/>
          <w:sz w:val="28"/>
          <w:szCs w:val="28"/>
        </w:rPr>
      </w:pPr>
    </w:p>
    <w:p w14:paraId="362AE6B1" w14:textId="77777777" w:rsidR="003C076A" w:rsidRPr="00E95730" w:rsidRDefault="003C076A" w:rsidP="003C076A">
      <w:pPr>
        <w:autoSpaceDE w:val="0"/>
        <w:autoSpaceDN w:val="0"/>
        <w:adjustRightInd w:val="0"/>
        <w:spacing w:after="0" w:line="240" w:lineRule="auto"/>
        <w:jc w:val="center"/>
        <w:rPr>
          <w:rFonts w:ascii="Times New Roman" w:hAnsi="Times New Roman" w:cs="Times New Roman"/>
          <w:sz w:val="28"/>
          <w:szCs w:val="28"/>
        </w:rPr>
      </w:pPr>
      <w:r w:rsidRPr="00E95730">
        <w:rPr>
          <w:rFonts w:ascii="Times New Roman" w:hAnsi="Times New Roman" w:cs="Times New Roman"/>
          <w:sz w:val="28"/>
          <w:szCs w:val="28"/>
        </w:rPr>
        <w:t>ПРОСИМО:</w:t>
      </w:r>
    </w:p>
    <w:p w14:paraId="26E0EA52" w14:textId="77777777" w:rsidR="003C076A" w:rsidRPr="00E95730" w:rsidRDefault="003C076A" w:rsidP="003C076A">
      <w:pPr>
        <w:autoSpaceDE w:val="0"/>
        <w:autoSpaceDN w:val="0"/>
        <w:adjustRightInd w:val="0"/>
        <w:spacing w:after="0" w:line="240" w:lineRule="auto"/>
        <w:rPr>
          <w:rFonts w:ascii="Times New Roman" w:hAnsi="Times New Roman" w:cs="Times New Roman"/>
          <w:sz w:val="28"/>
          <w:szCs w:val="28"/>
        </w:rPr>
      </w:pPr>
      <w:r w:rsidRPr="00E95730">
        <w:rPr>
          <w:rFonts w:ascii="Times New Roman" w:hAnsi="Times New Roman" w:cs="Times New Roman"/>
          <w:sz w:val="28"/>
          <w:szCs w:val="28"/>
        </w:rPr>
        <w:t xml:space="preserve">1. Сприяти проведенню громадського оцінювання </w:t>
      </w:r>
      <w:r>
        <w:rPr>
          <w:rFonts w:ascii="Times New Roman" w:hAnsi="Times New Roman" w:cs="Times New Roman"/>
          <w:sz w:val="28"/>
          <w:szCs w:val="28"/>
        </w:rPr>
        <w:t xml:space="preserve">щодо </w:t>
      </w:r>
      <w:r>
        <w:rPr>
          <w:rFonts w:ascii="Times New Roman" w:hAnsi="Times New Roman" w:cs="Times New Roman"/>
          <w:sz w:val="28"/>
          <w:szCs w:val="28"/>
          <w:u w:val="single"/>
        </w:rPr>
        <w:t>____________________________________________________________________</w:t>
      </w:r>
      <w:r>
        <w:rPr>
          <w:rFonts w:ascii="Times New Roman" w:hAnsi="Times New Roman" w:cs="Times New Roman"/>
          <w:sz w:val="28"/>
          <w:szCs w:val="28"/>
        </w:rPr>
        <w:t xml:space="preserve"> ______________</w:t>
      </w:r>
      <w:r w:rsidRPr="00E95730">
        <w:rPr>
          <w:rFonts w:ascii="Times New Roman" w:hAnsi="Times New Roman" w:cs="Times New Roman"/>
          <w:sz w:val="28"/>
          <w:szCs w:val="28"/>
        </w:rPr>
        <w:t>____________________________</w:t>
      </w:r>
      <w:r>
        <w:rPr>
          <w:rFonts w:ascii="Times New Roman" w:hAnsi="Times New Roman" w:cs="Times New Roman"/>
          <w:sz w:val="28"/>
          <w:szCs w:val="28"/>
        </w:rPr>
        <w:t>__________________________</w:t>
      </w:r>
    </w:p>
    <w:p w14:paraId="1D8A1359" w14:textId="77777777" w:rsidR="003C076A" w:rsidRPr="00E95730" w:rsidRDefault="003C076A" w:rsidP="003C076A">
      <w:pPr>
        <w:autoSpaceDE w:val="0"/>
        <w:autoSpaceDN w:val="0"/>
        <w:adjustRightInd w:val="0"/>
        <w:spacing w:after="0" w:line="240" w:lineRule="auto"/>
        <w:rPr>
          <w:rFonts w:ascii="Times New Roman" w:hAnsi="Times New Roman" w:cs="Times New Roman"/>
          <w:i/>
          <w:iCs/>
          <w:sz w:val="28"/>
          <w:szCs w:val="28"/>
        </w:rPr>
      </w:pPr>
      <w:r w:rsidRPr="00E95730">
        <w:rPr>
          <w:rFonts w:ascii="Times New Roman" w:hAnsi="Times New Roman" w:cs="Times New Roman"/>
          <w:i/>
          <w:iCs/>
          <w:sz w:val="28"/>
          <w:szCs w:val="28"/>
        </w:rPr>
        <w:t>(вказати предмет громадського оцінювання).</w:t>
      </w:r>
    </w:p>
    <w:p w14:paraId="551502B7" w14:textId="77777777" w:rsidR="003C076A" w:rsidRDefault="003C076A" w:rsidP="003C076A">
      <w:pPr>
        <w:autoSpaceDE w:val="0"/>
        <w:autoSpaceDN w:val="0"/>
        <w:adjustRightInd w:val="0"/>
        <w:spacing w:after="0" w:line="240" w:lineRule="auto"/>
        <w:rPr>
          <w:rFonts w:ascii="Times New Roman" w:hAnsi="Times New Roman" w:cs="Times New Roman"/>
          <w:sz w:val="28"/>
          <w:szCs w:val="28"/>
        </w:rPr>
      </w:pPr>
    </w:p>
    <w:p w14:paraId="221607F7" w14:textId="77777777" w:rsidR="003C076A" w:rsidRPr="00E95730" w:rsidRDefault="003C076A" w:rsidP="003C076A">
      <w:pPr>
        <w:autoSpaceDE w:val="0"/>
        <w:autoSpaceDN w:val="0"/>
        <w:adjustRightInd w:val="0"/>
        <w:spacing w:after="0" w:line="240" w:lineRule="auto"/>
        <w:rPr>
          <w:rFonts w:ascii="Times New Roman" w:hAnsi="Times New Roman" w:cs="Times New Roman"/>
          <w:sz w:val="28"/>
          <w:szCs w:val="28"/>
        </w:rPr>
      </w:pPr>
      <w:r w:rsidRPr="00E95730">
        <w:rPr>
          <w:rFonts w:ascii="Times New Roman" w:hAnsi="Times New Roman" w:cs="Times New Roman"/>
          <w:sz w:val="28"/>
          <w:szCs w:val="28"/>
        </w:rPr>
        <w:t>2. Метою проведення громадського оцінювання є</w:t>
      </w:r>
      <w:r>
        <w:rPr>
          <w:rFonts w:ascii="Times New Roman" w:hAnsi="Times New Roman" w:cs="Times New Roman"/>
          <w:sz w:val="28"/>
          <w:szCs w:val="28"/>
        </w:rPr>
        <w:t xml:space="preserve"> ____________________________________________________________________</w:t>
      </w:r>
      <w:r>
        <w:rPr>
          <w:rFonts w:ascii="Times New Roman" w:hAnsi="Times New Roman" w:cs="Times New Roman"/>
          <w:sz w:val="28"/>
          <w:szCs w:val="28"/>
        </w:rPr>
        <w:lastRenderedPageBreak/>
        <w:t>_______________________________________________________________________________________________________________________________________</w:t>
      </w:r>
      <w:r w:rsidRPr="00E95730">
        <w:rPr>
          <w:rFonts w:ascii="Times New Roman" w:hAnsi="Times New Roman" w:cs="Times New Roman"/>
          <w:sz w:val="28"/>
          <w:szCs w:val="28"/>
        </w:rPr>
        <w:t>.</w:t>
      </w:r>
    </w:p>
    <w:p w14:paraId="423C4E45" w14:textId="77777777" w:rsidR="003C076A" w:rsidRDefault="003C076A" w:rsidP="003C076A">
      <w:pPr>
        <w:autoSpaceDE w:val="0"/>
        <w:autoSpaceDN w:val="0"/>
        <w:adjustRightInd w:val="0"/>
        <w:spacing w:after="0" w:line="240" w:lineRule="auto"/>
        <w:rPr>
          <w:rFonts w:ascii="Times New Roman" w:hAnsi="Times New Roman" w:cs="Times New Roman"/>
          <w:sz w:val="28"/>
          <w:szCs w:val="28"/>
        </w:rPr>
      </w:pPr>
    </w:p>
    <w:p w14:paraId="1E93881B" w14:textId="77777777" w:rsidR="003C076A" w:rsidRDefault="003C076A" w:rsidP="003C076A">
      <w:pPr>
        <w:autoSpaceDE w:val="0"/>
        <w:autoSpaceDN w:val="0"/>
        <w:adjustRightInd w:val="0"/>
        <w:spacing w:after="0" w:line="240" w:lineRule="auto"/>
        <w:jc w:val="both"/>
        <w:rPr>
          <w:rFonts w:ascii="Times New Roman" w:hAnsi="Times New Roman" w:cs="Times New Roman"/>
          <w:sz w:val="28"/>
          <w:szCs w:val="28"/>
        </w:rPr>
      </w:pPr>
      <w:r w:rsidRPr="00E95730">
        <w:rPr>
          <w:rFonts w:ascii="Times New Roman" w:hAnsi="Times New Roman" w:cs="Times New Roman"/>
          <w:sz w:val="28"/>
          <w:szCs w:val="28"/>
        </w:rPr>
        <w:t>3. Орієнтовний план проведення громадського оцінювання і заходи, яких</w:t>
      </w:r>
      <w:r>
        <w:rPr>
          <w:rFonts w:ascii="Times New Roman" w:hAnsi="Times New Roman" w:cs="Times New Roman"/>
          <w:sz w:val="28"/>
          <w:szCs w:val="28"/>
        </w:rPr>
        <w:t xml:space="preserve"> </w:t>
      </w:r>
      <w:r w:rsidRPr="00E95730">
        <w:rPr>
          <w:rFonts w:ascii="Times New Roman" w:hAnsi="Times New Roman" w:cs="Times New Roman"/>
          <w:sz w:val="28"/>
          <w:szCs w:val="28"/>
        </w:rPr>
        <w:t>планується</w:t>
      </w:r>
      <w:r>
        <w:rPr>
          <w:rFonts w:ascii="Times New Roman" w:hAnsi="Times New Roman" w:cs="Times New Roman"/>
          <w:sz w:val="28"/>
          <w:szCs w:val="28"/>
        </w:rPr>
        <w:t xml:space="preserve"> </w:t>
      </w:r>
      <w:r w:rsidRPr="00E95730">
        <w:rPr>
          <w:rFonts w:ascii="Times New Roman" w:hAnsi="Times New Roman" w:cs="Times New Roman"/>
          <w:sz w:val="28"/>
          <w:szCs w:val="28"/>
        </w:rPr>
        <w:t>вжити (аналіз документів, опитування, анкетування, контент-аналіз інформаційних матеріалів,</w:t>
      </w:r>
      <w:r>
        <w:rPr>
          <w:rFonts w:ascii="Times New Roman" w:hAnsi="Times New Roman" w:cs="Times New Roman"/>
          <w:sz w:val="28"/>
          <w:szCs w:val="28"/>
        </w:rPr>
        <w:t xml:space="preserve"> </w:t>
      </w:r>
      <w:r w:rsidRPr="00E95730">
        <w:rPr>
          <w:rFonts w:ascii="Times New Roman" w:hAnsi="Times New Roman" w:cs="Times New Roman"/>
          <w:sz w:val="28"/>
          <w:szCs w:val="28"/>
        </w:rPr>
        <w:t>фокус-групи, глибинні інтерв’ю тощо).</w:t>
      </w:r>
    </w:p>
    <w:p w14:paraId="1CD941E3" w14:textId="77777777" w:rsidR="003C076A" w:rsidRPr="009E6864" w:rsidRDefault="003C076A" w:rsidP="003C076A">
      <w:pPr>
        <w:autoSpaceDE w:val="0"/>
        <w:autoSpaceDN w:val="0"/>
        <w:adjustRightInd w:val="0"/>
        <w:spacing w:after="0" w:line="240" w:lineRule="auto"/>
        <w:jc w:val="both"/>
        <w:rPr>
          <w:rFonts w:ascii="Times New Roman" w:hAnsi="Times New Roman" w:cs="Times New Roman"/>
          <w:sz w:val="28"/>
          <w:szCs w:val="28"/>
        </w:rPr>
      </w:pPr>
    </w:p>
    <w:tbl>
      <w:tblPr>
        <w:tblStyle w:val="ad"/>
        <w:tblW w:w="0" w:type="auto"/>
        <w:tblLook w:val="04A0" w:firstRow="1" w:lastRow="0" w:firstColumn="1" w:lastColumn="0" w:noHBand="0" w:noVBand="1"/>
      </w:tblPr>
      <w:tblGrid>
        <w:gridCol w:w="988"/>
        <w:gridCol w:w="3826"/>
        <w:gridCol w:w="2407"/>
        <w:gridCol w:w="2408"/>
      </w:tblGrid>
      <w:tr w:rsidR="003C076A" w14:paraId="2DAE9752" w14:textId="77777777" w:rsidTr="003C076A">
        <w:tc>
          <w:tcPr>
            <w:tcW w:w="988" w:type="dxa"/>
          </w:tcPr>
          <w:p w14:paraId="55C15F48" w14:textId="77777777" w:rsidR="003C076A" w:rsidRDefault="003C076A" w:rsidP="003C076A">
            <w:pPr>
              <w:autoSpaceDE w:val="0"/>
              <w:autoSpaceDN w:val="0"/>
              <w:adjustRightInd w:val="0"/>
              <w:rPr>
                <w:rFonts w:ascii="Times New Roman" w:hAnsi="Times New Roman" w:cs="Times New Roman"/>
                <w:sz w:val="28"/>
                <w:szCs w:val="28"/>
              </w:rPr>
            </w:pPr>
            <w:r w:rsidRPr="00B654FB">
              <w:rPr>
                <w:rFonts w:ascii="Times New Roman" w:hAnsi="Times New Roman" w:cs="Times New Roman"/>
                <w:sz w:val="28"/>
                <w:szCs w:val="28"/>
              </w:rPr>
              <w:t>№</w:t>
            </w:r>
          </w:p>
        </w:tc>
        <w:tc>
          <w:tcPr>
            <w:tcW w:w="3826" w:type="dxa"/>
          </w:tcPr>
          <w:p w14:paraId="7671215F" w14:textId="77777777" w:rsidR="003C076A" w:rsidRDefault="003C076A" w:rsidP="003C076A">
            <w:pPr>
              <w:autoSpaceDE w:val="0"/>
              <w:autoSpaceDN w:val="0"/>
              <w:adjustRightInd w:val="0"/>
              <w:rPr>
                <w:rFonts w:ascii="Times New Roman" w:hAnsi="Times New Roman" w:cs="Times New Roman"/>
                <w:sz w:val="28"/>
                <w:szCs w:val="28"/>
              </w:rPr>
            </w:pPr>
            <w:r w:rsidRPr="00E95730">
              <w:rPr>
                <w:rFonts w:ascii="Times New Roman" w:hAnsi="Times New Roman" w:cs="Times New Roman"/>
                <w:sz w:val="28"/>
                <w:szCs w:val="28"/>
              </w:rPr>
              <w:t>Заходи проведення громадського оцінювання</w:t>
            </w:r>
          </w:p>
        </w:tc>
        <w:tc>
          <w:tcPr>
            <w:tcW w:w="2407" w:type="dxa"/>
          </w:tcPr>
          <w:p w14:paraId="6D1A4001" w14:textId="77777777" w:rsidR="003C076A" w:rsidRDefault="003C076A" w:rsidP="003C076A">
            <w:pPr>
              <w:autoSpaceDE w:val="0"/>
              <w:autoSpaceDN w:val="0"/>
              <w:adjustRightInd w:val="0"/>
              <w:rPr>
                <w:rFonts w:ascii="Times New Roman" w:hAnsi="Times New Roman" w:cs="Times New Roman"/>
                <w:sz w:val="28"/>
                <w:szCs w:val="28"/>
              </w:rPr>
            </w:pPr>
            <w:r w:rsidRPr="00B654FB">
              <w:rPr>
                <w:rFonts w:ascii="Times New Roman" w:hAnsi="Times New Roman" w:cs="Times New Roman"/>
                <w:sz w:val="28"/>
                <w:szCs w:val="28"/>
              </w:rPr>
              <w:t>Період здійснення</w:t>
            </w:r>
          </w:p>
        </w:tc>
        <w:tc>
          <w:tcPr>
            <w:tcW w:w="2408" w:type="dxa"/>
          </w:tcPr>
          <w:p w14:paraId="2316685E" w14:textId="77777777" w:rsidR="003C076A" w:rsidRDefault="003C076A" w:rsidP="003C076A">
            <w:pPr>
              <w:autoSpaceDE w:val="0"/>
              <w:autoSpaceDN w:val="0"/>
              <w:adjustRightInd w:val="0"/>
              <w:rPr>
                <w:rFonts w:ascii="Times New Roman" w:hAnsi="Times New Roman" w:cs="Times New Roman"/>
                <w:sz w:val="28"/>
                <w:szCs w:val="28"/>
              </w:rPr>
            </w:pPr>
            <w:r w:rsidRPr="00E95730">
              <w:rPr>
                <w:rFonts w:ascii="Times New Roman" w:hAnsi="Times New Roman" w:cs="Times New Roman"/>
                <w:sz w:val="28"/>
                <w:szCs w:val="28"/>
              </w:rPr>
              <w:t>Відповідальна особа</w:t>
            </w:r>
          </w:p>
        </w:tc>
      </w:tr>
      <w:tr w:rsidR="003C076A" w14:paraId="74062304" w14:textId="77777777" w:rsidTr="003C076A">
        <w:tc>
          <w:tcPr>
            <w:tcW w:w="988" w:type="dxa"/>
          </w:tcPr>
          <w:p w14:paraId="1DEFEEF8" w14:textId="77777777" w:rsidR="003C076A" w:rsidRDefault="003C076A" w:rsidP="003C076A">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1</w:t>
            </w:r>
          </w:p>
        </w:tc>
        <w:tc>
          <w:tcPr>
            <w:tcW w:w="3826" w:type="dxa"/>
          </w:tcPr>
          <w:p w14:paraId="18AF7331" w14:textId="77777777" w:rsidR="003C076A" w:rsidRDefault="003C076A" w:rsidP="003C076A">
            <w:pPr>
              <w:autoSpaceDE w:val="0"/>
              <w:autoSpaceDN w:val="0"/>
              <w:adjustRightInd w:val="0"/>
              <w:rPr>
                <w:rFonts w:ascii="Times New Roman" w:hAnsi="Times New Roman" w:cs="Times New Roman"/>
                <w:sz w:val="28"/>
                <w:szCs w:val="28"/>
              </w:rPr>
            </w:pPr>
          </w:p>
        </w:tc>
        <w:tc>
          <w:tcPr>
            <w:tcW w:w="2407" w:type="dxa"/>
          </w:tcPr>
          <w:p w14:paraId="1DE2E323" w14:textId="77777777" w:rsidR="003C076A" w:rsidRDefault="003C076A" w:rsidP="003C076A">
            <w:pPr>
              <w:autoSpaceDE w:val="0"/>
              <w:autoSpaceDN w:val="0"/>
              <w:adjustRightInd w:val="0"/>
              <w:rPr>
                <w:rFonts w:ascii="Times New Roman" w:hAnsi="Times New Roman" w:cs="Times New Roman"/>
                <w:sz w:val="28"/>
                <w:szCs w:val="28"/>
              </w:rPr>
            </w:pPr>
          </w:p>
        </w:tc>
        <w:tc>
          <w:tcPr>
            <w:tcW w:w="2408" w:type="dxa"/>
          </w:tcPr>
          <w:p w14:paraId="2430825E" w14:textId="77777777" w:rsidR="003C076A" w:rsidRDefault="003C076A" w:rsidP="003C076A">
            <w:pPr>
              <w:autoSpaceDE w:val="0"/>
              <w:autoSpaceDN w:val="0"/>
              <w:adjustRightInd w:val="0"/>
              <w:rPr>
                <w:rFonts w:ascii="Times New Roman" w:hAnsi="Times New Roman" w:cs="Times New Roman"/>
                <w:sz w:val="28"/>
                <w:szCs w:val="28"/>
              </w:rPr>
            </w:pPr>
          </w:p>
        </w:tc>
      </w:tr>
      <w:tr w:rsidR="003C076A" w14:paraId="4B02A221" w14:textId="77777777" w:rsidTr="003C076A">
        <w:tc>
          <w:tcPr>
            <w:tcW w:w="988" w:type="dxa"/>
          </w:tcPr>
          <w:p w14:paraId="2A7A4C9C" w14:textId="77777777" w:rsidR="003C076A" w:rsidRDefault="003C076A" w:rsidP="003C076A">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2</w:t>
            </w:r>
          </w:p>
        </w:tc>
        <w:tc>
          <w:tcPr>
            <w:tcW w:w="3826" w:type="dxa"/>
          </w:tcPr>
          <w:p w14:paraId="30D9D5C3" w14:textId="77777777" w:rsidR="003C076A" w:rsidRDefault="003C076A" w:rsidP="003C076A">
            <w:pPr>
              <w:autoSpaceDE w:val="0"/>
              <w:autoSpaceDN w:val="0"/>
              <w:adjustRightInd w:val="0"/>
              <w:rPr>
                <w:rFonts w:ascii="Times New Roman" w:hAnsi="Times New Roman" w:cs="Times New Roman"/>
                <w:sz w:val="28"/>
                <w:szCs w:val="28"/>
              </w:rPr>
            </w:pPr>
          </w:p>
        </w:tc>
        <w:tc>
          <w:tcPr>
            <w:tcW w:w="2407" w:type="dxa"/>
          </w:tcPr>
          <w:p w14:paraId="2FEA728E" w14:textId="77777777" w:rsidR="003C076A" w:rsidRDefault="003C076A" w:rsidP="003C076A">
            <w:pPr>
              <w:autoSpaceDE w:val="0"/>
              <w:autoSpaceDN w:val="0"/>
              <w:adjustRightInd w:val="0"/>
              <w:rPr>
                <w:rFonts w:ascii="Times New Roman" w:hAnsi="Times New Roman" w:cs="Times New Roman"/>
                <w:sz w:val="28"/>
                <w:szCs w:val="28"/>
              </w:rPr>
            </w:pPr>
          </w:p>
        </w:tc>
        <w:tc>
          <w:tcPr>
            <w:tcW w:w="2408" w:type="dxa"/>
          </w:tcPr>
          <w:p w14:paraId="50398DD2" w14:textId="77777777" w:rsidR="003C076A" w:rsidRDefault="003C076A" w:rsidP="003C076A">
            <w:pPr>
              <w:autoSpaceDE w:val="0"/>
              <w:autoSpaceDN w:val="0"/>
              <w:adjustRightInd w:val="0"/>
              <w:rPr>
                <w:rFonts w:ascii="Times New Roman" w:hAnsi="Times New Roman" w:cs="Times New Roman"/>
                <w:sz w:val="28"/>
                <w:szCs w:val="28"/>
              </w:rPr>
            </w:pPr>
          </w:p>
        </w:tc>
      </w:tr>
      <w:tr w:rsidR="003C076A" w14:paraId="70F33AFB" w14:textId="77777777" w:rsidTr="003C076A">
        <w:tc>
          <w:tcPr>
            <w:tcW w:w="988" w:type="dxa"/>
          </w:tcPr>
          <w:p w14:paraId="3F12BAF5" w14:textId="77777777" w:rsidR="003C076A" w:rsidRDefault="003C076A" w:rsidP="003C076A">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w:t>
            </w:r>
          </w:p>
        </w:tc>
        <w:tc>
          <w:tcPr>
            <w:tcW w:w="3826" w:type="dxa"/>
          </w:tcPr>
          <w:p w14:paraId="4C9B2338" w14:textId="77777777" w:rsidR="003C076A" w:rsidRDefault="003C076A" w:rsidP="003C076A">
            <w:pPr>
              <w:autoSpaceDE w:val="0"/>
              <w:autoSpaceDN w:val="0"/>
              <w:adjustRightInd w:val="0"/>
              <w:rPr>
                <w:rFonts w:ascii="Times New Roman" w:hAnsi="Times New Roman" w:cs="Times New Roman"/>
                <w:sz w:val="28"/>
                <w:szCs w:val="28"/>
              </w:rPr>
            </w:pPr>
          </w:p>
        </w:tc>
        <w:tc>
          <w:tcPr>
            <w:tcW w:w="2407" w:type="dxa"/>
          </w:tcPr>
          <w:p w14:paraId="76A2E97E" w14:textId="77777777" w:rsidR="003C076A" w:rsidRDefault="003C076A" w:rsidP="003C076A">
            <w:pPr>
              <w:autoSpaceDE w:val="0"/>
              <w:autoSpaceDN w:val="0"/>
              <w:adjustRightInd w:val="0"/>
              <w:rPr>
                <w:rFonts w:ascii="Times New Roman" w:hAnsi="Times New Roman" w:cs="Times New Roman"/>
                <w:sz w:val="28"/>
                <w:szCs w:val="28"/>
              </w:rPr>
            </w:pPr>
          </w:p>
        </w:tc>
        <w:tc>
          <w:tcPr>
            <w:tcW w:w="2408" w:type="dxa"/>
          </w:tcPr>
          <w:p w14:paraId="62E471EB" w14:textId="77777777" w:rsidR="003C076A" w:rsidRDefault="003C076A" w:rsidP="003C076A">
            <w:pPr>
              <w:autoSpaceDE w:val="0"/>
              <w:autoSpaceDN w:val="0"/>
              <w:adjustRightInd w:val="0"/>
              <w:rPr>
                <w:rFonts w:ascii="Times New Roman" w:hAnsi="Times New Roman" w:cs="Times New Roman"/>
                <w:sz w:val="28"/>
                <w:szCs w:val="28"/>
              </w:rPr>
            </w:pPr>
          </w:p>
        </w:tc>
      </w:tr>
    </w:tbl>
    <w:p w14:paraId="3E2A9DA1" w14:textId="77777777" w:rsidR="003C076A" w:rsidRDefault="003C076A" w:rsidP="003C076A">
      <w:pPr>
        <w:autoSpaceDE w:val="0"/>
        <w:autoSpaceDN w:val="0"/>
        <w:adjustRightInd w:val="0"/>
        <w:spacing w:after="0" w:line="240" w:lineRule="auto"/>
        <w:rPr>
          <w:rFonts w:ascii="Times New Roman" w:hAnsi="Times New Roman" w:cs="Times New Roman"/>
          <w:sz w:val="28"/>
          <w:szCs w:val="28"/>
        </w:rPr>
      </w:pPr>
    </w:p>
    <w:p w14:paraId="03EDF971" w14:textId="77777777" w:rsidR="003C076A" w:rsidRPr="00E95730" w:rsidRDefault="003C076A" w:rsidP="003C076A">
      <w:pPr>
        <w:autoSpaceDE w:val="0"/>
        <w:autoSpaceDN w:val="0"/>
        <w:adjustRightInd w:val="0"/>
        <w:spacing w:after="0" w:line="240" w:lineRule="auto"/>
        <w:jc w:val="both"/>
        <w:rPr>
          <w:rFonts w:ascii="Times New Roman" w:hAnsi="Times New Roman" w:cs="Times New Roman"/>
          <w:sz w:val="28"/>
          <w:szCs w:val="28"/>
        </w:rPr>
      </w:pPr>
      <w:r w:rsidRPr="00E95730">
        <w:rPr>
          <w:rFonts w:ascii="Times New Roman" w:hAnsi="Times New Roman" w:cs="Times New Roman"/>
          <w:sz w:val="28"/>
          <w:szCs w:val="28"/>
        </w:rPr>
        <w:t>4. Прохання вжити заходів, щоб сприяти проведенню громадського оцінювання, що їх має</w:t>
      </w:r>
      <w:r>
        <w:rPr>
          <w:rFonts w:ascii="Times New Roman" w:hAnsi="Times New Roman" w:cs="Times New Roman"/>
          <w:sz w:val="28"/>
          <w:szCs w:val="28"/>
        </w:rPr>
        <w:t xml:space="preserve"> </w:t>
      </w:r>
      <w:r w:rsidRPr="00E95730">
        <w:rPr>
          <w:rFonts w:ascii="Times New Roman" w:hAnsi="Times New Roman" w:cs="Times New Roman"/>
          <w:sz w:val="28"/>
          <w:szCs w:val="28"/>
        </w:rPr>
        <w:t>забезпечити орган або посадова особа місцевого с</w:t>
      </w:r>
      <w:r>
        <w:rPr>
          <w:rFonts w:ascii="Times New Roman" w:hAnsi="Times New Roman" w:cs="Times New Roman"/>
          <w:sz w:val="28"/>
          <w:szCs w:val="28"/>
        </w:rPr>
        <w:t xml:space="preserve">амоврядування згідно зі </w:t>
      </w:r>
      <w:r w:rsidRPr="00F65426">
        <w:rPr>
          <w:rFonts w:ascii="Times New Roman" w:hAnsi="Times New Roman" w:cs="Times New Roman"/>
          <w:sz w:val="28"/>
          <w:szCs w:val="28"/>
        </w:rPr>
        <w:t>статтею 13</w:t>
      </w:r>
      <w:r w:rsidRPr="00F65426">
        <w:rPr>
          <w:rFonts w:ascii="Times New Roman" w:hAnsi="Times New Roman" w:cs="Times New Roman"/>
          <w:sz w:val="28"/>
          <w:szCs w:val="28"/>
          <w:vertAlign w:val="superscript"/>
        </w:rPr>
        <w:t>4</w:t>
      </w:r>
      <w:r>
        <w:rPr>
          <w:rFonts w:ascii="Times New Roman" w:hAnsi="Times New Roman" w:cs="Times New Roman"/>
          <w:sz w:val="28"/>
          <w:szCs w:val="28"/>
        </w:rPr>
        <w:t xml:space="preserve"> </w:t>
      </w:r>
      <w:r w:rsidRPr="00E95730">
        <w:rPr>
          <w:rFonts w:ascii="Times New Roman" w:hAnsi="Times New Roman" w:cs="Times New Roman"/>
          <w:sz w:val="28"/>
          <w:szCs w:val="28"/>
        </w:rPr>
        <w:t>Закону України «Про місцеве самоврядування в Україні», зокрема:</w:t>
      </w:r>
    </w:p>
    <w:p w14:paraId="5B871042" w14:textId="77777777" w:rsidR="003C076A" w:rsidRDefault="003C076A" w:rsidP="003C076A">
      <w:pPr>
        <w:autoSpaceDE w:val="0"/>
        <w:autoSpaceDN w:val="0"/>
        <w:adjustRightInd w:val="0"/>
        <w:spacing w:after="0" w:line="240" w:lineRule="auto"/>
        <w:rPr>
          <w:rFonts w:ascii="Times New Roman" w:hAnsi="Times New Roman" w:cs="Times New Roman"/>
          <w:sz w:val="28"/>
          <w:szCs w:val="28"/>
        </w:rPr>
      </w:pPr>
      <w:r w:rsidRPr="00E95730">
        <w:rPr>
          <w:rFonts w:ascii="Times New Roman" w:hAnsi="Times New Roman" w:cs="Times New Roman"/>
          <w:sz w:val="28"/>
          <w:szCs w:val="28"/>
        </w:rPr>
        <w:t>1) надати доступ до таких документів:</w:t>
      </w:r>
      <w:r>
        <w:rPr>
          <w:rFonts w:ascii="Times New Roman" w:hAnsi="Times New Roman" w:cs="Times New Roman"/>
          <w:sz w:val="28"/>
          <w:szCs w:val="28"/>
        </w:rPr>
        <w:t xml:space="preserve"> </w:t>
      </w:r>
      <w:r>
        <w:rPr>
          <w:rFonts w:ascii="Times New Roman" w:hAnsi="Times New Roman" w:cs="Times New Roman"/>
          <w:sz w:val="28"/>
          <w:szCs w:val="28"/>
          <w:u w:val="single"/>
        </w:rPr>
        <w:t>___________________________________</w:t>
      </w:r>
      <w:r>
        <w:rPr>
          <w:rFonts w:ascii="Times New Roman" w:hAnsi="Times New Roman" w:cs="Times New Roman"/>
          <w:sz w:val="28"/>
          <w:szCs w:val="28"/>
        </w:rPr>
        <w:t xml:space="preserve"> </w:t>
      </w:r>
      <w:r>
        <w:rPr>
          <w:rFonts w:ascii="Times New Roman" w:hAnsi="Times New Roman" w:cs="Times New Roman"/>
          <w:sz w:val="28"/>
          <w:szCs w:val="28"/>
          <w:u w:val="single"/>
        </w:rPr>
        <w:t>_________________________________________________</w:t>
      </w:r>
      <w:r w:rsidRPr="00E95730">
        <w:rPr>
          <w:rFonts w:ascii="Times New Roman" w:hAnsi="Times New Roman" w:cs="Times New Roman"/>
          <w:sz w:val="28"/>
          <w:szCs w:val="28"/>
        </w:rPr>
        <w:t>_</w:t>
      </w:r>
      <w:r>
        <w:rPr>
          <w:rFonts w:ascii="Times New Roman" w:hAnsi="Times New Roman" w:cs="Times New Roman"/>
          <w:sz w:val="28"/>
          <w:szCs w:val="28"/>
        </w:rPr>
        <w:t>__________________</w:t>
      </w:r>
    </w:p>
    <w:p w14:paraId="67879442" w14:textId="77777777" w:rsidR="003C076A" w:rsidRPr="00E95730" w:rsidRDefault="003C076A" w:rsidP="003C076A">
      <w:pPr>
        <w:autoSpaceDE w:val="0"/>
        <w:autoSpaceDN w:val="0"/>
        <w:adjustRightInd w:val="0"/>
        <w:spacing w:after="0" w:line="240" w:lineRule="auto"/>
        <w:rPr>
          <w:rFonts w:ascii="Times New Roman" w:hAnsi="Times New Roman" w:cs="Times New Roman"/>
          <w:i/>
          <w:iCs/>
          <w:sz w:val="28"/>
          <w:szCs w:val="28"/>
        </w:rPr>
      </w:pPr>
      <w:r w:rsidRPr="00E95730">
        <w:rPr>
          <w:rFonts w:ascii="Times New Roman" w:hAnsi="Times New Roman" w:cs="Times New Roman"/>
          <w:i/>
          <w:iCs/>
          <w:sz w:val="28"/>
          <w:szCs w:val="28"/>
        </w:rPr>
        <w:t>(вказати загальний</w:t>
      </w:r>
      <w:r>
        <w:rPr>
          <w:rFonts w:ascii="Times New Roman" w:hAnsi="Times New Roman" w:cs="Times New Roman"/>
          <w:i/>
          <w:iCs/>
          <w:sz w:val="28"/>
          <w:szCs w:val="28"/>
        </w:rPr>
        <w:t xml:space="preserve"> </w:t>
      </w:r>
      <w:r w:rsidRPr="00E95730">
        <w:rPr>
          <w:rFonts w:ascii="Times New Roman" w:hAnsi="Times New Roman" w:cs="Times New Roman"/>
          <w:i/>
          <w:iCs/>
          <w:sz w:val="28"/>
          <w:szCs w:val="28"/>
        </w:rPr>
        <w:t>опис інформації або вид, назву, реквізити чи зміст документа, щодо якого зроблено запит,</w:t>
      </w:r>
      <w:r>
        <w:rPr>
          <w:rFonts w:ascii="Times New Roman" w:hAnsi="Times New Roman" w:cs="Times New Roman"/>
          <w:i/>
          <w:iCs/>
          <w:sz w:val="28"/>
          <w:szCs w:val="28"/>
        </w:rPr>
        <w:t xml:space="preserve"> </w:t>
      </w:r>
      <w:r w:rsidRPr="00E95730">
        <w:rPr>
          <w:rFonts w:ascii="Times New Roman" w:hAnsi="Times New Roman" w:cs="Times New Roman"/>
          <w:i/>
          <w:iCs/>
          <w:sz w:val="28"/>
          <w:szCs w:val="28"/>
        </w:rPr>
        <w:t>якщо ініціаторам це відомо);</w:t>
      </w:r>
    </w:p>
    <w:p w14:paraId="574F9179" w14:textId="77777777" w:rsidR="003C076A" w:rsidRDefault="003C076A" w:rsidP="003C076A">
      <w:pPr>
        <w:autoSpaceDE w:val="0"/>
        <w:autoSpaceDN w:val="0"/>
        <w:adjustRightInd w:val="0"/>
        <w:spacing w:after="0" w:line="240" w:lineRule="auto"/>
        <w:rPr>
          <w:rFonts w:ascii="Times New Roman" w:hAnsi="Times New Roman" w:cs="Times New Roman"/>
          <w:sz w:val="28"/>
          <w:szCs w:val="28"/>
        </w:rPr>
      </w:pPr>
    </w:p>
    <w:p w14:paraId="228CC592" w14:textId="77777777" w:rsidR="003C076A" w:rsidRPr="00E95730" w:rsidRDefault="003C076A" w:rsidP="003C076A">
      <w:pPr>
        <w:autoSpaceDE w:val="0"/>
        <w:autoSpaceDN w:val="0"/>
        <w:adjustRightInd w:val="0"/>
        <w:spacing w:after="0" w:line="240" w:lineRule="auto"/>
        <w:jc w:val="both"/>
        <w:rPr>
          <w:rFonts w:ascii="Times New Roman" w:hAnsi="Times New Roman" w:cs="Times New Roman"/>
          <w:i/>
          <w:iCs/>
          <w:sz w:val="28"/>
          <w:szCs w:val="28"/>
        </w:rPr>
      </w:pPr>
      <w:r w:rsidRPr="00E95730">
        <w:rPr>
          <w:rFonts w:ascii="Times New Roman" w:hAnsi="Times New Roman" w:cs="Times New Roman"/>
          <w:sz w:val="28"/>
          <w:szCs w:val="28"/>
        </w:rPr>
        <w:t>2) надіслати копії цих документів на електронну адресу (і/або на поштову адресу) і/або надати можливість для копіювання оригіналів документів у спеціальному місці</w:t>
      </w:r>
      <w:r>
        <w:rPr>
          <w:rFonts w:ascii="Times New Roman" w:hAnsi="Times New Roman" w:cs="Times New Roman"/>
          <w:sz w:val="28"/>
          <w:szCs w:val="28"/>
        </w:rPr>
        <w:t xml:space="preserve"> </w:t>
      </w:r>
      <w:r w:rsidRPr="00E95730">
        <w:rPr>
          <w:rFonts w:ascii="Times New Roman" w:hAnsi="Times New Roman" w:cs="Times New Roman"/>
          <w:sz w:val="28"/>
          <w:szCs w:val="28"/>
        </w:rPr>
        <w:t>для роботи запитувачів з документами</w:t>
      </w:r>
      <w:r w:rsidRPr="00E95730">
        <w:rPr>
          <w:rFonts w:ascii="Times New Roman" w:hAnsi="Times New Roman" w:cs="Times New Roman"/>
          <w:i/>
          <w:iCs/>
          <w:sz w:val="28"/>
          <w:szCs w:val="28"/>
        </w:rPr>
        <w:t>;</w:t>
      </w:r>
    </w:p>
    <w:p w14:paraId="0D843A20" w14:textId="77777777" w:rsidR="003C076A" w:rsidRDefault="003C076A" w:rsidP="003C076A">
      <w:pPr>
        <w:autoSpaceDE w:val="0"/>
        <w:autoSpaceDN w:val="0"/>
        <w:adjustRightInd w:val="0"/>
        <w:spacing w:after="0" w:line="240" w:lineRule="auto"/>
        <w:rPr>
          <w:rFonts w:ascii="Times New Roman" w:hAnsi="Times New Roman" w:cs="Times New Roman"/>
          <w:sz w:val="28"/>
          <w:szCs w:val="28"/>
        </w:rPr>
      </w:pPr>
    </w:p>
    <w:p w14:paraId="24B68710" w14:textId="77777777" w:rsidR="003C076A" w:rsidRPr="00E95730" w:rsidRDefault="003C076A" w:rsidP="003C076A">
      <w:pPr>
        <w:autoSpaceDE w:val="0"/>
        <w:autoSpaceDN w:val="0"/>
        <w:adjustRightInd w:val="0"/>
        <w:spacing w:after="0" w:line="240" w:lineRule="auto"/>
        <w:rPr>
          <w:rFonts w:ascii="Times New Roman" w:hAnsi="Times New Roman" w:cs="Times New Roman"/>
          <w:sz w:val="28"/>
          <w:szCs w:val="28"/>
        </w:rPr>
      </w:pPr>
      <w:r w:rsidRPr="00E95730">
        <w:rPr>
          <w:rFonts w:ascii="Times New Roman" w:hAnsi="Times New Roman" w:cs="Times New Roman"/>
          <w:sz w:val="28"/>
          <w:szCs w:val="28"/>
        </w:rPr>
        <w:t>3) надати допомогу в ідентифікації необхідних для проведення громадського оцінювання</w:t>
      </w:r>
      <w:r>
        <w:rPr>
          <w:rFonts w:ascii="Times New Roman" w:hAnsi="Times New Roman" w:cs="Times New Roman"/>
          <w:sz w:val="28"/>
          <w:szCs w:val="28"/>
        </w:rPr>
        <w:t xml:space="preserve"> </w:t>
      </w:r>
      <w:r w:rsidRPr="00E95730">
        <w:rPr>
          <w:rFonts w:ascii="Times New Roman" w:hAnsi="Times New Roman" w:cs="Times New Roman"/>
          <w:sz w:val="28"/>
          <w:szCs w:val="28"/>
        </w:rPr>
        <w:t>документів, зокрема повідомити ПІБ та контакти посадової особи, яка може надати</w:t>
      </w:r>
      <w:r>
        <w:rPr>
          <w:rFonts w:ascii="Times New Roman" w:hAnsi="Times New Roman" w:cs="Times New Roman"/>
          <w:sz w:val="28"/>
          <w:szCs w:val="28"/>
        </w:rPr>
        <w:t xml:space="preserve"> </w:t>
      </w:r>
      <w:r w:rsidRPr="00E95730">
        <w:rPr>
          <w:rFonts w:ascii="Times New Roman" w:hAnsi="Times New Roman" w:cs="Times New Roman"/>
          <w:sz w:val="28"/>
          <w:szCs w:val="28"/>
        </w:rPr>
        <w:t>консультації під час оформлення додаткового запиту;</w:t>
      </w:r>
    </w:p>
    <w:p w14:paraId="09683573" w14:textId="77777777" w:rsidR="003C076A" w:rsidRDefault="003C076A" w:rsidP="003C076A">
      <w:pPr>
        <w:autoSpaceDE w:val="0"/>
        <w:autoSpaceDN w:val="0"/>
        <w:adjustRightInd w:val="0"/>
        <w:spacing w:after="0" w:line="240" w:lineRule="auto"/>
        <w:rPr>
          <w:rFonts w:ascii="Times New Roman" w:hAnsi="Times New Roman" w:cs="Times New Roman"/>
          <w:sz w:val="28"/>
          <w:szCs w:val="28"/>
        </w:rPr>
      </w:pPr>
    </w:p>
    <w:p w14:paraId="7DD73EF0" w14:textId="77777777" w:rsidR="003C076A" w:rsidRPr="00E95730" w:rsidRDefault="003C076A" w:rsidP="003C076A">
      <w:pPr>
        <w:autoSpaceDE w:val="0"/>
        <w:autoSpaceDN w:val="0"/>
        <w:adjustRightInd w:val="0"/>
        <w:spacing w:after="0" w:line="240" w:lineRule="auto"/>
        <w:rPr>
          <w:rFonts w:ascii="Times New Roman" w:hAnsi="Times New Roman" w:cs="Times New Roman"/>
          <w:i/>
          <w:iCs/>
          <w:sz w:val="28"/>
          <w:szCs w:val="28"/>
        </w:rPr>
      </w:pPr>
      <w:r w:rsidRPr="00F65426">
        <w:rPr>
          <w:rFonts w:ascii="Times New Roman" w:hAnsi="Times New Roman" w:cs="Times New Roman"/>
          <w:sz w:val="28"/>
          <w:szCs w:val="28"/>
        </w:rPr>
        <w:t>4) утворити</w:t>
      </w:r>
      <w:r w:rsidRPr="00E95730">
        <w:rPr>
          <w:rFonts w:ascii="Times New Roman" w:hAnsi="Times New Roman" w:cs="Times New Roman"/>
          <w:sz w:val="28"/>
          <w:szCs w:val="28"/>
        </w:rPr>
        <w:t xml:space="preserve"> робочу групу зі сприяння проведенню громадського оцінювання, включивши до</w:t>
      </w:r>
      <w:r>
        <w:rPr>
          <w:rFonts w:ascii="Times New Roman" w:hAnsi="Times New Roman" w:cs="Times New Roman"/>
          <w:sz w:val="28"/>
          <w:szCs w:val="28"/>
        </w:rPr>
        <w:t xml:space="preserve"> </w:t>
      </w:r>
      <w:r w:rsidRPr="00E95730">
        <w:rPr>
          <w:rFonts w:ascii="Times New Roman" w:hAnsi="Times New Roman" w:cs="Times New Roman"/>
          <w:sz w:val="28"/>
          <w:szCs w:val="28"/>
        </w:rPr>
        <w:t xml:space="preserve">її складу таких осіб </w:t>
      </w:r>
      <w:r w:rsidRPr="00E95730">
        <w:rPr>
          <w:rFonts w:ascii="Times New Roman" w:hAnsi="Times New Roman" w:cs="Times New Roman"/>
          <w:i/>
          <w:iCs/>
          <w:sz w:val="28"/>
          <w:szCs w:val="28"/>
        </w:rPr>
        <w:t>(список і контакти осіб, які могли б увійти до складу робочої групи (якщо</w:t>
      </w:r>
      <w:r>
        <w:rPr>
          <w:rFonts w:ascii="Times New Roman" w:hAnsi="Times New Roman" w:cs="Times New Roman"/>
          <w:i/>
          <w:iCs/>
          <w:sz w:val="28"/>
          <w:szCs w:val="28"/>
        </w:rPr>
        <w:t xml:space="preserve"> </w:t>
      </w:r>
      <w:r w:rsidRPr="00E95730">
        <w:rPr>
          <w:rFonts w:ascii="Times New Roman" w:hAnsi="Times New Roman" w:cs="Times New Roman"/>
          <w:i/>
          <w:iCs/>
          <w:sz w:val="28"/>
          <w:szCs w:val="28"/>
        </w:rPr>
        <w:t>є необхідність у її створенні)):</w:t>
      </w:r>
    </w:p>
    <w:p w14:paraId="459665F0" w14:textId="77777777" w:rsidR="003C076A" w:rsidRPr="00E95730" w:rsidRDefault="003C076A" w:rsidP="003C076A">
      <w:pPr>
        <w:autoSpaceDE w:val="0"/>
        <w:autoSpaceDN w:val="0"/>
        <w:adjustRightInd w:val="0"/>
        <w:spacing w:after="0" w:line="240" w:lineRule="auto"/>
        <w:rPr>
          <w:rFonts w:ascii="Times New Roman" w:hAnsi="Times New Roman" w:cs="Times New Roman"/>
          <w:sz w:val="28"/>
          <w:szCs w:val="28"/>
        </w:rPr>
      </w:pPr>
      <w:r w:rsidRPr="00E95730">
        <w:rPr>
          <w:rFonts w:ascii="Times New Roman" w:hAnsi="Times New Roman" w:cs="Times New Roman"/>
          <w:sz w:val="28"/>
          <w:szCs w:val="28"/>
        </w:rPr>
        <w:t>1</w:t>
      </w:r>
      <w:r w:rsidRPr="0019653F">
        <w:rPr>
          <w:rFonts w:ascii="Times New Roman" w:hAnsi="Times New Roman" w:cs="Times New Roman"/>
          <w:sz w:val="28"/>
          <w:szCs w:val="28"/>
        </w:rPr>
        <w:t>. _______________________________________________;</w:t>
      </w:r>
    </w:p>
    <w:p w14:paraId="35D17FA1" w14:textId="77777777" w:rsidR="003C076A" w:rsidRPr="00E95730" w:rsidRDefault="003C076A" w:rsidP="003C076A">
      <w:pPr>
        <w:autoSpaceDE w:val="0"/>
        <w:autoSpaceDN w:val="0"/>
        <w:adjustRightInd w:val="0"/>
        <w:spacing w:after="0" w:line="240" w:lineRule="auto"/>
        <w:rPr>
          <w:rFonts w:ascii="Times New Roman" w:hAnsi="Times New Roman" w:cs="Times New Roman"/>
          <w:sz w:val="28"/>
          <w:szCs w:val="28"/>
        </w:rPr>
      </w:pPr>
      <w:r w:rsidRPr="00E95730">
        <w:rPr>
          <w:rFonts w:ascii="Times New Roman" w:hAnsi="Times New Roman" w:cs="Times New Roman"/>
          <w:sz w:val="28"/>
          <w:szCs w:val="28"/>
        </w:rPr>
        <w:t>2. _______________________________________________;</w:t>
      </w:r>
    </w:p>
    <w:p w14:paraId="411A1C5A" w14:textId="77777777" w:rsidR="003C076A" w:rsidRPr="00E95730" w:rsidRDefault="003C076A" w:rsidP="003C076A">
      <w:pPr>
        <w:autoSpaceDE w:val="0"/>
        <w:autoSpaceDN w:val="0"/>
        <w:adjustRightInd w:val="0"/>
        <w:spacing w:after="0" w:line="240" w:lineRule="auto"/>
        <w:rPr>
          <w:rFonts w:ascii="Times New Roman" w:hAnsi="Times New Roman" w:cs="Times New Roman"/>
          <w:sz w:val="28"/>
          <w:szCs w:val="28"/>
        </w:rPr>
      </w:pPr>
      <w:r w:rsidRPr="00E95730">
        <w:rPr>
          <w:rFonts w:ascii="Times New Roman" w:hAnsi="Times New Roman" w:cs="Times New Roman"/>
          <w:sz w:val="28"/>
          <w:szCs w:val="28"/>
        </w:rPr>
        <w:t>3. … .</w:t>
      </w:r>
    </w:p>
    <w:p w14:paraId="21BE92DF" w14:textId="77777777" w:rsidR="003C076A" w:rsidRDefault="003C076A" w:rsidP="003C076A">
      <w:pPr>
        <w:autoSpaceDE w:val="0"/>
        <w:autoSpaceDN w:val="0"/>
        <w:adjustRightInd w:val="0"/>
        <w:spacing w:after="0" w:line="240" w:lineRule="auto"/>
        <w:rPr>
          <w:rFonts w:ascii="Times New Roman" w:hAnsi="Times New Roman" w:cs="Times New Roman"/>
          <w:sz w:val="28"/>
          <w:szCs w:val="28"/>
        </w:rPr>
      </w:pPr>
    </w:p>
    <w:p w14:paraId="27153740" w14:textId="77777777" w:rsidR="003C076A" w:rsidRPr="00E95730" w:rsidRDefault="003C076A" w:rsidP="003C076A">
      <w:pPr>
        <w:autoSpaceDE w:val="0"/>
        <w:autoSpaceDN w:val="0"/>
        <w:adjustRightInd w:val="0"/>
        <w:spacing w:after="0" w:line="240" w:lineRule="auto"/>
        <w:rPr>
          <w:rFonts w:ascii="Times New Roman" w:hAnsi="Times New Roman" w:cs="Times New Roman"/>
          <w:sz w:val="28"/>
          <w:szCs w:val="28"/>
        </w:rPr>
      </w:pPr>
      <w:r w:rsidRPr="00E95730">
        <w:rPr>
          <w:rFonts w:ascii="Times New Roman" w:hAnsi="Times New Roman" w:cs="Times New Roman"/>
          <w:sz w:val="28"/>
          <w:szCs w:val="28"/>
        </w:rPr>
        <w:t xml:space="preserve">5. Контактувати з уповноваженим представником </w:t>
      </w:r>
      <w:r>
        <w:rPr>
          <w:rFonts w:ascii="Times New Roman" w:hAnsi="Times New Roman" w:cs="Times New Roman"/>
          <w:sz w:val="28"/>
          <w:szCs w:val="28"/>
          <w:u w:val="single"/>
        </w:rPr>
        <w:t>_________________________ ______________________________________________</w:t>
      </w:r>
      <w:r w:rsidRPr="00E95730">
        <w:rPr>
          <w:rFonts w:ascii="Times New Roman" w:hAnsi="Times New Roman" w:cs="Times New Roman"/>
          <w:sz w:val="28"/>
          <w:szCs w:val="28"/>
        </w:rPr>
        <w:t>(вказати ПІБ та контакти).</w:t>
      </w:r>
    </w:p>
    <w:p w14:paraId="73F55B9A" w14:textId="77777777" w:rsidR="003C076A" w:rsidRDefault="003C076A" w:rsidP="003C076A">
      <w:pPr>
        <w:autoSpaceDE w:val="0"/>
        <w:autoSpaceDN w:val="0"/>
        <w:adjustRightInd w:val="0"/>
        <w:spacing w:after="0" w:line="240" w:lineRule="auto"/>
        <w:rPr>
          <w:rFonts w:ascii="Times New Roman" w:hAnsi="Times New Roman" w:cs="Times New Roman"/>
          <w:sz w:val="28"/>
          <w:szCs w:val="28"/>
        </w:rPr>
      </w:pPr>
    </w:p>
    <w:p w14:paraId="26C81C7B" w14:textId="77777777" w:rsidR="003C076A" w:rsidRPr="00E95730" w:rsidRDefault="003C076A" w:rsidP="003C076A">
      <w:pPr>
        <w:autoSpaceDE w:val="0"/>
        <w:autoSpaceDN w:val="0"/>
        <w:adjustRightInd w:val="0"/>
        <w:spacing w:after="0" w:line="240" w:lineRule="auto"/>
        <w:rPr>
          <w:rFonts w:ascii="Times New Roman" w:hAnsi="Times New Roman" w:cs="Times New Roman"/>
          <w:sz w:val="28"/>
          <w:szCs w:val="28"/>
        </w:rPr>
      </w:pPr>
      <w:r w:rsidRPr="00E95730">
        <w:rPr>
          <w:rFonts w:ascii="Times New Roman" w:hAnsi="Times New Roman" w:cs="Times New Roman"/>
          <w:sz w:val="28"/>
          <w:szCs w:val="28"/>
        </w:rPr>
        <w:t>6. Адреса для офіційного листування з уповноваженим представником</w:t>
      </w:r>
    </w:p>
    <w:p w14:paraId="65F96622" w14:textId="77777777" w:rsidR="003C076A" w:rsidRPr="00E95730" w:rsidRDefault="003C076A" w:rsidP="003C076A">
      <w:pPr>
        <w:autoSpaceDE w:val="0"/>
        <w:autoSpaceDN w:val="0"/>
        <w:adjustRightInd w:val="0"/>
        <w:spacing w:after="0" w:line="240" w:lineRule="auto"/>
        <w:rPr>
          <w:rFonts w:ascii="Times New Roman" w:hAnsi="Times New Roman" w:cs="Times New Roman"/>
          <w:i/>
          <w:iCs/>
          <w:sz w:val="28"/>
          <w:szCs w:val="28"/>
        </w:rPr>
      </w:pPr>
      <w:r w:rsidRPr="00E95730">
        <w:rPr>
          <w:rFonts w:ascii="Times New Roman" w:hAnsi="Times New Roman" w:cs="Times New Roman"/>
          <w:sz w:val="28"/>
          <w:szCs w:val="28"/>
        </w:rPr>
        <w:t>______________________________</w:t>
      </w:r>
      <w:r>
        <w:rPr>
          <w:rFonts w:ascii="Times New Roman" w:hAnsi="Times New Roman" w:cs="Times New Roman"/>
          <w:sz w:val="28"/>
          <w:szCs w:val="28"/>
        </w:rPr>
        <w:t>______________________________________</w:t>
      </w:r>
      <w:r w:rsidRPr="00E95730">
        <w:rPr>
          <w:rFonts w:ascii="Times New Roman" w:hAnsi="Times New Roman" w:cs="Times New Roman"/>
          <w:sz w:val="28"/>
          <w:szCs w:val="28"/>
        </w:rPr>
        <w:t xml:space="preserve"> </w:t>
      </w:r>
      <w:r w:rsidRPr="00E95730">
        <w:rPr>
          <w:rFonts w:ascii="Times New Roman" w:hAnsi="Times New Roman" w:cs="Times New Roman"/>
          <w:i/>
          <w:iCs/>
          <w:sz w:val="28"/>
          <w:szCs w:val="28"/>
        </w:rPr>
        <w:t>(вказати поштову або електронну адресу).</w:t>
      </w:r>
    </w:p>
    <w:p w14:paraId="2BD0232F" w14:textId="77777777" w:rsidR="003C076A" w:rsidRDefault="003C076A" w:rsidP="003C076A">
      <w:pPr>
        <w:autoSpaceDE w:val="0"/>
        <w:autoSpaceDN w:val="0"/>
        <w:adjustRightInd w:val="0"/>
        <w:spacing w:after="0" w:line="240" w:lineRule="auto"/>
        <w:rPr>
          <w:rFonts w:ascii="Times New Roman" w:hAnsi="Times New Roman" w:cs="Times New Roman"/>
          <w:b/>
          <w:bCs/>
          <w:sz w:val="28"/>
          <w:szCs w:val="28"/>
        </w:rPr>
      </w:pPr>
    </w:p>
    <w:p w14:paraId="6AE28D13" w14:textId="77777777" w:rsidR="003C076A" w:rsidRDefault="003C076A" w:rsidP="003C076A">
      <w:pPr>
        <w:autoSpaceDE w:val="0"/>
        <w:autoSpaceDN w:val="0"/>
        <w:adjustRightInd w:val="0"/>
        <w:spacing w:after="0" w:line="240" w:lineRule="auto"/>
        <w:rPr>
          <w:rFonts w:ascii="Times New Roman" w:hAnsi="Times New Roman" w:cs="Times New Roman"/>
          <w:b/>
          <w:bCs/>
          <w:sz w:val="28"/>
          <w:szCs w:val="28"/>
        </w:rPr>
      </w:pPr>
    </w:p>
    <w:p w14:paraId="104B0B4A" w14:textId="77777777" w:rsidR="003C076A" w:rsidRDefault="003C076A" w:rsidP="003C076A">
      <w:pPr>
        <w:autoSpaceDE w:val="0"/>
        <w:autoSpaceDN w:val="0"/>
        <w:adjustRightInd w:val="0"/>
        <w:spacing w:after="0" w:line="240" w:lineRule="auto"/>
        <w:rPr>
          <w:rFonts w:ascii="Times New Roman" w:hAnsi="Times New Roman" w:cs="Times New Roman"/>
          <w:b/>
          <w:bCs/>
          <w:sz w:val="28"/>
          <w:szCs w:val="28"/>
        </w:rPr>
      </w:pPr>
      <w:bookmarkStart w:id="43" w:name="_Hlk228785543"/>
    </w:p>
    <w:p w14:paraId="29FCD340" w14:textId="77777777" w:rsidR="003C076A" w:rsidRDefault="003C076A" w:rsidP="003C076A">
      <w:pPr>
        <w:autoSpaceDE w:val="0"/>
        <w:autoSpaceDN w:val="0"/>
        <w:adjustRightInd w:val="0"/>
        <w:spacing w:after="0" w:line="240" w:lineRule="auto"/>
        <w:rPr>
          <w:rFonts w:ascii="Times New Roman" w:hAnsi="Times New Roman" w:cs="Times New Roman"/>
          <w:b/>
          <w:bCs/>
          <w:sz w:val="28"/>
          <w:szCs w:val="28"/>
        </w:rPr>
      </w:pPr>
    </w:p>
    <w:p w14:paraId="63410F05" w14:textId="77777777" w:rsidR="003C076A" w:rsidRPr="00F65426" w:rsidRDefault="003C076A" w:rsidP="003C076A">
      <w:pPr>
        <w:autoSpaceDE w:val="0"/>
        <w:autoSpaceDN w:val="0"/>
        <w:adjustRightInd w:val="0"/>
        <w:spacing w:after="0" w:line="240" w:lineRule="auto"/>
        <w:rPr>
          <w:rFonts w:ascii="Times New Roman" w:hAnsi="Times New Roman" w:cs="Times New Roman"/>
          <w:b/>
          <w:bCs/>
          <w:sz w:val="28"/>
          <w:szCs w:val="28"/>
        </w:rPr>
      </w:pPr>
      <w:r w:rsidRPr="00F65426">
        <w:rPr>
          <w:rFonts w:ascii="Times New Roman" w:hAnsi="Times New Roman" w:cs="Times New Roman"/>
          <w:b/>
          <w:bCs/>
          <w:sz w:val="28"/>
          <w:szCs w:val="28"/>
        </w:rPr>
        <w:t>До повідомлення додаємо:</w:t>
      </w:r>
    </w:p>
    <w:p w14:paraId="51EA2BAD" w14:textId="77777777" w:rsidR="003C076A" w:rsidRPr="00F65426" w:rsidRDefault="003C076A" w:rsidP="003C076A">
      <w:pPr>
        <w:autoSpaceDE w:val="0"/>
        <w:autoSpaceDN w:val="0"/>
        <w:adjustRightInd w:val="0"/>
        <w:spacing w:after="0" w:line="240" w:lineRule="auto"/>
        <w:jc w:val="both"/>
        <w:rPr>
          <w:rFonts w:ascii="Times New Roman" w:hAnsi="Times New Roman" w:cs="Times New Roman"/>
          <w:sz w:val="28"/>
          <w:szCs w:val="28"/>
        </w:rPr>
      </w:pPr>
    </w:p>
    <w:p w14:paraId="1F9A652A" w14:textId="77777777" w:rsidR="003C076A" w:rsidRPr="00F65426" w:rsidRDefault="003C076A" w:rsidP="003C076A">
      <w:pPr>
        <w:autoSpaceDE w:val="0"/>
        <w:autoSpaceDN w:val="0"/>
        <w:adjustRightInd w:val="0"/>
        <w:spacing w:after="0" w:line="240" w:lineRule="auto"/>
        <w:jc w:val="both"/>
        <w:rPr>
          <w:rFonts w:ascii="Times New Roman" w:hAnsi="Times New Roman" w:cs="Times New Roman"/>
          <w:sz w:val="28"/>
          <w:szCs w:val="28"/>
        </w:rPr>
      </w:pPr>
      <w:r w:rsidRPr="00F65426">
        <w:rPr>
          <w:rFonts w:ascii="Times New Roman" w:hAnsi="Times New Roman" w:cs="Times New Roman"/>
          <w:sz w:val="28"/>
          <w:szCs w:val="28"/>
        </w:rPr>
        <w:t xml:space="preserve">1. Лист-підтвердження провадження своєї діяльності на території Святогірської міської територіальної громади на </w:t>
      </w:r>
      <w:r w:rsidRPr="00F65426">
        <w:rPr>
          <w:rFonts w:ascii="Times New Roman" w:hAnsi="Times New Roman" w:cs="Times New Roman"/>
          <w:sz w:val="28"/>
          <w:szCs w:val="28"/>
          <w:u w:val="single"/>
        </w:rPr>
        <w:t>______________</w:t>
      </w:r>
      <w:r w:rsidRPr="00F65426">
        <w:rPr>
          <w:rFonts w:ascii="Times New Roman" w:hAnsi="Times New Roman" w:cs="Times New Roman"/>
          <w:sz w:val="28"/>
          <w:szCs w:val="28"/>
        </w:rPr>
        <w:t xml:space="preserve"> </w:t>
      </w:r>
      <w:proofErr w:type="spellStart"/>
      <w:r w:rsidRPr="00F65426">
        <w:rPr>
          <w:rFonts w:ascii="Times New Roman" w:hAnsi="Times New Roman" w:cs="Times New Roman"/>
          <w:sz w:val="28"/>
          <w:szCs w:val="28"/>
        </w:rPr>
        <w:t>арк</w:t>
      </w:r>
      <w:proofErr w:type="spellEnd"/>
      <w:r w:rsidRPr="00F65426">
        <w:rPr>
          <w:rFonts w:ascii="Times New Roman" w:hAnsi="Times New Roman" w:cs="Times New Roman"/>
          <w:sz w:val="28"/>
          <w:szCs w:val="28"/>
        </w:rPr>
        <w:t>.</w:t>
      </w:r>
    </w:p>
    <w:p w14:paraId="0127C385" w14:textId="77777777" w:rsidR="003C076A" w:rsidRPr="00F65426" w:rsidRDefault="003C076A" w:rsidP="003C076A">
      <w:pPr>
        <w:autoSpaceDE w:val="0"/>
        <w:autoSpaceDN w:val="0"/>
        <w:adjustRightInd w:val="0"/>
        <w:spacing w:after="0" w:line="240" w:lineRule="auto"/>
        <w:rPr>
          <w:rFonts w:ascii="Times New Roman" w:hAnsi="Times New Roman" w:cs="Times New Roman"/>
          <w:sz w:val="28"/>
          <w:szCs w:val="28"/>
        </w:rPr>
      </w:pPr>
    </w:p>
    <w:p w14:paraId="6D846ED3" w14:textId="77777777" w:rsidR="003C076A" w:rsidRPr="00F65426" w:rsidRDefault="003C076A" w:rsidP="003C076A">
      <w:pPr>
        <w:autoSpaceDE w:val="0"/>
        <w:autoSpaceDN w:val="0"/>
        <w:adjustRightInd w:val="0"/>
        <w:spacing w:after="0" w:line="240" w:lineRule="auto"/>
        <w:rPr>
          <w:rFonts w:ascii="Times New Roman" w:hAnsi="Times New Roman" w:cs="Times New Roman"/>
          <w:sz w:val="28"/>
          <w:szCs w:val="28"/>
        </w:rPr>
      </w:pPr>
      <w:r w:rsidRPr="00F65426">
        <w:rPr>
          <w:rFonts w:ascii="Times New Roman" w:hAnsi="Times New Roman" w:cs="Times New Roman"/>
          <w:sz w:val="28"/>
          <w:szCs w:val="28"/>
        </w:rPr>
        <w:t xml:space="preserve">«___»___________ 20___ року </w:t>
      </w:r>
    </w:p>
    <w:p w14:paraId="0C9C869F" w14:textId="77777777" w:rsidR="003C076A" w:rsidRPr="00F65426" w:rsidRDefault="003C076A" w:rsidP="003C076A">
      <w:pPr>
        <w:autoSpaceDE w:val="0"/>
        <w:autoSpaceDN w:val="0"/>
        <w:adjustRightInd w:val="0"/>
        <w:spacing w:after="0" w:line="240" w:lineRule="auto"/>
        <w:rPr>
          <w:rFonts w:ascii="Times New Roman" w:hAnsi="Times New Roman" w:cs="Times New Roman"/>
          <w:i/>
          <w:iCs/>
          <w:sz w:val="28"/>
          <w:szCs w:val="28"/>
          <w:u w:val="single"/>
        </w:rPr>
      </w:pPr>
    </w:p>
    <w:p w14:paraId="6BE54B6A" w14:textId="77777777" w:rsidR="003C076A" w:rsidRPr="00F65426" w:rsidRDefault="003C076A" w:rsidP="003C076A">
      <w:pPr>
        <w:autoSpaceDE w:val="0"/>
        <w:autoSpaceDN w:val="0"/>
        <w:adjustRightInd w:val="0"/>
        <w:spacing w:after="0" w:line="240" w:lineRule="auto"/>
        <w:rPr>
          <w:rFonts w:ascii="Times New Roman" w:hAnsi="Times New Roman" w:cs="Times New Roman"/>
          <w:i/>
          <w:iCs/>
          <w:sz w:val="28"/>
          <w:szCs w:val="28"/>
        </w:rPr>
      </w:pPr>
      <w:r w:rsidRPr="00F65426">
        <w:rPr>
          <w:rFonts w:ascii="Times New Roman" w:hAnsi="Times New Roman" w:cs="Times New Roman"/>
          <w:i/>
          <w:iCs/>
          <w:sz w:val="28"/>
          <w:szCs w:val="28"/>
        </w:rPr>
        <w:t>_________________________      ______________________________________</w:t>
      </w:r>
    </w:p>
    <w:p w14:paraId="568B108D" w14:textId="77777777" w:rsidR="003C076A" w:rsidRPr="00E95730" w:rsidRDefault="003C076A" w:rsidP="003C076A">
      <w:pPr>
        <w:autoSpaceDE w:val="0"/>
        <w:autoSpaceDN w:val="0"/>
        <w:adjustRightInd w:val="0"/>
        <w:spacing w:after="0" w:line="240" w:lineRule="auto"/>
        <w:ind w:firstLine="720"/>
        <w:rPr>
          <w:rFonts w:ascii="Times New Roman" w:hAnsi="Times New Roman" w:cs="Times New Roman"/>
          <w:i/>
          <w:iCs/>
          <w:sz w:val="28"/>
          <w:szCs w:val="28"/>
        </w:rPr>
      </w:pPr>
      <w:r w:rsidRPr="00F65426">
        <w:rPr>
          <w:rFonts w:ascii="Times New Roman" w:hAnsi="Times New Roman" w:cs="Times New Roman"/>
          <w:i/>
          <w:iCs/>
          <w:sz w:val="28"/>
          <w:szCs w:val="28"/>
        </w:rPr>
        <w:t>підпис</w:t>
      </w:r>
      <w:r w:rsidRPr="00F65426">
        <w:rPr>
          <w:rFonts w:ascii="Times New Roman" w:hAnsi="Times New Roman" w:cs="Times New Roman"/>
          <w:i/>
          <w:iCs/>
          <w:sz w:val="28"/>
          <w:szCs w:val="28"/>
        </w:rPr>
        <w:tab/>
      </w:r>
      <w:r w:rsidRPr="00F65426">
        <w:rPr>
          <w:rFonts w:ascii="Times New Roman" w:hAnsi="Times New Roman" w:cs="Times New Roman"/>
          <w:i/>
          <w:iCs/>
          <w:sz w:val="28"/>
          <w:szCs w:val="28"/>
        </w:rPr>
        <w:tab/>
      </w:r>
      <w:r w:rsidRPr="00F65426">
        <w:rPr>
          <w:rFonts w:ascii="Times New Roman" w:hAnsi="Times New Roman" w:cs="Times New Roman"/>
          <w:i/>
          <w:iCs/>
          <w:sz w:val="28"/>
          <w:szCs w:val="28"/>
        </w:rPr>
        <w:tab/>
        <w:t xml:space="preserve">      ім’я і прізвище керівника юридичної особи</w:t>
      </w:r>
    </w:p>
    <w:p w14:paraId="3006D28E" w14:textId="77777777" w:rsidR="003C076A" w:rsidRPr="00E95730" w:rsidRDefault="003C076A" w:rsidP="003C076A">
      <w:pPr>
        <w:autoSpaceDE w:val="0"/>
        <w:autoSpaceDN w:val="0"/>
        <w:adjustRightInd w:val="0"/>
        <w:spacing w:after="0" w:line="240" w:lineRule="auto"/>
        <w:rPr>
          <w:rFonts w:ascii="Times New Roman" w:hAnsi="Times New Roman" w:cs="Times New Roman"/>
          <w:i/>
          <w:iCs/>
          <w:sz w:val="28"/>
          <w:szCs w:val="28"/>
        </w:rPr>
      </w:pPr>
    </w:p>
    <w:p w14:paraId="10C8698E" w14:textId="77777777" w:rsidR="003C076A" w:rsidRDefault="003C076A" w:rsidP="003C076A">
      <w:pPr>
        <w:rPr>
          <w:rFonts w:ascii="Times New Roman" w:hAnsi="Times New Roman" w:cs="Times New Roman"/>
          <w:b/>
          <w:bCs/>
          <w:sz w:val="28"/>
          <w:szCs w:val="28"/>
        </w:rPr>
      </w:pPr>
      <w:r>
        <w:rPr>
          <w:rFonts w:ascii="Times New Roman" w:hAnsi="Times New Roman" w:cs="Times New Roman"/>
          <w:b/>
          <w:bCs/>
          <w:sz w:val="28"/>
          <w:szCs w:val="28"/>
        </w:rPr>
        <w:br w:type="page"/>
      </w:r>
    </w:p>
    <w:bookmarkEnd w:id="43"/>
    <w:p w14:paraId="73862980" w14:textId="77777777" w:rsidR="003C076A" w:rsidRPr="00B654FB" w:rsidRDefault="003C076A" w:rsidP="003C076A">
      <w:pPr>
        <w:autoSpaceDE w:val="0"/>
        <w:autoSpaceDN w:val="0"/>
        <w:adjustRightInd w:val="0"/>
        <w:spacing w:after="0" w:line="240" w:lineRule="auto"/>
        <w:ind w:left="4395"/>
        <w:rPr>
          <w:rFonts w:ascii="Times New Roman" w:hAnsi="Times New Roman" w:cs="Times New Roman"/>
          <w:sz w:val="28"/>
          <w:szCs w:val="28"/>
        </w:rPr>
      </w:pPr>
      <w:r w:rsidRPr="00B654FB">
        <w:rPr>
          <w:rFonts w:ascii="Times New Roman" w:hAnsi="Times New Roman" w:cs="Times New Roman"/>
          <w:sz w:val="28"/>
          <w:szCs w:val="28"/>
        </w:rPr>
        <w:lastRenderedPageBreak/>
        <w:t>Додаток 2</w:t>
      </w:r>
    </w:p>
    <w:p w14:paraId="7CF30730" w14:textId="77777777" w:rsidR="003C076A" w:rsidRPr="00B654FB" w:rsidRDefault="003C076A" w:rsidP="003C076A">
      <w:pPr>
        <w:autoSpaceDE w:val="0"/>
        <w:autoSpaceDN w:val="0"/>
        <w:adjustRightInd w:val="0"/>
        <w:spacing w:after="0" w:line="240" w:lineRule="auto"/>
        <w:ind w:left="4395"/>
        <w:rPr>
          <w:rFonts w:ascii="Times New Roman" w:hAnsi="Times New Roman" w:cs="Times New Roman"/>
          <w:sz w:val="28"/>
          <w:szCs w:val="28"/>
        </w:rPr>
      </w:pPr>
      <w:r w:rsidRPr="00B654FB">
        <w:rPr>
          <w:rFonts w:ascii="Times New Roman" w:hAnsi="Times New Roman" w:cs="Times New Roman"/>
          <w:sz w:val="28"/>
          <w:szCs w:val="28"/>
        </w:rPr>
        <w:t>до Положення про громадське оцінювання діяльності органів і посадових осіб місцевого самоврядування в Святогірській міській територіальній громаді</w:t>
      </w:r>
    </w:p>
    <w:p w14:paraId="1267A7AA" w14:textId="77777777" w:rsidR="003C076A" w:rsidRPr="00B654FB" w:rsidRDefault="003C076A" w:rsidP="003C076A">
      <w:pPr>
        <w:autoSpaceDE w:val="0"/>
        <w:autoSpaceDN w:val="0"/>
        <w:adjustRightInd w:val="0"/>
        <w:spacing w:after="0" w:line="240" w:lineRule="auto"/>
        <w:ind w:left="4395"/>
        <w:rPr>
          <w:rFonts w:ascii="Times New Roman" w:hAnsi="Times New Roman" w:cs="Times New Roman"/>
          <w:sz w:val="28"/>
          <w:szCs w:val="28"/>
        </w:rPr>
      </w:pPr>
    </w:p>
    <w:p w14:paraId="2D97D58A" w14:textId="77777777" w:rsidR="003C076A" w:rsidRDefault="003C076A" w:rsidP="003C076A">
      <w:pPr>
        <w:autoSpaceDE w:val="0"/>
        <w:autoSpaceDN w:val="0"/>
        <w:adjustRightInd w:val="0"/>
        <w:spacing w:after="0" w:line="240" w:lineRule="auto"/>
        <w:ind w:left="4395"/>
        <w:rPr>
          <w:rFonts w:ascii="Times New Roman" w:hAnsi="Times New Roman" w:cs="Times New Roman"/>
          <w:sz w:val="28"/>
          <w:szCs w:val="28"/>
        </w:rPr>
      </w:pPr>
    </w:p>
    <w:p w14:paraId="34E7CC20" w14:textId="77777777" w:rsidR="003C076A" w:rsidRPr="00E95730" w:rsidRDefault="003C076A" w:rsidP="003C076A">
      <w:pPr>
        <w:autoSpaceDE w:val="0"/>
        <w:autoSpaceDN w:val="0"/>
        <w:adjustRightInd w:val="0"/>
        <w:spacing w:after="0" w:line="240" w:lineRule="auto"/>
        <w:jc w:val="center"/>
        <w:rPr>
          <w:rFonts w:ascii="Times New Roman" w:hAnsi="Times New Roman" w:cs="Times New Roman"/>
          <w:sz w:val="28"/>
          <w:szCs w:val="28"/>
        </w:rPr>
      </w:pPr>
      <w:r w:rsidRPr="00E95730">
        <w:rPr>
          <w:rFonts w:ascii="Times New Roman" w:hAnsi="Times New Roman" w:cs="Times New Roman"/>
          <w:sz w:val="28"/>
          <w:szCs w:val="28"/>
        </w:rPr>
        <w:t>ОФІЦІЙНИЙ БЛАНК ЮРИДИЧНОЇ ОСОБИ</w:t>
      </w:r>
      <w:r>
        <w:rPr>
          <w:rFonts w:ascii="Times New Roman" w:hAnsi="Times New Roman" w:cs="Times New Roman"/>
          <w:sz w:val="28"/>
          <w:szCs w:val="28"/>
        </w:rPr>
        <w:t xml:space="preserve"> </w:t>
      </w:r>
      <w:r w:rsidRPr="00DA2B15">
        <w:rPr>
          <w:rFonts w:ascii="Times New Roman" w:hAnsi="Times New Roman" w:cs="Times New Roman"/>
          <w:sz w:val="28"/>
          <w:szCs w:val="28"/>
        </w:rPr>
        <w:t>(за наявності)</w:t>
      </w:r>
    </w:p>
    <w:p w14:paraId="3B8EBBEC" w14:textId="77777777" w:rsidR="003C076A" w:rsidRDefault="003C076A" w:rsidP="003C076A">
      <w:pPr>
        <w:autoSpaceDE w:val="0"/>
        <w:autoSpaceDN w:val="0"/>
        <w:adjustRightInd w:val="0"/>
        <w:spacing w:after="0" w:line="240" w:lineRule="auto"/>
        <w:ind w:left="4395"/>
        <w:rPr>
          <w:rFonts w:ascii="Times New Roman" w:hAnsi="Times New Roman" w:cs="Times New Roman"/>
          <w:b/>
          <w:bCs/>
          <w:sz w:val="28"/>
          <w:szCs w:val="28"/>
        </w:rPr>
      </w:pPr>
    </w:p>
    <w:p w14:paraId="6DCC0D78" w14:textId="77777777" w:rsidR="003C076A" w:rsidRPr="00B654FB" w:rsidRDefault="003C076A" w:rsidP="003C076A">
      <w:pPr>
        <w:autoSpaceDE w:val="0"/>
        <w:autoSpaceDN w:val="0"/>
        <w:adjustRightInd w:val="0"/>
        <w:spacing w:after="0" w:line="240" w:lineRule="auto"/>
        <w:ind w:left="4395"/>
        <w:rPr>
          <w:rFonts w:ascii="Times New Roman" w:hAnsi="Times New Roman" w:cs="Times New Roman"/>
          <w:b/>
          <w:bCs/>
          <w:sz w:val="28"/>
          <w:szCs w:val="28"/>
        </w:rPr>
      </w:pPr>
      <w:r w:rsidRPr="00B654FB">
        <w:rPr>
          <w:rFonts w:ascii="Times New Roman" w:hAnsi="Times New Roman" w:cs="Times New Roman"/>
          <w:b/>
          <w:bCs/>
          <w:sz w:val="28"/>
          <w:szCs w:val="28"/>
        </w:rPr>
        <w:t>Міському  голові</w:t>
      </w:r>
    </w:p>
    <w:p w14:paraId="482DB266" w14:textId="77777777" w:rsidR="003C076A" w:rsidRPr="00E95730" w:rsidRDefault="003C076A" w:rsidP="003C076A">
      <w:pPr>
        <w:autoSpaceDE w:val="0"/>
        <w:autoSpaceDN w:val="0"/>
        <w:adjustRightInd w:val="0"/>
        <w:spacing w:after="0" w:line="240" w:lineRule="auto"/>
        <w:ind w:left="4395"/>
        <w:rPr>
          <w:rFonts w:ascii="Times New Roman" w:hAnsi="Times New Roman" w:cs="Times New Roman"/>
          <w:b/>
          <w:bCs/>
          <w:sz w:val="28"/>
          <w:szCs w:val="28"/>
        </w:rPr>
      </w:pPr>
      <w:r w:rsidRPr="0019653F">
        <w:rPr>
          <w:rFonts w:ascii="Times New Roman" w:hAnsi="Times New Roman" w:cs="Times New Roman"/>
          <w:b/>
          <w:bCs/>
          <w:sz w:val="28"/>
          <w:szCs w:val="28"/>
        </w:rPr>
        <w:t>__________________________________________________________________________</w:t>
      </w:r>
      <w:r w:rsidRPr="00E95730">
        <w:rPr>
          <w:rFonts w:ascii="Times New Roman" w:hAnsi="Times New Roman" w:cs="Times New Roman"/>
          <w:b/>
          <w:bCs/>
          <w:sz w:val="28"/>
          <w:szCs w:val="28"/>
        </w:rPr>
        <w:t>Керівник юридичної особи</w:t>
      </w:r>
    </w:p>
    <w:p w14:paraId="1C21CBFF" w14:textId="77777777" w:rsidR="003C076A" w:rsidRPr="0019653F" w:rsidRDefault="003C076A" w:rsidP="003C076A">
      <w:pPr>
        <w:autoSpaceDE w:val="0"/>
        <w:autoSpaceDN w:val="0"/>
        <w:adjustRightInd w:val="0"/>
        <w:spacing w:after="0" w:line="240" w:lineRule="auto"/>
        <w:ind w:left="4395"/>
        <w:rPr>
          <w:rFonts w:ascii="Times New Roman" w:hAnsi="Times New Roman" w:cs="Times New Roman"/>
          <w:i/>
          <w:iCs/>
          <w:sz w:val="28"/>
          <w:szCs w:val="28"/>
        </w:rPr>
      </w:pPr>
      <w:r w:rsidRPr="0019653F">
        <w:rPr>
          <w:rFonts w:ascii="Times New Roman" w:hAnsi="Times New Roman" w:cs="Times New Roman"/>
          <w:i/>
          <w:iCs/>
          <w:sz w:val="28"/>
          <w:szCs w:val="28"/>
        </w:rPr>
        <w:t>__________________________________________________________________________</w:t>
      </w:r>
    </w:p>
    <w:p w14:paraId="579BC06A" w14:textId="77777777" w:rsidR="003C076A" w:rsidRPr="00E95730" w:rsidRDefault="003C076A" w:rsidP="003C076A">
      <w:pPr>
        <w:autoSpaceDE w:val="0"/>
        <w:autoSpaceDN w:val="0"/>
        <w:adjustRightInd w:val="0"/>
        <w:spacing w:after="0" w:line="240" w:lineRule="auto"/>
        <w:ind w:left="4395"/>
        <w:rPr>
          <w:rFonts w:ascii="Times New Roman" w:hAnsi="Times New Roman" w:cs="Times New Roman"/>
          <w:i/>
          <w:iCs/>
          <w:sz w:val="28"/>
          <w:szCs w:val="28"/>
        </w:rPr>
      </w:pPr>
      <w:r w:rsidRPr="00E95730">
        <w:rPr>
          <w:rFonts w:ascii="Times New Roman" w:hAnsi="Times New Roman" w:cs="Times New Roman"/>
          <w:i/>
          <w:iCs/>
          <w:sz w:val="28"/>
          <w:szCs w:val="28"/>
        </w:rPr>
        <w:t>ПІБ</w:t>
      </w:r>
    </w:p>
    <w:p w14:paraId="0D3186FD" w14:textId="77777777" w:rsidR="003C076A" w:rsidRPr="00E95730" w:rsidRDefault="003C076A" w:rsidP="003C076A">
      <w:pPr>
        <w:autoSpaceDE w:val="0"/>
        <w:autoSpaceDN w:val="0"/>
        <w:adjustRightInd w:val="0"/>
        <w:spacing w:after="0" w:line="240" w:lineRule="auto"/>
        <w:ind w:left="4395"/>
        <w:rPr>
          <w:rFonts w:ascii="Times New Roman" w:hAnsi="Times New Roman" w:cs="Times New Roman"/>
          <w:i/>
          <w:iCs/>
          <w:sz w:val="28"/>
          <w:szCs w:val="28"/>
        </w:rPr>
      </w:pPr>
      <w:r w:rsidRPr="00E95730">
        <w:rPr>
          <w:rFonts w:ascii="Times New Roman" w:hAnsi="Times New Roman" w:cs="Times New Roman"/>
          <w:i/>
          <w:iCs/>
          <w:sz w:val="28"/>
          <w:szCs w:val="28"/>
        </w:rPr>
        <w:t>_____________________________________</w:t>
      </w:r>
      <w:r w:rsidRPr="0019653F">
        <w:rPr>
          <w:rFonts w:ascii="Times New Roman" w:hAnsi="Times New Roman" w:cs="Times New Roman"/>
          <w:i/>
          <w:iCs/>
          <w:sz w:val="28"/>
          <w:szCs w:val="28"/>
        </w:rPr>
        <w:t>___________________</w:t>
      </w:r>
      <w:r w:rsidRPr="00E95730">
        <w:rPr>
          <w:rFonts w:ascii="Times New Roman" w:hAnsi="Times New Roman" w:cs="Times New Roman"/>
          <w:i/>
          <w:iCs/>
          <w:sz w:val="28"/>
          <w:szCs w:val="28"/>
        </w:rPr>
        <w:t>_________________</w:t>
      </w:r>
    </w:p>
    <w:p w14:paraId="401461A4" w14:textId="77777777" w:rsidR="003C076A" w:rsidRPr="00E95730" w:rsidRDefault="003C076A" w:rsidP="003C076A">
      <w:pPr>
        <w:autoSpaceDE w:val="0"/>
        <w:autoSpaceDN w:val="0"/>
        <w:adjustRightInd w:val="0"/>
        <w:spacing w:after="0" w:line="240" w:lineRule="auto"/>
        <w:ind w:left="4395"/>
        <w:rPr>
          <w:rFonts w:ascii="Times New Roman" w:hAnsi="Times New Roman" w:cs="Times New Roman"/>
          <w:i/>
          <w:iCs/>
          <w:sz w:val="28"/>
          <w:szCs w:val="28"/>
        </w:rPr>
      </w:pPr>
      <w:r w:rsidRPr="00E95730">
        <w:rPr>
          <w:rFonts w:ascii="Times New Roman" w:hAnsi="Times New Roman" w:cs="Times New Roman"/>
          <w:i/>
          <w:iCs/>
          <w:sz w:val="28"/>
          <w:szCs w:val="28"/>
        </w:rPr>
        <w:t>Фактичне місцезнаходження юридичної особи (якщо</w:t>
      </w:r>
      <w:r>
        <w:rPr>
          <w:rFonts w:ascii="Times New Roman" w:hAnsi="Times New Roman" w:cs="Times New Roman"/>
          <w:i/>
          <w:iCs/>
          <w:sz w:val="28"/>
          <w:szCs w:val="28"/>
        </w:rPr>
        <w:t xml:space="preserve"> </w:t>
      </w:r>
      <w:r w:rsidRPr="00E95730">
        <w:rPr>
          <w:rFonts w:ascii="Times New Roman" w:hAnsi="Times New Roman" w:cs="Times New Roman"/>
          <w:i/>
          <w:iCs/>
          <w:sz w:val="28"/>
          <w:szCs w:val="28"/>
        </w:rPr>
        <w:t>його немає на офіційному бланку)</w:t>
      </w:r>
    </w:p>
    <w:p w14:paraId="68F2A03A" w14:textId="77777777" w:rsidR="003C076A" w:rsidRPr="00E95730" w:rsidRDefault="003C076A" w:rsidP="003C076A">
      <w:pPr>
        <w:autoSpaceDE w:val="0"/>
        <w:autoSpaceDN w:val="0"/>
        <w:adjustRightInd w:val="0"/>
        <w:spacing w:after="0" w:line="240" w:lineRule="auto"/>
        <w:ind w:left="4395"/>
        <w:rPr>
          <w:rFonts w:ascii="Times New Roman" w:hAnsi="Times New Roman" w:cs="Times New Roman"/>
          <w:i/>
          <w:iCs/>
          <w:sz w:val="28"/>
          <w:szCs w:val="28"/>
        </w:rPr>
      </w:pPr>
      <w:r w:rsidRPr="00E95730">
        <w:rPr>
          <w:rFonts w:ascii="Times New Roman" w:hAnsi="Times New Roman" w:cs="Times New Roman"/>
          <w:i/>
          <w:iCs/>
          <w:sz w:val="28"/>
          <w:szCs w:val="28"/>
        </w:rPr>
        <w:t>_________________________________________________________</w:t>
      </w:r>
      <w:r>
        <w:rPr>
          <w:rFonts w:ascii="Times New Roman" w:hAnsi="Times New Roman" w:cs="Times New Roman"/>
          <w:i/>
          <w:iCs/>
          <w:sz w:val="28"/>
          <w:szCs w:val="28"/>
        </w:rPr>
        <w:t>_________________</w:t>
      </w:r>
    </w:p>
    <w:p w14:paraId="3EF9AE22" w14:textId="77777777" w:rsidR="003C076A" w:rsidRPr="00E95730" w:rsidRDefault="003C076A" w:rsidP="003C076A">
      <w:pPr>
        <w:autoSpaceDE w:val="0"/>
        <w:autoSpaceDN w:val="0"/>
        <w:adjustRightInd w:val="0"/>
        <w:spacing w:after="0" w:line="240" w:lineRule="auto"/>
        <w:ind w:left="4395"/>
        <w:rPr>
          <w:rFonts w:ascii="Times New Roman" w:hAnsi="Times New Roman" w:cs="Times New Roman"/>
          <w:i/>
          <w:iCs/>
          <w:sz w:val="28"/>
          <w:szCs w:val="28"/>
        </w:rPr>
      </w:pPr>
      <w:r w:rsidRPr="00E95730">
        <w:rPr>
          <w:rFonts w:ascii="Times New Roman" w:hAnsi="Times New Roman" w:cs="Times New Roman"/>
          <w:i/>
          <w:iCs/>
          <w:sz w:val="28"/>
          <w:szCs w:val="28"/>
        </w:rPr>
        <w:t>контакти (якщо їх немає на офіційному бланку)</w:t>
      </w:r>
    </w:p>
    <w:p w14:paraId="0B9A18C2" w14:textId="77777777" w:rsidR="003C076A" w:rsidRDefault="003C076A" w:rsidP="003C076A">
      <w:pPr>
        <w:autoSpaceDE w:val="0"/>
        <w:autoSpaceDN w:val="0"/>
        <w:adjustRightInd w:val="0"/>
        <w:spacing w:after="0" w:line="240" w:lineRule="auto"/>
        <w:rPr>
          <w:rFonts w:ascii="Times New Roman" w:hAnsi="Times New Roman" w:cs="Times New Roman"/>
          <w:sz w:val="28"/>
          <w:szCs w:val="28"/>
        </w:rPr>
      </w:pPr>
    </w:p>
    <w:p w14:paraId="31B48C1D"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E95730">
        <w:rPr>
          <w:rFonts w:ascii="Times New Roman" w:hAnsi="Times New Roman" w:cs="Times New Roman"/>
          <w:sz w:val="28"/>
          <w:szCs w:val="28"/>
        </w:rPr>
        <w:t>Відповідно до Закону України «Про місцеве самоврядування в Україні» та Положення про</w:t>
      </w:r>
      <w:r>
        <w:rPr>
          <w:rFonts w:ascii="Times New Roman" w:hAnsi="Times New Roman" w:cs="Times New Roman"/>
          <w:sz w:val="28"/>
          <w:szCs w:val="28"/>
        </w:rPr>
        <w:t xml:space="preserve"> </w:t>
      </w:r>
      <w:r w:rsidRPr="00E95730">
        <w:rPr>
          <w:rFonts w:ascii="Times New Roman" w:hAnsi="Times New Roman" w:cs="Times New Roman"/>
          <w:sz w:val="28"/>
          <w:szCs w:val="28"/>
        </w:rPr>
        <w:t>громадське оцінювання діяльності органів і посадових осіб місцевого самоврядування</w:t>
      </w:r>
      <w:r>
        <w:rPr>
          <w:rFonts w:ascii="Times New Roman" w:hAnsi="Times New Roman" w:cs="Times New Roman"/>
          <w:sz w:val="28"/>
          <w:szCs w:val="28"/>
        </w:rPr>
        <w:t xml:space="preserve"> </w:t>
      </w:r>
      <w:r w:rsidRPr="0019653F">
        <w:rPr>
          <w:rFonts w:ascii="Times New Roman" w:hAnsi="Times New Roman" w:cs="Times New Roman"/>
          <w:sz w:val="28"/>
          <w:szCs w:val="28"/>
        </w:rPr>
        <w:t xml:space="preserve">____________________________________________ </w:t>
      </w:r>
    </w:p>
    <w:p w14:paraId="767012DE"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19653F">
        <w:rPr>
          <w:rFonts w:ascii="Times New Roman" w:hAnsi="Times New Roman" w:cs="Times New Roman"/>
          <w:sz w:val="28"/>
          <w:szCs w:val="28"/>
        </w:rPr>
        <w:t xml:space="preserve">_____________ </w:t>
      </w:r>
      <w:r w:rsidRPr="0019653F">
        <w:rPr>
          <w:rFonts w:ascii="Times New Roman" w:hAnsi="Times New Roman" w:cs="Times New Roman"/>
          <w:i/>
          <w:iCs/>
          <w:sz w:val="28"/>
          <w:szCs w:val="28"/>
        </w:rPr>
        <w:t xml:space="preserve">(назва ініціатора) </w:t>
      </w:r>
      <w:r w:rsidRPr="0019653F">
        <w:rPr>
          <w:rFonts w:ascii="Times New Roman" w:hAnsi="Times New Roman" w:cs="Times New Roman"/>
          <w:sz w:val="28"/>
          <w:szCs w:val="28"/>
        </w:rPr>
        <w:t>провів (провела) громадське оцінювання _____________________________________</w:t>
      </w:r>
      <w:r w:rsidRPr="0019653F">
        <w:rPr>
          <w:rFonts w:ascii="Times New Roman" w:hAnsi="Times New Roman" w:cs="Times New Roman"/>
          <w:i/>
          <w:iCs/>
          <w:sz w:val="28"/>
          <w:szCs w:val="28"/>
        </w:rPr>
        <w:t xml:space="preserve"> (предмет громадського оцінювання) </w:t>
      </w:r>
      <w:r w:rsidRPr="0019653F">
        <w:rPr>
          <w:rFonts w:ascii="Times New Roman" w:hAnsi="Times New Roman" w:cs="Times New Roman"/>
          <w:sz w:val="28"/>
          <w:szCs w:val="28"/>
        </w:rPr>
        <w:t xml:space="preserve">у період з </w:t>
      </w:r>
      <w:r w:rsidRPr="0019653F">
        <w:rPr>
          <w:rFonts w:ascii="Times New Roman" w:hAnsi="Times New Roman" w:cs="Times New Roman"/>
          <w:i/>
          <w:iCs/>
          <w:sz w:val="28"/>
          <w:szCs w:val="28"/>
        </w:rPr>
        <w:t xml:space="preserve">____________ </w:t>
      </w:r>
      <w:r w:rsidRPr="0019653F">
        <w:rPr>
          <w:rFonts w:ascii="Times New Roman" w:hAnsi="Times New Roman" w:cs="Times New Roman"/>
          <w:sz w:val="28"/>
          <w:szCs w:val="28"/>
        </w:rPr>
        <w:t>по ______________.</w:t>
      </w:r>
    </w:p>
    <w:p w14:paraId="4490C2CA" w14:textId="77777777" w:rsidR="003C076A" w:rsidRPr="00E95730" w:rsidRDefault="003C076A" w:rsidP="003C076A">
      <w:pPr>
        <w:autoSpaceDE w:val="0"/>
        <w:autoSpaceDN w:val="0"/>
        <w:adjustRightInd w:val="0"/>
        <w:spacing w:after="0" w:line="240" w:lineRule="auto"/>
        <w:rPr>
          <w:rFonts w:ascii="Times New Roman" w:hAnsi="Times New Roman" w:cs="Times New Roman"/>
          <w:sz w:val="28"/>
          <w:szCs w:val="28"/>
        </w:rPr>
      </w:pPr>
    </w:p>
    <w:p w14:paraId="008D87D8" w14:textId="77777777" w:rsidR="003C076A" w:rsidRPr="00E95730" w:rsidRDefault="003C076A" w:rsidP="003C076A">
      <w:pPr>
        <w:autoSpaceDE w:val="0"/>
        <w:autoSpaceDN w:val="0"/>
        <w:adjustRightInd w:val="0"/>
        <w:spacing w:after="0" w:line="240" w:lineRule="auto"/>
        <w:rPr>
          <w:rFonts w:ascii="Times New Roman" w:hAnsi="Times New Roman" w:cs="Times New Roman"/>
          <w:sz w:val="28"/>
          <w:szCs w:val="28"/>
        </w:rPr>
      </w:pPr>
      <w:r w:rsidRPr="00E95730">
        <w:rPr>
          <w:rFonts w:ascii="Times New Roman" w:hAnsi="Times New Roman" w:cs="Times New Roman"/>
          <w:sz w:val="28"/>
          <w:szCs w:val="28"/>
        </w:rPr>
        <w:t>За результатами проведення громадського оцінювання</w:t>
      </w:r>
    </w:p>
    <w:p w14:paraId="50A10F62" w14:textId="77777777" w:rsidR="003C076A" w:rsidRDefault="003C076A" w:rsidP="003C076A">
      <w:pPr>
        <w:autoSpaceDE w:val="0"/>
        <w:autoSpaceDN w:val="0"/>
        <w:adjustRightInd w:val="0"/>
        <w:spacing w:after="0" w:line="240" w:lineRule="auto"/>
        <w:jc w:val="center"/>
        <w:rPr>
          <w:rFonts w:ascii="Times New Roman" w:hAnsi="Times New Roman" w:cs="Times New Roman"/>
          <w:sz w:val="28"/>
          <w:szCs w:val="28"/>
        </w:rPr>
      </w:pPr>
    </w:p>
    <w:p w14:paraId="4DD7F8FF" w14:textId="77777777" w:rsidR="003C076A" w:rsidRPr="00E95730" w:rsidRDefault="003C076A" w:rsidP="003C076A">
      <w:pPr>
        <w:autoSpaceDE w:val="0"/>
        <w:autoSpaceDN w:val="0"/>
        <w:adjustRightInd w:val="0"/>
        <w:spacing w:after="0" w:line="240" w:lineRule="auto"/>
        <w:jc w:val="center"/>
        <w:rPr>
          <w:rFonts w:ascii="Times New Roman" w:hAnsi="Times New Roman" w:cs="Times New Roman"/>
          <w:sz w:val="28"/>
          <w:szCs w:val="28"/>
        </w:rPr>
      </w:pPr>
      <w:r w:rsidRPr="00E95730">
        <w:rPr>
          <w:rFonts w:ascii="Times New Roman" w:hAnsi="Times New Roman" w:cs="Times New Roman"/>
          <w:sz w:val="28"/>
          <w:szCs w:val="28"/>
        </w:rPr>
        <w:t>ПРОСИМО:</w:t>
      </w:r>
    </w:p>
    <w:p w14:paraId="71781E22" w14:textId="77777777" w:rsidR="003C076A" w:rsidRPr="00E95730" w:rsidRDefault="003C076A" w:rsidP="003C076A">
      <w:pPr>
        <w:autoSpaceDE w:val="0"/>
        <w:autoSpaceDN w:val="0"/>
        <w:adjustRightInd w:val="0"/>
        <w:spacing w:after="0" w:line="240" w:lineRule="auto"/>
        <w:jc w:val="both"/>
        <w:rPr>
          <w:rFonts w:ascii="Times New Roman" w:hAnsi="Times New Roman" w:cs="Times New Roman"/>
          <w:sz w:val="28"/>
          <w:szCs w:val="28"/>
        </w:rPr>
      </w:pPr>
      <w:r w:rsidRPr="00E95730">
        <w:rPr>
          <w:rFonts w:ascii="Times New Roman" w:hAnsi="Times New Roman" w:cs="Times New Roman"/>
          <w:sz w:val="28"/>
          <w:szCs w:val="28"/>
        </w:rPr>
        <w:t>1. Скерувати на розгляд _</w:t>
      </w:r>
      <w:r w:rsidRPr="0019653F">
        <w:rPr>
          <w:rFonts w:ascii="Times New Roman" w:hAnsi="Times New Roman" w:cs="Times New Roman"/>
          <w:sz w:val="28"/>
          <w:szCs w:val="28"/>
        </w:rPr>
        <w:t>____________________</w:t>
      </w:r>
      <w:r w:rsidRPr="00E95730">
        <w:rPr>
          <w:rFonts w:ascii="Times New Roman" w:hAnsi="Times New Roman" w:cs="Times New Roman"/>
          <w:sz w:val="28"/>
          <w:szCs w:val="28"/>
        </w:rPr>
        <w:t>_</w:t>
      </w:r>
      <w:r>
        <w:rPr>
          <w:rFonts w:ascii="Times New Roman" w:hAnsi="Times New Roman" w:cs="Times New Roman"/>
          <w:sz w:val="28"/>
          <w:szCs w:val="28"/>
        </w:rPr>
        <w:t>____________________</w:t>
      </w:r>
      <w:r w:rsidRPr="00E95730">
        <w:rPr>
          <w:rFonts w:ascii="Times New Roman" w:hAnsi="Times New Roman" w:cs="Times New Roman"/>
          <w:sz w:val="28"/>
          <w:szCs w:val="28"/>
        </w:rPr>
        <w:t xml:space="preserve"> </w:t>
      </w:r>
      <w:r w:rsidRPr="00E95730">
        <w:rPr>
          <w:rFonts w:ascii="Times New Roman" w:hAnsi="Times New Roman" w:cs="Times New Roman"/>
          <w:i/>
          <w:iCs/>
          <w:sz w:val="28"/>
          <w:szCs w:val="28"/>
        </w:rPr>
        <w:t>(вказати назву органу (-</w:t>
      </w:r>
      <w:proofErr w:type="spellStart"/>
      <w:r w:rsidRPr="00E95730">
        <w:rPr>
          <w:rFonts w:ascii="Times New Roman" w:hAnsi="Times New Roman" w:cs="Times New Roman"/>
          <w:i/>
          <w:iCs/>
          <w:sz w:val="28"/>
          <w:szCs w:val="28"/>
        </w:rPr>
        <w:t>ів</w:t>
      </w:r>
      <w:proofErr w:type="spellEnd"/>
      <w:r w:rsidRPr="00E95730">
        <w:rPr>
          <w:rFonts w:ascii="Times New Roman" w:hAnsi="Times New Roman" w:cs="Times New Roman"/>
          <w:i/>
          <w:iCs/>
          <w:sz w:val="28"/>
          <w:szCs w:val="28"/>
        </w:rPr>
        <w:t>) місцевого</w:t>
      </w:r>
      <w:r>
        <w:rPr>
          <w:rFonts w:ascii="Times New Roman" w:hAnsi="Times New Roman" w:cs="Times New Roman"/>
          <w:i/>
          <w:iCs/>
          <w:sz w:val="28"/>
          <w:szCs w:val="28"/>
        </w:rPr>
        <w:t xml:space="preserve"> </w:t>
      </w:r>
      <w:r w:rsidRPr="00E95730">
        <w:rPr>
          <w:rFonts w:ascii="Times New Roman" w:hAnsi="Times New Roman" w:cs="Times New Roman"/>
          <w:i/>
          <w:iCs/>
          <w:sz w:val="28"/>
          <w:szCs w:val="28"/>
        </w:rPr>
        <w:t>самоврядування, на розгляд якого (-</w:t>
      </w:r>
      <w:proofErr w:type="spellStart"/>
      <w:r w:rsidRPr="00E95730">
        <w:rPr>
          <w:rFonts w:ascii="Times New Roman" w:hAnsi="Times New Roman" w:cs="Times New Roman"/>
          <w:i/>
          <w:iCs/>
          <w:sz w:val="28"/>
          <w:szCs w:val="28"/>
        </w:rPr>
        <w:t>их</w:t>
      </w:r>
      <w:proofErr w:type="spellEnd"/>
      <w:r w:rsidRPr="00E95730">
        <w:rPr>
          <w:rFonts w:ascii="Times New Roman" w:hAnsi="Times New Roman" w:cs="Times New Roman"/>
          <w:i/>
          <w:iCs/>
          <w:sz w:val="28"/>
          <w:szCs w:val="28"/>
        </w:rPr>
        <w:t xml:space="preserve">) скеровуються висновки та пропозиції) </w:t>
      </w:r>
      <w:r w:rsidRPr="00E95730">
        <w:rPr>
          <w:rFonts w:ascii="Times New Roman" w:hAnsi="Times New Roman" w:cs="Times New Roman"/>
          <w:sz w:val="28"/>
          <w:szCs w:val="28"/>
        </w:rPr>
        <w:t>висновки та</w:t>
      </w:r>
      <w:r>
        <w:rPr>
          <w:rFonts w:ascii="Times New Roman" w:hAnsi="Times New Roman" w:cs="Times New Roman"/>
          <w:sz w:val="28"/>
          <w:szCs w:val="28"/>
        </w:rPr>
        <w:t xml:space="preserve"> </w:t>
      </w:r>
      <w:r w:rsidRPr="00E95730">
        <w:rPr>
          <w:rFonts w:ascii="Times New Roman" w:hAnsi="Times New Roman" w:cs="Times New Roman"/>
          <w:sz w:val="28"/>
          <w:szCs w:val="28"/>
        </w:rPr>
        <w:t xml:space="preserve">пропозиції, подані в </w:t>
      </w:r>
      <w:r w:rsidRPr="003C32E6">
        <w:rPr>
          <w:rFonts w:ascii="Times New Roman" w:hAnsi="Times New Roman" w:cs="Times New Roman"/>
          <w:i/>
          <w:iCs/>
          <w:sz w:val="28"/>
          <w:szCs w:val="28"/>
        </w:rPr>
        <w:t>додатку 1</w:t>
      </w:r>
      <w:r w:rsidRPr="00E95730">
        <w:rPr>
          <w:rFonts w:ascii="Times New Roman" w:hAnsi="Times New Roman" w:cs="Times New Roman"/>
          <w:sz w:val="28"/>
          <w:szCs w:val="28"/>
        </w:rPr>
        <w:t>.</w:t>
      </w:r>
    </w:p>
    <w:p w14:paraId="2828F3D7" w14:textId="77777777" w:rsidR="003C076A" w:rsidRDefault="003C076A" w:rsidP="003C076A">
      <w:pPr>
        <w:autoSpaceDE w:val="0"/>
        <w:autoSpaceDN w:val="0"/>
        <w:adjustRightInd w:val="0"/>
        <w:spacing w:after="0" w:line="240" w:lineRule="auto"/>
        <w:rPr>
          <w:rFonts w:ascii="Times New Roman" w:hAnsi="Times New Roman" w:cs="Times New Roman"/>
          <w:sz w:val="28"/>
          <w:szCs w:val="28"/>
        </w:rPr>
      </w:pPr>
    </w:p>
    <w:p w14:paraId="461F51C0" w14:textId="77777777" w:rsidR="003C076A" w:rsidRPr="00E95730" w:rsidRDefault="003C076A" w:rsidP="003C076A">
      <w:pPr>
        <w:autoSpaceDE w:val="0"/>
        <w:autoSpaceDN w:val="0"/>
        <w:adjustRightInd w:val="0"/>
        <w:spacing w:after="0" w:line="240" w:lineRule="auto"/>
        <w:rPr>
          <w:rFonts w:ascii="Times New Roman" w:hAnsi="Times New Roman" w:cs="Times New Roman"/>
          <w:sz w:val="28"/>
          <w:szCs w:val="28"/>
        </w:rPr>
      </w:pPr>
      <w:r w:rsidRPr="00E95730">
        <w:rPr>
          <w:rFonts w:ascii="Times New Roman" w:hAnsi="Times New Roman" w:cs="Times New Roman"/>
          <w:sz w:val="28"/>
          <w:szCs w:val="28"/>
        </w:rPr>
        <w:t xml:space="preserve">2. Контактувати з уповноваженим представником </w:t>
      </w:r>
      <w:r w:rsidRPr="0019653F">
        <w:rPr>
          <w:rFonts w:ascii="Times New Roman" w:hAnsi="Times New Roman" w:cs="Times New Roman"/>
          <w:sz w:val="28"/>
          <w:szCs w:val="28"/>
        </w:rPr>
        <w:t>_______________</w:t>
      </w:r>
      <w:r>
        <w:rPr>
          <w:rFonts w:ascii="Times New Roman" w:hAnsi="Times New Roman" w:cs="Times New Roman"/>
          <w:sz w:val="28"/>
          <w:szCs w:val="28"/>
        </w:rPr>
        <w:t>__________</w:t>
      </w:r>
      <w:r w:rsidRPr="0019653F">
        <w:rPr>
          <w:rFonts w:ascii="Times New Roman" w:hAnsi="Times New Roman" w:cs="Times New Roman"/>
          <w:sz w:val="28"/>
          <w:szCs w:val="28"/>
        </w:rPr>
        <w:t xml:space="preserve"> __________________________________________</w:t>
      </w:r>
      <w:r w:rsidRPr="00E95730">
        <w:rPr>
          <w:rFonts w:ascii="Times New Roman" w:hAnsi="Times New Roman" w:cs="Times New Roman"/>
          <w:sz w:val="28"/>
          <w:szCs w:val="28"/>
        </w:rPr>
        <w:t xml:space="preserve"> (вказати ПІБ та контакти).</w:t>
      </w:r>
    </w:p>
    <w:p w14:paraId="3A901A00" w14:textId="77777777" w:rsidR="003C076A" w:rsidRDefault="003C076A" w:rsidP="003C076A">
      <w:pPr>
        <w:autoSpaceDE w:val="0"/>
        <w:autoSpaceDN w:val="0"/>
        <w:adjustRightInd w:val="0"/>
        <w:spacing w:after="0" w:line="240" w:lineRule="auto"/>
        <w:rPr>
          <w:rFonts w:ascii="Times New Roman" w:hAnsi="Times New Roman" w:cs="Times New Roman"/>
          <w:sz w:val="28"/>
          <w:szCs w:val="28"/>
        </w:rPr>
      </w:pPr>
    </w:p>
    <w:p w14:paraId="45425761" w14:textId="77777777" w:rsidR="003C076A" w:rsidRPr="00E95730" w:rsidRDefault="003C076A" w:rsidP="003C076A">
      <w:pPr>
        <w:autoSpaceDE w:val="0"/>
        <w:autoSpaceDN w:val="0"/>
        <w:adjustRightInd w:val="0"/>
        <w:spacing w:after="0" w:line="240" w:lineRule="auto"/>
        <w:jc w:val="both"/>
        <w:rPr>
          <w:rFonts w:ascii="Times New Roman" w:hAnsi="Times New Roman" w:cs="Times New Roman"/>
          <w:i/>
          <w:iCs/>
          <w:sz w:val="28"/>
          <w:szCs w:val="28"/>
        </w:rPr>
      </w:pPr>
      <w:r w:rsidRPr="00E95730">
        <w:rPr>
          <w:rFonts w:ascii="Times New Roman" w:hAnsi="Times New Roman" w:cs="Times New Roman"/>
          <w:sz w:val="28"/>
          <w:szCs w:val="28"/>
        </w:rPr>
        <w:t>3. Адреса для офіційного листування з уповноваженим представником</w:t>
      </w:r>
      <w:r>
        <w:rPr>
          <w:rFonts w:ascii="Times New Roman" w:hAnsi="Times New Roman" w:cs="Times New Roman"/>
          <w:sz w:val="28"/>
          <w:szCs w:val="28"/>
        </w:rPr>
        <w:t xml:space="preserve"> </w:t>
      </w:r>
      <w:r w:rsidRPr="0019653F">
        <w:rPr>
          <w:rFonts w:ascii="Times New Roman" w:hAnsi="Times New Roman" w:cs="Times New Roman"/>
          <w:sz w:val="28"/>
          <w:szCs w:val="28"/>
        </w:rPr>
        <w:t xml:space="preserve">_______ _______________________________ </w:t>
      </w:r>
      <w:r w:rsidRPr="00E95730">
        <w:rPr>
          <w:rFonts w:ascii="Times New Roman" w:hAnsi="Times New Roman" w:cs="Times New Roman"/>
          <w:sz w:val="28"/>
          <w:szCs w:val="28"/>
        </w:rPr>
        <w:t xml:space="preserve"> </w:t>
      </w:r>
      <w:r w:rsidRPr="00E95730">
        <w:rPr>
          <w:rFonts w:ascii="Times New Roman" w:hAnsi="Times New Roman" w:cs="Times New Roman"/>
          <w:i/>
          <w:iCs/>
          <w:sz w:val="28"/>
          <w:szCs w:val="28"/>
        </w:rPr>
        <w:t>(вказати поштову або електронну адресу).</w:t>
      </w:r>
    </w:p>
    <w:p w14:paraId="1D1EF4DD" w14:textId="77777777" w:rsidR="003C076A" w:rsidRDefault="003C076A" w:rsidP="003C076A">
      <w:pPr>
        <w:autoSpaceDE w:val="0"/>
        <w:autoSpaceDN w:val="0"/>
        <w:adjustRightInd w:val="0"/>
        <w:spacing w:after="0" w:line="240" w:lineRule="auto"/>
        <w:rPr>
          <w:rFonts w:ascii="Times New Roman" w:hAnsi="Times New Roman" w:cs="Times New Roman"/>
          <w:b/>
          <w:bCs/>
          <w:sz w:val="28"/>
          <w:szCs w:val="28"/>
        </w:rPr>
      </w:pPr>
    </w:p>
    <w:p w14:paraId="47A486D8" w14:textId="77777777" w:rsidR="003C076A" w:rsidRDefault="003C076A" w:rsidP="003C076A">
      <w:pPr>
        <w:autoSpaceDE w:val="0"/>
        <w:autoSpaceDN w:val="0"/>
        <w:adjustRightInd w:val="0"/>
        <w:spacing w:after="0" w:line="240" w:lineRule="auto"/>
        <w:rPr>
          <w:rFonts w:ascii="Times New Roman" w:hAnsi="Times New Roman" w:cs="Times New Roman"/>
          <w:b/>
          <w:bCs/>
          <w:sz w:val="28"/>
          <w:szCs w:val="28"/>
        </w:rPr>
      </w:pPr>
    </w:p>
    <w:p w14:paraId="0DD5EE07" w14:textId="77777777" w:rsidR="003C076A" w:rsidRDefault="003C076A" w:rsidP="003C076A">
      <w:pPr>
        <w:autoSpaceDE w:val="0"/>
        <w:autoSpaceDN w:val="0"/>
        <w:adjustRightInd w:val="0"/>
        <w:spacing w:after="0" w:line="240" w:lineRule="auto"/>
        <w:rPr>
          <w:rFonts w:ascii="Times New Roman" w:hAnsi="Times New Roman" w:cs="Times New Roman"/>
          <w:b/>
          <w:bCs/>
          <w:sz w:val="28"/>
          <w:szCs w:val="28"/>
        </w:rPr>
      </w:pPr>
    </w:p>
    <w:p w14:paraId="6319490C" w14:textId="77777777" w:rsidR="003C076A" w:rsidRDefault="003C076A" w:rsidP="003C076A">
      <w:pPr>
        <w:autoSpaceDE w:val="0"/>
        <w:autoSpaceDN w:val="0"/>
        <w:adjustRightInd w:val="0"/>
        <w:spacing w:after="0" w:line="240" w:lineRule="auto"/>
        <w:rPr>
          <w:rFonts w:ascii="Times New Roman" w:hAnsi="Times New Roman" w:cs="Times New Roman"/>
          <w:b/>
          <w:bCs/>
          <w:sz w:val="28"/>
          <w:szCs w:val="28"/>
        </w:rPr>
      </w:pPr>
    </w:p>
    <w:p w14:paraId="5C144EA3" w14:textId="77777777" w:rsidR="003C076A" w:rsidRPr="00E95730" w:rsidRDefault="003C076A" w:rsidP="003C076A">
      <w:pPr>
        <w:autoSpaceDE w:val="0"/>
        <w:autoSpaceDN w:val="0"/>
        <w:adjustRightInd w:val="0"/>
        <w:spacing w:after="0" w:line="240" w:lineRule="auto"/>
        <w:rPr>
          <w:rFonts w:ascii="Times New Roman" w:hAnsi="Times New Roman" w:cs="Times New Roman"/>
          <w:b/>
          <w:bCs/>
          <w:sz w:val="28"/>
          <w:szCs w:val="28"/>
        </w:rPr>
      </w:pPr>
      <w:r w:rsidRPr="00E95730">
        <w:rPr>
          <w:rFonts w:ascii="Times New Roman" w:hAnsi="Times New Roman" w:cs="Times New Roman"/>
          <w:b/>
          <w:bCs/>
          <w:sz w:val="28"/>
          <w:szCs w:val="28"/>
        </w:rPr>
        <w:t>До повідомлення додаємо:</w:t>
      </w:r>
    </w:p>
    <w:p w14:paraId="1219B808" w14:textId="77777777" w:rsidR="003C076A" w:rsidRPr="00E95730" w:rsidRDefault="003C076A" w:rsidP="003C076A">
      <w:pPr>
        <w:autoSpaceDE w:val="0"/>
        <w:autoSpaceDN w:val="0"/>
        <w:adjustRightInd w:val="0"/>
        <w:spacing w:after="0" w:line="240" w:lineRule="auto"/>
        <w:jc w:val="both"/>
        <w:rPr>
          <w:rFonts w:ascii="Times New Roman" w:hAnsi="Times New Roman" w:cs="Times New Roman"/>
          <w:sz w:val="28"/>
          <w:szCs w:val="28"/>
        </w:rPr>
      </w:pPr>
      <w:r w:rsidRPr="00E95730">
        <w:rPr>
          <w:rFonts w:ascii="Times New Roman" w:hAnsi="Times New Roman" w:cs="Times New Roman"/>
          <w:sz w:val="28"/>
          <w:szCs w:val="28"/>
        </w:rPr>
        <w:t xml:space="preserve">1. </w:t>
      </w:r>
      <w:r w:rsidRPr="00245EAB">
        <w:rPr>
          <w:rFonts w:ascii="Times New Roman" w:hAnsi="Times New Roman" w:cs="Times New Roman"/>
          <w:sz w:val="28"/>
          <w:szCs w:val="28"/>
        </w:rPr>
        <w:t xml:space="preserve">Висновки та пропозиції </w:t>
      </w:r>
      <w:r w:rsidRPr="00E95730">
        <w:rPr>
          <w:rFonts w:ascii="Times New Roman" w:hAnsi="Times New Roman" w:cs="Times New Roman"/>
          <w:sz w:val="28"/>
          <w:szCs w:val="28"/>
        </w:rPr>
        <w:t>на</w:t>
      </w:r>
      <w:r>
        <w:rPr>
          <w:rFonts w:ascii="Times New Roman" w:hAnsi="Times New Roman" w:cs="Times New Roman"/>
          <w:sz w:val="28"/>
          <w:szCs w:val="28"/>
        </w:rPr>
        <w:t xml:space="preserve"> </w:t>
      </w:r>
      <w:r>
        <w:rPr>
          <w:rFonts w:ascii="Times New Roman" w:hAnsi="Times New Roman" w:cs="Times New Roman"/>
          <w:sz w:val="28"/>
          <w:szCs w:val="28"/>
          <w:u w:val="single"/>
        </w:rPr>
        <w:t>______________</w:t>
      </w:r>
      <w:r w:rsidRPr="00E95730">
        <w:rPr>
          <w:rFonts w:ascii="Times New Roman" w:hAnsi="Times New Roman" w:cs="Times New Roman"/>
          <w:sz w:val="28"/>
          <w:szCs w:val="28"/>
        </w:rPr>
        <w:t xml:space="preserve"> </w:t>
      </w:r>
      <w:proofErr w:type="spellStart"/>
      <w:r w:rsidRPr="00E95730">
        <w:rPr>
          <w:rFonts w:ascii="Times New Roman" w:hAnsi="Times New Roman" w:cs="Times New Roman"/>
          <w:sz w:val="28"/>
          <w:szCs w:val="28"/>
        </w:rPr>
        <w:t>арк</w:t>
      </w:r>
      <w:proofErr w:type="spellEnd"/>
      <w:r w:rsidRPr="00E95730">
        <w:rPr>
          <w:rFonts w:ascii="Times New Roman" w:hAnsi="Times New Roman" w:cs="Times New Roman"/>
          <w:sz w:val="28"/>
          <w:szCs w:val="28"/>
        </w:rPr>
        <w:t>.</w:t>
      </w:r>
    </w:p>
    <w:p w14:paraId="7FB5C532" w14:textId="77777777" w:rsidR="003C076A" w:rsidRDefault="003C076A" w:rsidP="003C076A">
      <w:pPr>
        <w:autoSpaceDE w:val="0"/>
        <w:autoSpaceDN w:val="0"/>
        <w:adjustRightInd w:val="0"/>
        <w:spacing w:after="0" w:line="240" w:lineRule="auto"/>
        <w:rPr>
          <w:rFonts w:ascii="Times New Roman" w:hAnsi="Times New Roman" w:cs="Times New Roman"/>
          <w:sz w:val="28"/>
          <w:szCs w:val="28"/>
        </w:rPr>
      </w:pPr>
    </w:p>
    <w:p w14:paraId="7B5B1B80" w14:textId="77777777" w:rsidR="003C076A" w:rsidRPr="00E95730" w:rsidRDefault="003C076A" w:rsidP="003C076A">
      <w:pPr>
        <w:autoSpaceDE w:val="0"/>
        <w:autoSpaceDN w:val="0"/>
        <w:adjustRightInd w:val="0"/>
        <w:spacing w:after="0" w:line="240" w:lineRule="auto"/>
        <w:rPr>
          <w:rFonts w:ascii="Times New Roman" w:hAnsi="Times New Roman" w:cs="Times New Roman"/>
          <w:sz w:val="28"/>
          <w:szCs w:val="28"/>
        </w:rPr>
      </w:pPr>
      <w:r w:rsidRPr="00E95730">
        <w:rPr>
          <w:rFonts w:ascii="Times New Roman" w:hAnsi="Times New Roman" w:cs="Times New Roman"/>
          <w:sz w:val="28"/>
          <w:szCs w:val="28"/>
        </w:rPr>
        <w:t>«___»___________________ 20___ року _________</w:t>
      </w:r>
    </w:p>
    <w:p w14:paraId="713B05F1" w14:textId="77777777" w:rsidR="003C076A" w:rsidRDefault="003C076A" w:rsidP="003C076A">
      <w:pPr>
        <w:autoSpaceDE w:val="0"/>
        <w:autoSpaceDN w:val="0"/>
        <w:adjustRightInd w:val="0"/>
        <w:spacing w:after="0" w:line="240" w:lineRule="auto"/>
        <w:rPr>
          <w:rFonts w:ascii="Times New Roman" w:hAnsi="Times New Roman" w:cs="Times New Roman"/>
          <w:i/>
          <w:iCs/>
          <w:sz w:val="28"/>
          <w:szCs w:val="28"/>
          <w:u w:val="single"/>
        </w:rPr>
      </w:pPr>
    </w:p>
    <w:p w14:paraId="005FE5EA" w14:textId="77777777" w:rsidR="003C076A" w:rsidRPr="00F65426" w:rsidRDefault="003C076A" w:rsidP="003C076A">
      <w:pPr>
        <w:autoSpaceDE w:val="0"/>
        <w:autoSpaceDN w:val="0"/>
        <w:adjustRightInd w:val="0"/>
        <w:spacing w:after="0" w:line="240" w:lineRule="auto"/>
        <w:rPr>
          <w:rFonts w:ascii="Times New Roman" w:hAnsi="Times New Roman" w:cs="Times New Roman"/>
          <w:i/>
          <w:iCs/>
          <w:sz w:val="28"/>
          <w:szCs w:val="28"/>
        </w:rPr>
      </w:pPr>
      <w:r w:rsidRPr="00F65426">
        <w:rPr>
          <w:rFonts w:ascii="Times New Roman" w:hAnsi="Times New Roman" w:cs="Times New Roman"/>
          <w:i/>
          <w:iCs/>
          <w:sz w:val="28"/>
          <w:szCs w:val="28"/>
        </w:rPr>
        <w:t>_________________________      ______________________________________</w:t>
      </w:r>
    </w:p>
    <w:p w14:paraId="7A04031E" w14:textId="77777777" w:rsidR="003C076A" w:rsidRPr="00E95730" w:rsidRDefault="003C076A" w:rsidP="003C076A">
      <w:pPr>
        <w:autoSpaceDE w:val="0"/>
        <w:autoSpaceDN w:val="0"/>
        <w:adjustRightInd w:val="0"/>
        <w:spacing w:after="0" w:line="240" w:lineRule="auto"/>
        <w:ind w:firstLine="720"/>
        <w:rPr>
          <w:rFonts w:ascii="Times New Roman" w:hAnsi="Times New Roman" w:cs="Times New Roman"/>
          <w:i/>
          <w:iCs/>
          <w:sz w:val="28"/>
          <w:szCs w:val="28"/>
        </w:rPr>
      </w:pPr>
      <w:r w:rsidRPr="00F65426">
        <w:rPr>
          <w:rFonts w:ascii="Times New Roman" w:hAnsi="Times New Roman" w:cs="Times New Roman"/>
          <w:i/>
          <w:iCs/>
          <w:sz w:val="28"/>
          <w:szCs w:val="28"/>
        </w:rPr>
        <w:t>підпис</w:t>
      </w:r>
      <w:r w:rsidRPr="00F65426">
        <w:rPr>
          <w:rFonts w:ascii="Times New Roman" w:hAnsi="Times New Roman" w:cs="Times New Roman"/>
          <w:i/>
          <w:iCs/>
          <w:sz w:val="28"/>
          <w:szCs w:val="28"/>
        </w:rPr>
        <w:tab/>
      </w:r>
      <w:r w:rsidRPr="00F65426">
        <w:rPr>
          <w:rFonts w:ascii="Times New Roman" w:hAnsi="Times New Roman" w:cs="Times New Roman"/>
          <w:i/>
          <w:iCs/>
          <w:sz w:val="28"/>
          <w:szCs w:val="28"/>
        </w:rPr>
        <w:tab/>
      </w:r>
      <w:r w:rsidRPr="00F65426">
        <w:rPr>
          <w:rFonts w:ascii="Times New Roman" w:hAnsi="Times New Roman" w:cs="Times New Roman"/>
          <w:i/>
          <w:iCs/>
          <w:sz w:val="28"/>
          <w:szCs w:val="28"/>
        </w:rPr>
        <w:tab/>
        <w:t xml:space="preserve">      ім’я і прізвище керівника юридичної особи</w:t>
      </w:r>
    </w:p>
    <w:p w14:paraId="06F89030" w14:textId="77777777" w:rsidR="003C076A" w:rsidRDefault="003C076A" w:rsidP="003C076A">
      <w:pPr>
        <w:rPr>
          <w:rFonts w:ascii="Times New Roman" w:hAnsi="Times New Roman" w:cs="Times New Roman"/>
          <w:b/>
          <w:bCs/>
          <w:sz w:val="28"/>
          <w:szCs w:val="28"/>
        </w:rPr>
      </w:pPr>
      <w:r>
        <w:rPr>
          <w:rFonts w:ascii="Times New Roman" w:hAnsi="Times New Roman" w:cs="Times New Roman"/>
          <w:b/>
          <w:bCs/>
          <w:sz w:val="28"/>
          <w:szCs w:val="28"/>
        </w:rPr>
        <w:br w:type="page"/>
      </w:r>
    </w:p>
    <w:p w14:paraId="08C02DB9" w14:textId="77777777" w:rsidR="003C076A" w:rsidRPr="00E95730" w:rsidRDefault="003C076A" w:rsidP="003C076A">
      <w:pPr>
        <w:autoSpaceDE w:val="0"/>
        <w:autoSpaceDN w:val="0"/>
        <w:adjustRightInd w:val="0"/>
        <w:spacing w:after="0" w:line="240" w:lineRule="auto"/>
        <w:ind w:left="6804"/>
        <w:rPr>
          <w:rFonts w:ascii="Times New Roman" w:hAnsi="Times New Roman" w:cs="Times New Roman"/>
          <w:b/>
          <w:bCs/>
          <w:sz w:val="28"/>
          <w:szCs w:val="28"/>
        </w:rPr>
      </w:pPr>
      <w:r w:rsidRPr="00E95730">
        <w:rPr>
          <w:rFonts w:ascii="Times New Roman" w:hAnsi="Times New Roman" w:cs="Times New Roman"/>
          <w:b/>
          <w:bCs/>
          <w:sz w:val="28"/>
          <w:szCs w:val="28"/>
        </w:rPr>
        <w:lastRenderedPageBreak/>
        <w:t>Додаток 1.</w:t>
      </w:r>
    </w:p>
    <w:p w14:paraId="4FA6D318" w14:textId="77777777" w:rsidR="003C076A" w:rsidRDefault="003C076A" w:rsidP="003C076A">
      <w:pPr>
        <w:autoSpaceDE w:val="0"/>
        <w:autoSpaceDN w:val="0"/>
        <w:adjustRightInd w:val="0"/>
        <w:spacing w:after="0" w:line="240" w:lineRule="auto"/>
        <w:rPr>
          <w:rFonts w:ascii="Times New Roman" w:hAnsi="Times New Roman" w:cs="Times New Roman"/>
          <w:b/>
          <w:bCs/>
          <w:sz w:val="28"/>
          <w:szCs w:val="28"/>
        </w:rPr>
      </w:pPr>
    </w:p>
    <w:p w14:paraId="4DFD2519" w14:textId="77777777" w:rsidR="003C076A" w:rsidRPr="00E95730" w:rsidRDefault="003C076A" w:rsidP="003C076A">
      <w:pPr>
        <w:autoSpaceDE w:val="0"/>
        <w:autoSpaceDN w:val="0"/>
        <w:adjustRightInd w:val="0"/>
        <w:spacing w:after="0" w:line="240" w:lineRule="auto"/>
        <w:jc w:val="center"/>
        <w:rPr>
          <w:rFonts w:ascii="Times New Roman" w:hAnsi="Times New Roman" w:cs="Times New Roman"/>
          <w:b/>
          <w:bCs/>
          <w:sz w:val="28"/>
          <w:szCs w:val="28"/>
        </w:rPr>
      </w:pPr>
      <w:r w:rsidRPr="00E95730">
        <w:rPr>
          <w:rFonts w:ascii="Times New Roman" w:hAnsi="Times New Roman" w:cs="Times New Roman"/>
          <w:b/>
          <w:bCs/>
          <w:sz w:val="28"/>
          <w:szCs w:val="28"/>
        </w:rPr>
        <w:t>ВИСНОВКИ ТА ПРОПОЗИЦІЇ,</w:t>
      </w:r>
    </w:p>
    <w:p w14:paraId="038500B5" w14:textId="77777777" w:rsidR="003C076A" w:rsidRPr="00E95730" w:rsidRDefault="003C076A" w:rsidP="003C076A">
      <w:pPr>
        <w:autoSpaceDE w:val="0"/>
        <w:autoSpaceDN w:val="0"/>
        <w:adjustRightInd w:val="0"/>
        <w:spacing w:after="0" w:line="240" w:lineRule="auto"/>
        <w:jc w:val="center"/>
        <w:rPr>
          <w:rFonts w:ascii="Times New Roman" w:hAnsi="Times New Roman" w:cs="Times New Roman"/>
          <w:b/>
          <w:bCs/>
          <w:sz w:val="28"/>
          <w:szCs w:val="28"/>
        </w:rPr>
      </w:pPr>
      <w:r w:rsidRPr="00E95730">
        <w:rPr>
          <w:rFonts w:ascii="Times New Roman" w:hAnsi="Times New Roman" w:cs="Times New Roman"/>
          <w:b/>
          <w:bCs/>
          <w:sz w:val="28"/>
          <w:szCs w:val="28"/>
        </w:rPr>
        <w:t>ПІДГОТОВЛЕНІ ЗА РЕЗУЛЬТАТОМ ГРОМАДСЬКОГО ОЦІНЮВАННЯ</w:t>
      </w:r>
    </w:p>
    <w:p w14:paraId="2078E451" w14:textId="77777777" w:rsidR="003C076A" w:rsidRDefault="003C076A" w:rsidP="003C076A">
      <w:pPr>
        <w:autoSpaceDE w:val="0"/>
        <w:autoSpaceDN w:val="0"/>
        <w:adjustRightInd w:val="0"/>
        <w:spacing w:after="0" w:line="240" w:lineRule="auto"/>
        <w:rPr>
          <w:rFonts w:ascii="Times New Roman" w:hAnsi="Times New Roman" w:cs="Times New Roman"/>
          <w:sz w:val="28"/>
          <w:szCs w:val="28"/>
        </w:rPr>
      </w:pPr>
    </w:p>
    <w:p w14:paraId="58DBB29E"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E95730">
        <w:rPr>
          <w:rFonts w:ascii="Times New Roman" w:hAnsi="Times New Roman" w:cs="Times New Roman"/>
          <w:sz w:val="28"/>
          <w:szCs w:val="28"/>
        </w:rPr>
        <w:t xml:space="preserve">1. Інформація про ініціатора (назва й </w:t>
      </w:r>
      <w:r w:rsidRPr="0019653F">
        <w:rPr>
          <w:rFonts w:ascii="Times New Roman" w:hAnsi="Times New Roman" w:cs="Times New Roman"/>
          <w:sz w:val="28"/>
          <w:szCs w:val="28"/>
        </w:rPr>
        <w:t>контакти ініціатора): _________________</w:t>
      </w:r>
    </w:p>
    <w:p w14:paraId="7F604444"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p>
    <w:p w14:paraId="2B27E1FC"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19653F">
        <w:rPr>
          <w:rFonts w:ascii="Times New Roman" w:hAnsi="Times New Roman" w:cs="Times New Roman"/>
          <w:sz w:val="28"/>
          <w:szCs w:val="28"/>
        </w:rPr>
        <w:t>____________________________________________________________________</w:t>
      </w:r>
    </w:p>
    <w:p w14:paraId="34154EFF"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p>
    <w:p w14:paraId="30846D4C"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19653F">
        <w:rPr>
          <w:rFonts w:ascii="Times New Roman" w:hAnsi="Times New Roman" w:cs="Times New Roman"/>
          <w:sz w:val="28"/>
          <w:szCs w:val="28"/>
        </w:rPr>
        <w:t>2. Період проведення, предмет і мета громадського оцінювання: _____________</w:t>
      </w:r>
    </w:p>
    <w:p w14:paraId="6361BC39"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19653F">
        <w:rPr>
          <w:rFonts w:ascii="Times New Roman" w:hAnsi="Times New Roman" w:cs="Times New Roman"/>
          <w:sz w:val="28"/>
          <w:szCs w:val="28"/>
        </w:rPr>
        <w:t>____________________________________________________________________</w:t>
      </w:r>
    </w:p>
    <w:p w14:paraId="377EB8B7"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19653F">
        <w:rPr>
          <w:rFonts w:ascii="Times New Roman" w:hAnsi="Times New Roman" w:cs="Times New Roman"/>
          <w:sz w:val="28"/>
          <w:szCs w:val="28"/>
        </w:rPr>
        <w:t>___________________________________________________</w:t>
      </w:r>
    </w:p>
    <w:p w14:paraId="13810E70"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19653F">
        <w:rPr>
          <w:rFonts w:ascii="Times New Roman" w:hAnsi="Times New Roman" w:cs="Times New Roman"/>
          <w:sz w:val="28"/>
          <w:szCs w:val="28"/>
        </w:rPr>
        <w:t>3. ПІБ та спеціалізація експертів, які проводили громадське оцінювання: ______</w:t>
      </w:r>
    </w:p>
    <w:p w14:paraId="59139CE0"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19653F">
        <w:rPr>
          <w:rFonts w:ascii="Times New Roman" w:hAnsi="Times New Roman" w:cs="Times New Roman"/>
          <w:sz w:val="28"/>
          <w:szCs w:val="28"/>
        </w:rPr>
        <w:t>___________________________________________________________</w:t>
      </w:r>
      <w:r>
        <w:rPr>
          <w:rFonts w:ascii="Times New Roman" w:hAnsi="Times New Roman" w:cs="Times New Roman"/>
          <w:sz w:val="28"/>
          <w:szCs w:val="28"/>
        </w:rPr>
        <w:t>__</w:t>
      </w:r>
      <w:r w:rsidRPr="0019653F">
        <w:rPr>
          <w:rFonts w:ascii="Times New Roman" w:hAnsi="Times New Roman" w:cs="Times New Roman"/>
          <w:sz w:val="28"/>
          <w:szCs w:val="28"/>
        </w:rPr>
        <w:t>___________________________________________________________________________</w:t>
      </w:r>
    </w:p>
    <w:p w14:paraId="6076346F"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p>
    <w:p w14:paraId="31C67837"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19653F">
        <w:rPr>
          <w:rFonts w:ascii="Times New Roman" w:hAnsi="Times New Roman" w:cs="Times New Roman"/>
          <w:sz w:val="28"/>
          <w:szCs w:val="28"/>
        </w:rPr>
        <w:t>4. Короткий опис методів і способів збору й аналізу інформації (проведення дослідження): _______________________________________________________</w:t>
      </w:r>
    </w:p>
    <w:p w14:paraId="25FEB36B"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19653F">
        <w:rPr>
          <w:rFonts w:ascii="Times New Roman" w:hAnsi="Times New Roman" w:cs="Times New Roman"/>
          <w:sz w:val="28"/>
          <w:szCs w:val="28"/>
        </w:rPr>
        <w:t>____________________________________________________________________</w:t>
      </w:r>
    </w:p>
    <w:p w14:paraId="3735D6C1"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19653F">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__________________________</w:t>
      </w:r>
    </w:p>
    <w:p w14:paraId="277C7D83" w14:textId="77777777" w:rsidR="003C076A" w:rsidRPr="0019653F" w:rsidRDefault="003C076A" w:rsidP="003C076A">
      <w:pPr>
        <w:autoSpaceDE w:val="0"/>
        <w:autoSpaceDN w:val="0"/>
        <w:adjustRightInd w:val="0"/>
        <w:spacing w:after="0" w:line="240" w:lineRule="auto"/>
        <w:jc w:val="both"/>
        <w:rPr>
          <w:rFonts w:ascii="Times New Roman" w:hAnsi="Times New Roman" w:cs="Times New Roman"/>
          <w:sz w:val="28"/>
          <w:szCs w:val="28"/>
        </w:rPr>
      </w:pPr>
      <w:r w:rsidRPr="0019653F">
        <w:rPr>
          <w:rFonts w:ascii="Times New Roman" w:hAnsi="Times New Roman" w:cs="Times New Roman"/>
          <w:sz w:val="28"/>
          <w:szCs w:val="28"/>
        </w:rPr>
        <w:t>5. Перелік документів і/або інших об’єктів, які дослідили для проведення громадського оцінювання:</w:t>
      </w:r>
    </w:p>
    <w:p w14:paraId="6DE7C46F"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19653F">
        <w:rPr>
          <w:rFonts w:ascii="Times New Roman" w:hAnsi="Times New Roman" w:cs="Times New Roman"/>
          <w:sz w:val="28"/>
          <w:szCs w:val="28"/>
        </w:rPr>
        <w:t>1) _____________________________________________________________;</w:t>
      </w:r>
    </w:p>
    <w:p w14:paraId="6F67B8DA"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19653F">
        <w:rPr>
          <w:rFonts w:ascii="Times New Roman" w:hAnsi="Times New Roman" w:cs="Times New Roman"/>
          <w:sz w:val="28"/>
          <w:szCs w:val="28"/>
        </w:rPr>
        <w:t>2) _____________________________________________________________;</w:t>
      </w:r>
    </w:p>
    <w:p w14:paraId="792B7E00"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19653F">
        <w:rPr>
          <w:rFonts w:ascii="Times New Roman" w:hAnsi="Times New Roman" w:cs="Times New Roman"/>
          <w:sz w:val="28"/>
          <w:szCs w:val="28"/>
        </w:rPr>
        <w:t>3) ... .</w:t>
      </w:r>
    </w:p>
    <w:p w14:paraId="148DBB1E"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p>
    <w:p w14:paraId="1C501DC8" w14:textId="77777777" w:rsidR="003C076A" w:rsidRPr="0019653F" w:rsidRDefault="003C076A" w:rsidP="003C076A">
      <w:pPr>
        <w:autoSpaceDE w:val="0"/>
        <w:autoSpaceDN w:val="0"/>
        <w:adjustRightInd w:val="0"/>
        <w:spacing w:after="0" w:line="240" w:lineRule="auto"/>
        <w:jc w:val="both"/>
        <w:rPr>
          <w:rFonts w:ascii="Times New Roman" w:hAnsi="Times New Roman" w:cs="Times New Roman"/>
          <w:sz w:val="28"/>
          <w:szCs w:val="28"/>
        </w:rPr>
      </w:pPr>
      <w:r w:rsidRPr="0019653F">
        <w:rPr>
          <w:rFonts w:ascii="Times New Roman" w:hAnsi="Times New Roman" w:cs="Times New Roman"/>
          <w:sz w:val="28"/>
          <w:szCs w:val="28"/>
        </w:rPr>
        <w:t>6. Період діяльності органу (-</w:t>
      </w:r>
      <w:proofErr w:type="spellStart"/>
      <w:r w:rsidRPr="0019653F">
        <w:rPr>
          <w:rFonts w:ascii="Times New Roman" w:hAnsi="Times New Roman" w:cs="Times New Roman"/>
          <w:sz w:val="28"/>
          <w:szCs w:val="28"/>
        </w:rPr>
        <w:t>ів</w:t>
      </w:r>
      <w:proofErr w:type="spellEnd"/>
      <w:r w:rsidRPr="0019653F">
        <w:rPr>
          <w:rFonts w:ascii="Times New Roman" w:hAnsi="Times New Roman" w:cs="Times New Roman"/>
          <w:sz w:val="28"/>
          <w:szCs w:val="28"/>
        </w:rPr>
        <w:t>) та/або посадової (-</w:t>
      </w:r>
      <w:proofErr w:type="spellStart"/>
      <w:r w:rsidRPr="0019653F">
        <w:rPr>
          <w:rFonts w:ascii="Times New Roman" w:hAnsi="Times New Roman" w:cs="Times New Roman"/>
          <w:sz w:val="28"/>
          <w:szCs w:val="28"/>
        </w:rPr>
        <w:t>их</w:t>
      </w:r>
      <w:proofErr w:type="spellEnd"/>
      <w:r w:rsidRPr="0019653F">
        <w:rPr>
          <w:rFonts w:ascii="Times New Roman" w:hAnsi="Times New Roman" w:cs="Times New Roman"/>
          <w:sz w:val="28"/>
          <w:szCs w:val="28"/>
        </w:rPr>
        <w:t>) особи (осіб) місцевого самоврядування, який (які) був (були) предметом громадського оцінювання: ___________________________________________________________________</w:t>
      </w:r>
    </w:p>
    <w:p w14:paraId="489337C1"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19653F">
        <w:rPr>
          <w:rFonts w:ascii="Times New Roman" w:hAnsi="Times New Roman" w:cs="Times New Roman"/>
          <w:sz w:val="28"/>
          <w:szCs w:val="28"/>
        </w:rPr>
        <w:t>______________________________________</w:t>
      </w:r>
    </w:p>
    <w:p w14:paraId="52CEC67F" w14:textId="77777777" w:rsidR="003C076A" w:rsidRPr="0019653F" w:rsidRDefault="003C076A" w:rsidP="003C076A">
      <w:pPr>
        <w:autoSpaceDE w:val="0"/>
        <w:autoSpaceDN w:val="0"/>
        <w:adjustRightInd w:val="0"/>
        <w:spacing w:after="0" w:line="240" w:lineRule="auto"/>
        <w:jc w:val="both"/>
        <w:rPr>
          <w:rFonts w:ascii="Times New Roman" w:hAnsi="Times New Roman" w:cs="Times New Roman"/>
          <w:sz w:val="28"/>
          <w:szCs w:val="28"/>
        </w:rPr>
      </w:pPr>
      <w:r w:rsidRPr="0019653F">
        <w:rPr>
          <w:rFonts w:ascii="Times New Roman" w:hAnsi="Times New Roman" w:cs="Times New Roman"/>
          <w:sz w:val="28"/>
          <w:szCs w:val="28"/>
        </w:rPr>
        <w:t>7. Висновки та пропозиції, підготовлені за результатами аналізу зібраної інформації, що спрямовані на вдосконалення роботи органів і посадових осіб місцевого самоврядування:</w:t>
      </w:r>
    </w:p>
    <w:p w14:paraId="61A1D8BE"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19653F">
        <w:rPr>
          <w:rFonts w:ascii="Times New Roman" w:hAnsi="Times New Roman" w:cs="Times New Roman"/>
          <w:sz w:val="28"/>
          <w:szCs w:val="28"/>
        </w:rPr>
        <w:t>1) _______________________________________________________________;</w:t>
      </w:r>
    </w:p>
    <w:p w14:paraId="1904CC5D"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19653F">
        <w:rPr>
          <w:rFonts w:ascii="Times New Roman" w:hAnsi="Times New Roman" w:cs="Times New Roman"/>
          <w:sz w:val="28"/>
          <w:szCs w:val="28"/>
        </w:rPr>
        <w:t>2) _______________________________________________________________;</w:t>
      </w:r>
    </w:p>
    <w:p w14:paraId="6820CF5E"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r w:rsidRPr="0019653F">
        <w:rPr>
          <w:rFonts w:ascii="Times New Roman" w:hAnsi="Times New Roman" w:cs="Times New Roman"/>
          <w:sz w:val="28"/>
          <w:szCs w:val="28"/>
        </w:rPr>
        <w:t>3) ... .</w:t>
      </w:r>
    </w:p>
    <w:p w14:paraId="4DC04335" w14:textId="77777777" w:rsidR="003C076A" w:rsidRPr="0019653F" w:rsidRDefault="003C076A" w:rsidP="003C076A">
      <w:pPr>
        <w:autoSpaceDE w:val="0"/>
        <w:autoSpaceDN w:val="0"/>
        <w:adjustRightInd w:val="0"/>
        <w:spacing w:after="0" w:line="240" w:lineRule="auto"/>
        <w:rPr>
          <w:rFonts w:ascii="Times New Roman" w:hAnsi="Times New Roman" w:cs="Times New Roman"/>
          <w:sz w:val="28"/>
          <w:szCs w:val="28"/>
        </w:rPr>
      </w:pPr>
    </w:p>
    <w:p w14:paraId="63DF1DF8" w14:textId="77777777" w:rsidR="003C076A" w:rsidRPr="0019653F" w:rsidRDefault="003C076A" w:rsidP="003C076A">
      <w:pPr>
        <w:autoSpaceDE w:val="0"/>
        <w:autoSpaceDN w:val="0"/>
        <w:adjustRightInd w:val="0"/>
        <w:spacing w:after="0" w:line="240" w:lineRule="auto"/>
        <w:jc w:val="both"/>
        <w:rPr>
          <w:rFonts w:ascii="Times New Roman" w:hAnsi="Times New Roman" w:cs="Times New Roman"/>
          <w:sz w:val="28"/>
          <w:szCs w:val="28"/>
        </w:rPr>
      </w:pPr>
      <w:r w:rsidRPr="0019653F">
        <w:rPr>
          <w:rFonts w:ascii="Times New Roman" w:hAnsi="Times New Roman" w:cs="Times New Roman"/>
          <w:sz w:val="28"/>
          <w:szCs w:val="28"/>
        </w:rPr>
        <w:t>8. Назва органу (-</w:t>
      </w:r>
      <w:proofErr w:type="spellStart"/>
      <w:r w:rsidRPr="0019653F">
        <w:rPr>
          <w:rFonts w:ascii="Times New Roman" w:hAnsi="Times New Roman" w:cs="Times New Roman"/>
          <w:sz w:val="28"/>
          <w:szCs w:val="28"/>
        </w:rPr>
        <w:t>ів</w:t>
      </w:r>
      <w:proofErr w:type="spellEnd"/>
      <w:r w:rsidRPr="0019653F">
        <w:rPr>
          <w:rFonts w:ascii="Times New Roman" w:hAnsi="Times New Roman" w:cs="Times New Roman"/>
          <w:sz w:val="28"/>
          <w:szCs w:val="28"/>
        </w:rPr>
        <w:t>) місцевого самоврядування, на розгляд якого (-</w:t>
      </w:r>
      <w:proofErr w:type="spellStart"/>
      <w:r w:rsidRPr="0019653F">
        <w:rPr>
          <w:rFonts w:ascii="Times New Roman" w:hAnsi="Times New Roman" w:cs="Times New Roman"/>
          <w:sz w:val="28"/>
          <w:szCs w:val="28"/>
        </w:rPr>
        <w:t>их</w:t>
      </w:r>
      <w:proofErr w:type="spellEnd"/>
      <w:r w:rsidRPr="0019653F">
        <w:rPr>
          <w:rFonts w:ascii="Times New Roman" w:hAnsi="Times New Roman" w:cs="Times New Roman"/>
          <w:sz w:val="28"/>
          <w:szCs w:val="28"/>
        </w:rPr>
        <w:t>) скеровуються висновки та пропозиції: ___________________________________</w:t>
      </w:r>
    </w:p>
    <w:p w14:paraId="018DAB82" w14:textId="77777777" w:rsidR="003C076A" w:rsidRPr="0019653F" w:rsidRDefault="003C076A" w:rsidP="003C076A">
      <w:pPr>
        <w:autoSpaceDE w:val="0"/>
        <w:autoSpaceDN w:val="0"/>
        <w:adjustRightInd w:val="0"/>
        <w:spacing w:after="0" w:line="240" w:lineRule="auto"/>
        <w:jc w:val="both"/>
        <w:rPr>
          <w:rFonts w:ascii="Times New Roman" w:hAnsi="Times New Roman" w:cs="Times New Roman"/>
          <w:sz w:val="28"/>
          <w:szCs w:val="28"/>
        </w:rPr>
      </w:pPr>
      <w:r w:rsidRPr="0019653F">
        <w:rPr>
          <w:rFonts w:ascii="Times New Roman" w:hAnsi="Times New Roman" w:cs="Times New Roman"/>
          <w:sz w:val="28"/>
          <w:szCs w:val="28"/>
        </w:rPr>
        <w:t>____________________________________________________________________</w:t>
      </w:r>
    </w:p>
    <w:p w14:paraId="32F949BB" w14:textId="77777777" w:rsidR="003C076A" w:rsidRPr="0019653F" w:rsidRDefault="003C076A" w:rsidP="003C076A">
      <w:pPr>
        <w:spacing w:after="0" w:line="240" w:lineRule="auto"/>
        <w:jc w:val="both"/>
        <w:rPr>
          <w:rFonts w:ascii="Times New Roman" w:eastAsia="Times New Roman" w:hAnsi="Times New Roman" w:cs="Times New Roman"/>
          <w:color w:val="000000"/>
          <w:sz w:val="28"/>
          <w:szCs w:val="28"/>
        </w:rPr>
      </w:pPr>
      <w:r w:rsidRPr="0019653F">
        <w:rPr>
          <w:rFonts w:ascii="Times New Roman" w:hAnsi="Times New Roman" w:cs="Times New Roman"/>
          <w:sz w:val="28"/>
          <w:szCs w:val="28"/>
        </w:rPr>
        <w:t>_________</w:t>
      </w:r>
      <w:r>
        <w:rPr>
          <w:rFonts w:ascii="Times New Roman" w:hAnsi="Times New Roman" w:cs="Times New Roman"/>
          <w:sz w:val="28"/>
          <w:szCs w:val="28"/>
        </w:rPr>
        <w:t>__________________</w:t>
      </w:r>
      <w:r w:rsidRPr="0019653F">
        <w:rPr>
          <w:rFonts w:ascii="Times New Roman" w:hAnsi="Times New Roman" w:cs="Times New Roman"/>
          <w:sz w:val="28"/>
          <w:szCs w:val="28"/>
        </w:rPr>
        <w:t>___________</w:t>
      </w:r>
      <w:r>
        <w:rPr>
          <w:rFonts w:ascii="Times New Roman" w:hAnsi="Times New Roman" w:cs="Times New Roman"/>
          <w:sz w:val="28"/>
          <w:szCs w:val="28"/>
        </w:rPr>
        <w:t>_____</w:t>
      </w:r>
      <w:r w:rsidRPr="0019653F">
        <w:rPr>
          <w:rFonts w:ascii="Times New Roman" w:hAnsi="Times New Roman" w:cs="Times New Roman"/>
          <w:sz w:val="28"/>
          <w:szCs w:val="28"/>
        </w:rPr>
        <w:t>_________________________</w:t>
      </w:r>
    </w:p>
    <w:p w14:paraId="208E6AEC" w14:textId="77777777" w:rsidR="003C076A" w:rsidRPr="0019653F" w:rsidRDefault="003C076A" w:rsidP="003C076A">
      <w:pPr>
        <w:spacing w:after="0" w:line="240" w:lineRule="auto"/>
        <w:ind w:firstLine="709"/>
        <w:jc w:val="both"/>
        <w:rPr>
          <w:rFonts w:ascii="Times New Roman" w:eastAsia="Times New Roman" w:hAnsi="Times New Roman" w:cs="Times New Roman"/>
          <w:color w:val="000000"/>
          <w:sz w:val="28"/>
          <w:szCs w:val="28"/>
        </w:rPr>
      </w:pPr>
    </w:p>
    <w:p w14:paraId="2BD219E7" w14:textId="77777777" w:rsidR="0080000B" w:rsidRDefault="0080000B" w:rsidP="001F0BE8">
      <w:pPr>
        <w:pBdr>
          <w:top w:val="nil"/>
          <w:left w:val="nil"/>
          <w:bottom w:val="nil"/>
          <w:right w:val="nil"/>
          <w:between w:val="nil"/>
        </w:pBdr>
        <w:spacing w:line="240" w:lineRule="auto"/>
        <w:jc w:val="both"/>
        <w:rPr>
          <w:rFonts w:ascii="Times New Roman" w:eastAsia="Times New Roman" w:hAnsi="Times New Roman" w:cs="Times New Roman"/>
          <w:b/>
          <w:color w:val="000000"/>
          <w:sz w:val="28"/>
          <w:szCs w:val="28"/>
        </w:rPr>
      </w:pPr>
    </w:p>
    <w:p w14:paraId="4B49BEC3" w14:textId="7FE7E980" w:rsidR="00526D3D" w:rsidRDefault="00526D3D" w:rsidP="001F0BE8">
      <w:pPr>
        <w:rPr>
          <w:rFonts w:ascii="Times New Roman" w:eastAsia="Times New Roman" w:hAnsi="Times New Roman" w:cs="Times New Roman"/>
          <w:sz w:val="28"/>
          <w:szCs w:val="28"/>
        </w:rPr>
      </w:pPr>
    </w:p>
    <w:sectPr w:rsidR="00526D3D" w:rsidSect="004F75CB">
      <w:headerReference w:type="default" r:id="rId14"/>
      <w:pgSz w:w="11906" w:h="16838"/>
      <w:pgMar w:top="709" w:right="850" w:bottom="567" w:left="1417" w:header="708" w:footer="708" w:gutter="0"/>
      <w:pgNumType w:start="10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E5CDA" w14:textId="77777777" w:rsidR="00E714AC" w:rsidRDefault="00E714AC" w:rsidP="00B852CA">
      <w:pPr>
        <w:spacing w:after="0" w:line="240" w:lineRule="auto"/>
      </w:pPr>
      <w:r>
        <w:separator/>
      </w:r>
    </w:p>
  </w:endnote>
  <w:endnote w:type="continuationSeparator" w:id="0">
    <w:p w14:paraId="7E652F16" w14:textId="77777777" w:rsidR="00E714AC" w:rsidRDefault="00E714AC" w:rsidP="00B85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F166B" w14:textId="77777777" w:rsidR="00E714AC" w:rsidRDefault="00E714AC" w:rsidP="00B852CA">
      <w:pPr>
        <w:spacing w:after="0" w:line="240" w:lineRule="auto"/>
      </w:pPr>
      <w:r>
        <w:separator/>
      </w:r>
    </w:p>
  </w:footnote>
  <w:footnote w:type="continuationSeparator" w:id="0">
    <w:p w14:paraId="51FC8214" w14:textId="77777777" w:rsidR="00E714AC" w:rsidRDefault="00E714AC" w:rsidP="00B852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7516970"/>
      <w:docPartObj>
        <w:docPartGallery w:val="Page Numbers (Top of Page)"/>
        <w:docPartUnique/>
      </w:docPartObj>
    </w:sdtPr>
    <w:sdtEndPr/>
    <w:sdtContent>
      <w:p w14:paraId="5534622E" w14:textId="2C4E2C86" w:rsidR="007859DE" w:rsidRDefault="007859DE">
        <w:pPr>
          <w:pStyle w:val="a9"/>
          <w:jc w:val="center"/>
        </w:pPr>
        <w:r>
          <w:fldChar w:fldCharType="begin"/>
        </w:r>
        <w:r>
          <w:instrText>PAGE   \* MERGEFORMAT</w:instrText>
        </w:r>
        <w:r>
          <w:fldChar w:fldCharType="separate"/>
        </w:r>
        <w:r w:rsidR="0040547F">
          <w:rPr>
            <w:noProof/>
          </w:rPr>
          <w:t>21</w:t>
        </w:r>
        <w:r>
          <w:fldChar w:fldCharType="end"/>
        </w:r>
      </w:p>
    </w:sdtContent>
  </w:sdt>
  <w:p w14:paraId="6C64B33E" w14:textId="77777777" w:rsidR="007859DE" w:rsidRDefault="007859DE">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7109418"/>
      <w:docPartObj>
        <w:docPartGallery w:val="Page Numbers (Top of Page)"/>
        <w:docPartUnique/>
      </w:docPartObj>
    </w:sdtPr>
    <w:sdtEndPr/>
    <w:sdtContent>
      <w:p w14:paraId="0ED9FFC0" w14:textId="7ED0347C" w:rsidR="007859DE" w:rsidRDefault="007859DE">
        <w:pPr>
          <w:pStyle w:val="a9"/>
          <w:jc w:val="center"/>
        </w:pPr>
        <w:r>
          <w:fldChar w:fldCharType="begin"/>
        </w:r>
        <w:r>
          <w:instrText>PAGE   \* MERGEFORMAT</w:instrText>
        </w:r>
        <w:r>
          <w:fldChar w:fldCharType="separate"/>
        </w:r>
        <w:r w:rsidR="0040547F">
          <w:rPr>
            <w:noProof/>
          </w:rPr>
          <w:t>10</w:t>
        </w:r>
        <w:r w:rsidR="0040547F">
          <w:rPr>
            <w:noProof/>
          </w:rPr>
          <w:t>2</w:t>
        </w:r>
        <w:r>
          <w:fldChar w:fldCharType="end"/>
        </w:r>
      </w:p>
    </w:sdtContent>
  </w:sdt>
  <w:p w14:paraId="6ACE0C6B" w14:textId="77777777" w:rsidR="007859DE" w:rsidRDefault="007859D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D54BC"/>
    <w:multiLevelType w:val="hybridMultilevel"/>
    <w:tmpl w:val="9AE4BFB2"/>
    <w:lvl w:ilvl="0" w:tplc="C3F2BE28">
      <w:start w:val="1"/>
      <w:numFmt w:val="decimal"/>
      <w:lvlText w:val="%1."/>
      <w:lvlJc w:val="left"/>
      <w:pPr>
        <w:ind w:left="720" w:hanging="360"/>
      </w:pPr>
      <w:rPr>
        <w:rFonts w:hint="default"/>
        <w:color w:val="000000"/>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C4C7635"/>
    <w:multiLevelType w:val="hybridMultilevel"/>
    <w:tmpl w:val="3B86F95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F57501"/>
    <w:multiLevelType w:val="multilevel"/>
    <w:tmpl w:val="0B7256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1C7ECD"/>
    <w:multiLevelType w:val="multilevel"/>
    <w:tmpl w:val="C7E086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58954A0"/>
    <w:multiLevelType w:val="hybridMultilevel"/>
    <w:tmpl w:val="72A45E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6471A3"/>
    <w:multiLevelType w:val="hybridMultilevel"/>
    <w:tmpl w:val="8BCA68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877A92"/>
    <w:multiLevelType w:val="multilevel"/>
    <w:tmpl w:val="E680426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71914D9"/>
    <w:multiLevelType w:val="hybridMultilevel"/>
    <w:tmpl w:val="04B868DC"/>
    <w:lvl w:ilvl="0" w:tplc="3418D14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80E69E7"/>
    <w:multiLevelType w:val="hybridMultilevel"/>
    <w:tmpl w:val="BD64200C"/>
    <w:lvl w:ilvl="0" w:tplc="00307BD2">
      <w:start w:val="1"/>
      <w:numFmt w:val="decimal"/>
      <w:lvlText w:val="%1."/>
      <w:lvlJc w:val="left"/>
      <w:pPr>
        <w:ind w:left="720" w:hanging="360"/>
      </w:pPr>
      <w:rPr>
        <w:rFonts w:ascii="Times New Roman" w:eastAsia="Times New Roman" w:hAnsi="Times New Roman" w:cs="Times New Roman" w:hint="default"/>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DC17223"/>
    <w:multiLevelType w:val="hybridMultilevel"/>
    <w:tmpl w:val="4BB85EA4"/>
    <w:lvl w:ilvl="0" w:tplc="C6B0C4D2">
      <w:start w:val="2"/>
      <w:numFmt w:val="bullet"/>
      <w:lvlText w:val="−"/>
      <w:lvlJc w:val="left"/>
      <w:pPr>
        <w:ind w:left="218" w:hanging="360"/>
      </w:pPr>
      <w:rPr>
        <w:rFonts w:ascii="Times New Roman" w:eastAsia="Times New Roman" w:hAnsi="Times New Roman" w:cs="Times New Roman" w:hint="default"/>
      </w:rPr>
    </w:lvl>
    <w:lvl w:ilvl="1" w:tplc="04220003" w:tentative="1">
      <w:start w:val="1"/>
      <w:numFmt w:val="bullet"/>
      <w:lvlText w:val="o"/>
      <w:lvlJc w:val="left"/>
      <w:pPr>
        <w:ind w:left="938" w:hanging="360"/>
      </w:pPr>
      <w:rPr>
        <w:rFonts w:ascii="Courier New" w:hAnsi="Courier New" w:cs="Courier New" w:hint="default"/>
      </w:rPr>
    </w:lvl>
    <w:lvl w:ilvl="2" w:tplc="04220005" w:tentative="1">
      <w:start w:val="1"/>
      <w:numFmt w:val="bullet"/>
      <w:lvlText w:val=""/>
      <w:lvlJc w:val="left"/>
      <w:pPr>
        <w:ind w:left="1658" w:hanging="360"/>
      </w:pPr>
      <w:rPr>
        <w:rFonts w:ascii="Wingdings" w:hAnsi="Wingdings" w:hint="default"/>
      </w:rPr>
    </w:lvl>
    <w:lvl w:ilvl="3" w:tplc="04220001" w:tentative="1">
      <w:start w:val="1"/>
      <w:numFmt w:val="bullet"/>
      <w:lvlText w:val=""/>
      <w:lvlJc w:val="left"/>
      <w:pPr>
        <w:ind w:left="2378" w:hanging="360"/>
      </w:pPr>
      <w:rPr>
        <w:rFonts w:ascii="Symbol" w:hAnsi="Symbol" w:hint="default"/>
      </w:rPr>
    </w:lvl>
    <w:lvl w:ilvl="4" w:tplc="04220003" w:tentative="1">
      <w:start w:val="1"/>
      <w:numFmt w:val="bullet"/>
      <w:lvlText w:val="o"/>
      <w:lvlJc w:val="left"/>
      <w:pPr>
        <w:ind w:left="3098" w:hanging="360"/>
      </w:pPr>
      <w:rPr>
        <w:rFonts w:ascii="Courier New" w:hAnsi="Courier New" w:cs="Courier New" w:hint="default"/>
      </w:rPr>
    </w:lvl>
    <w:lvl w:ilvl="5" w:tplc="04220005" w:tentative="1">
      <w:start w:val="1"/>
      <w:numFmt w:val="bullet"/>
      <w:lvlText w:val=""/>
      <w:lvlJc w:val="left"/>
      <w:pPr>
        <w:ind w:left="3818" w:hanging="360"/>
      </w:pPr>
      <w:rPr>
        <w:rFonts w:ascii="Wingdings" w:hAnsi="Wingdings" w:hint="default"/>
      </w:rPr>
    </w:lvl>
    <w:lvl w:ilvl="6" w:tplc="04220001" w:tentative="1">
      <w:start w:val="1"/>
      <w:numFmt w:val="bullet"/>
      <w:lvlText w:val=""/>
      <w:lvlJc w:val="left"/>
      <w:pPr>
        <w:ind w:left="4538" w:hanging="360"/>
      </w:pPr>
      <w:rPr>
        <w:rFonts w:ascii="Symbol" w:hAnsi="Symbol" w:hint="default"/>
      </w:rPr>
    </w:lvl>
    <w:lvl w:ilvl="7" w:tplc="04220003" w:tentative="1">
      <w:start w:val="1"/>
      <w:numFmt w:val="bullet"/>
      <w:lvlText w:val="o"/>
      <w:lvlJc w:val="left"/>
      <w:pPr>
        <w:ind w:left="5258" w:hanging="360"/>
      </w:pPr>
      <w:rPr>
        <w:rFonts w:ascii="Courier New" w:hAnsi="Courier New" w:cs="Courier New" w:hint="default"/>
      </w:rPr>
    </w:lvl>
    <w:lvl w:ilvl="8" w:tplc="04220005" w:tentative="1">
      <w:start w:val="1"/>
      <w:numFmt w:val="bullet"/>
      <w:lvlText w:val=""/>
      <w:lvlJc w:val="left"/>
      <w:pPr>
        <w:ind w:left="5978" w:hanging="360"/>
      </w:pPr>
      <w:rPr>
        <w:rFonts w:ascii="Wingdings" w:hAnsi="Wingdings" w:hint="default"/>
      </w:rPr>
    </w:lvl>
  </w:abstractNum>
  <w:abstractNum w:abstractNumId="10" w15:restartNumberingAfterBreak="0">
    <w:nsid w:val="2DF42D0B"/>
    <w:multiLevelType w:val="hybridMultilevel"/>
    <w:tmpl w:val="803E5DD6"/>
    <w:lvl w:ilvl="0" w:tplc="654445AE">
      <w:start w:val="3"/>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1387F59"/>
    <w:multiLevelType w:val="hybridMultilevel"/>
    <w:tmpl w:val="99AAA0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8C0A78"/>
    <w:multiLevelType w:val="multilevel"/>
    <w:tmpl w:val="C396C95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32F21ED1"/>
    <w:multiLevelType w:val="hybridMultilevel"/>
    <w:tmpl w:val="FA4269D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2F81D0C"/>
    <w:multiLevelType w:val="hybridMultilevel"/>
    <w:tmpl w:val="A18E34A4"/>
    <w:lvl w:ilvl="0" w:tplc="91087FF6">
      <w:start w:val="3"/>
      <w:numFmt w:val="bullet"/>
      <w:lvlText w:val="-"/>
      <w:lvlJc w:val="left"/>
      <w:pPr>
        <w:ind w:left="720" w:hanging="360"/>
      </w:pPr>
      <w:rPr>
        <w:rFonts w:ascii="Times New Roman" w:eastAsia="Times New Roman" w:hAnsi="Times New Roman" w:cs="Times New Roman" w:hint="default"/>
        <w:color w:val="000000"/>
        <w:sz w:val="2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4EC7047"/>
    <w:multiLevelType w:val="hybridMultilevel"/>
    <w:tmpl w:val="320E8C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2577A4"/>
    <w:multiLevelType w:val="hybridMultilevel"/>
    <w:tmpl w:val="3FB43470"/>
    <w:lvl w:ilvl="0" w:tplc="1DAA791A">
      <w:start w:val="2025"/>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36953779"/>
    <w:multiLevelType w:val="hybridMultilevel"/>
    <w:tmpl w:val="AD2C07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322629"/>
    <w:multiLevelType w:val="hybridMultilevel"/>
    <w:tmpl w:val="D46A8F0C"/>
    <w:lvl w:ilvl="0" w:tplc="2C4810CC">
      <w:start w:val="1"/>
      <w:numFmt w:val="decimal"/>
      <w:lvlText w:val="%1."/>
      <w:lvlJc w:val="left"/>
      <w:pPr>
        <w:ind w:left="1080" w:hanging="360"/>
      </w:pPr>
      <w:rPr>
        <w:rFonts w:hint="default"/>
        <w:color w:val="000000"/>
        <w:sz w:val="28"/>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9" w15:restartNumberingAfterBreak="0">
    <w:nsid w:val="39CB4E80"/>
    <w:multiLevelType w:val="hybridMultilevel"/>
    <w:tmpl w:val="AB00C7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712F37"/>
    <w:multiLevelType w:val="multilevel"/>
    <w:tmpl w:val="2C2A9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F479D6"/>
    <w:multiLevelType w:val="hybridMultilevel"/>
    <w:tmpl w:val="C360E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E5482F"/>
    <w:multiLevelType w:val="hybridMultilevel"/>
    <w:tmpl w:val="E95E44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590564C"/>
    <w:multiLevelType w:val="hybridMultilevel"/>
    <w:tmpl w:val="C90C79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3272E1"/>
    <w:multiLevelType w:val="hybridMultilevel"/>
    <w:tmpl w:val="F7B44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802D30"/>
    <w:multiLevelType w:val="multilevel"/>
    <w:tmpl w:val="A8146FE0"/>
    <w:lvl w:ilvl="0">
      <w:start w:val="3"/>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C604689"/>
    <w:multiLevelType w:val="hybridMultilevel"/>
    <w:tmpl w:val="6E529DE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D8A7357"/>
    <w:multiLevelType w:val="hybridMultilevel"/>
    <w:tmpl w:val="5E7054F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ED0442E"/>
    <w:multiLevelType w:val="multilevel"/>
    <w:tmpl w:val="BFE8E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4967C4"/>
    <w:multiLevelType w:val="multilevel"/>
    <w:tmpl w:val="B19E945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1779" w:hanging="360"/>
      </w:pPr>
      <w:rPr>
        <w:rFonts w:ascii="Times New Roman" w:hAnsi="Times New Roman" w:cs="Times New Roman" w:hint="default"/>
        <w:sz w:val="28"/>
        <w:szCs w:val="28"/>
      </w:r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55D63CC2"/>
    <w:multiLevelType w:val="hybridMultilevel"/>
    <w:tmpl w:val="F9D630B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57907C16"/>
    <w:multiLevelType w:val="multilevel"/>
    <w:tmpl w:val="70B41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0A1CE7"/>
    <w:multiLevelType w:val="hybridMultilevel"/>
    <w:tmpl w:val="B31E3272"/>
    <w:lvl w:ilvl="0" w:tplc="F1A861E2">
      <w:start w:val="2"/>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15:restartNumberingAfterBreak="0">
    <w:nsid w:val="5CD94387"/>
    <w:multiLevelType w:val="hybridMultilevel"/>
    <w:tmpl w:val="925C635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82A6B7A"/>
    <w:multiLevelType w:val="multilevel"/>
    <w:tmpl w:val="00FE4CA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5" w15:restartNumberingAfterBreak="0">
    <w:nsid w:val="6A4D6C17"/>
    <w:multiLevelType w:val="hybridMultilevel"/>
    <w:tmpl w:val="E31C2AB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B8466D0"/>
    <w:multiLevelType w:val="hybridMultilevel"/>
    <w:tmpl w:val="FBB62D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DC43869"/>
    <w:multiLevelType w:val="multilevel"/>
    <w:tmpl w:val="883E5C04"/>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38" w15:restartNumberingAfterBreak="0">
    <w:nsid w:val="725734F8"/>
    <w:multiLevelType w:val="multilevel"/>
    <w:tmpl w:val="81703FC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9" w15:restartNumberingAfterBreak="0">
    <w:nsid w:val="729471AB"/>
    <w:multiLevelType w:val="hybridMultilevel"/>
    <w:tmpl w:val="15AE2114"/>
    <w:lvl w:ilvl="0" w:tplc="F6B40F66">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0" w15:restartNumberingAfterBreak="0">
    <w:nsid w:val="73735184"/>
    <w:multiLevelType w:val="multilevel"/>
    <w:tmpl w:val="EEE20E0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1" w15:restartNumberingAfterBreak="0">
    <w:nsid w:val="79E6410A"/>
    <w:multiLevelType w:val="hybridMultilevel"/>
    <w:tmpl w:val="B0367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A304A5E"/>
    <w:multiLevelType w:val="hybridMultilevel"/>
    <w:tmpl w:val="2066687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B500884"/>
    <w:multiLevelType w:val="hybridMultilevel"/>
    <w:tmpl w:val="A0AA45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DAD1B66"/>
    <w:multiLevelType w:val="multilevel"/>
    <w:tmpl w:val="B910477A"/>
    <w:lvl w:ilvl="0">
      <w:start w:val="4"/>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E4440DA"/>
    <w:multiLevelType w:val="multilevel"/>
    <w:tmpl w:val="4BB6E0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6" w15:restartNumberingAfterBreak="0">
    <w:nsid w:val="7E571E3E"/>
    <w:multiLevelType w:val="hybridMultilevel"/>
    <w:tmpl w:val="325442EE"/>
    <w:lvl w:ilvl="0" w:tplc="F29864E6">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7" w15:restartNumberingAfterBreak="0">
    <w:nsid w:val="7F327801"/>
    <w:multiLevelType w:val="hybridMultilevel"/>
    <w:tmpl w:val="05EEED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4"/>
  </w:num>
  <w:num w:numId="3">
    <w:abstractNumId w:val="38"/>
  </w:num>
  <w:num w:numId="4">
    <w:abstractNumId w:val="3"/>
  </w:num>
  <w:num w:numId="5">
    <w:abstractNumId w:val="2"/>
  </w:num>
  <w:num w:numId="6">
    <w:abstractNumId w:val="40"/>
  </w:num>
  <w:num w:numId="7">
    <w:abstractNumId w:val="29"/>
  </w:num>
  <w:num w:numId="8">
    <w:abstractNumId w:val="45"/>
  </w:num>
  <w:num w:numId="9">
    <w:abstractNumId w:val="16"/>
  </w:num>
  <w:num w:numId="10">
    <w:abstractNumId w:val="26"/>
  </w:num>
  <w:num w:numId="11">
    <w:abstractNumId w:val="25"/>
  </w:num>
  <w:num w:numId="12">
    <w:abstractNumId w:val="4"/>
  </w:num>
  <w:num w:numId="13">
    <w:abstractNumId w:val="44"/>
  </w:num>
  <w:num w:numId="14">
    <w:abstractNumId w:val="1"/>
  </w:num>
  <w:num w:numId="15">
    <w:abstractNumId w:val="5"/>
  </w:num>
  <w:num w:numId="16">
    <w:abstractNumId w:val="36"/>
  </w:num>
  <w:num w:numId="17">
    <w:abstractNumId w:val="23"/>
  </w:num>
  <w:num w:numId="18">
    <w:abstractNumId w:val="19"/>
  </w:num>
  <w:num w:numId="19">
    <w:abstractNumId w:val="24"/>
  </w:num>
  <w:num w:numId="20">
    <w:abstractNumId w:val="47"/>
  </w:num>
  <w:num w:numId="21">
    <w:abstractNumId w:val="35"/>
  </w:num>
  <w:num w:numId="22">
    <w:abstractNumId w:val="17"/>
  </w:num>
  <w:num w:numId="23">
    <w:abstractNumId w:val="11"/>
  </w:num>
  <w:num w:numId="24">
    <w:abstractNumId w:val="15"/>
  </w:num>
  <w:num w:numId="25">
    <w:abstractNumId w:val="33"/>
  </w:num>
  <w:num w:numId="26">
    <w:abstractNumId w:val="21"/>
  </w:num>
  <w:num w:numId="27">
    <w:abstractNumId w:val="41"/>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39"/>
  </w:num>
  <w:num w:numId="31">
    <w:abstractNumId w:val="43"/>
  </w:num>
  <w:num w:numId="32">
    <w:abstractNumId w:val="22"/>
  </w:num>
  <w:num w:numId="33">
    <w:abstractNumId w:val="13"/>
  </w:num>
  <w:num w:numId="34">
    <w:abstractNumId w:val="31"/>
  </w:num>
  <w:num w:numId="35">
    <w:abstractNumId w:val="18"/>
  </w:num>
  <w:num w:numId="36">
    <w:abstractNumId w:val="0"/>
  </w:num>
  <w:num w:numId="37">
    <w:abstractNumId w:val="14"/>
  </w:num>
  <w:num w:numId="38">
    <w:abstractNumId w:val="10"/>
  </w:num>
  <w:num w:numId="39">
    <w:abstractNumId w:val="28"/>
  </w:num>
  <w:num w:numId="40">
    <w:abstractNumId w:val="27"/>
  </w:num>
  <w:num w:numId="41">
    <w:abstractNumId w:val="8"/>
  </w:num>
  <w:num w:numId="42">
    <w:abstractNumId w:val="42"/>
  </w:num>
  <w:num w:numId="43">
    <w:abstractNumId w:val="30"/>
  </w:num>
  <w:num w:numId="44">
    <w:abstractNumId w:val="9"/>
  </w:num>
  <w:num w:numId="45">
    <w:abstractNumId w:val="32"/>
  </w:num>
  <w:num w:numId="46">
    <w:abstractNumId w:val="46"/>
  </w:num>
  <w:num w:numId="47">
    <w:abstractNumId w:val="20"/>
  </w:num>
  <w:num w:numId="48">
    <w:abstractNumId w:val="37"/>
  </w:num>
  <w:num w:numId="4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0B"/>
    <w:rsid w:val="00007286"/>
    <w:rsid w:val="00013C17"/>
    <w:rsid w:val="00013E6C"/>
    <w:rsid w:val="0002109B"/>
    <w:rsid w:val="00026885"/>
    <w:rsid w:val="0002693F"/>
    <w:rsid w:val="00033068"/>
    <w:rsid w:val="00045F68"/>
    <w:rsid w:val="00047666"/>
    <w:rsid w:val="00050FA4"/>
    <w:rsid w:val="000612D0"/>
    <w:rsid w:val="00062170"/>
    <w:rsid w:val="00072287"/>
    <w:rsid w:val="000725A1"/>
    <w:rsid w:val="000808F4"/>
    <w:rsid w:val="00083411"/>
    <w:rsid w:val="000844EA"/>
    <w:rsid w:val="00086C94"/>
    <w:rsid w:val="000962CC"/>
    <w:rsid w:val="00096A7F"/>
    <w:rsid w:val="000A05CB"/>
    <w:rsid w:val="000A335C"/>
    <w:rsid w:val="000A5176"/>
    <w:rsid w:val="000A7A43"/>
    <w:rsid w:val="000B0C0E"/>
    <w:rsid w:val="000B4538"/>
    <w:rsid w:val="000D30F9"/>
    <w:rsid w:val="000D3B98"/>
    <w:rsid w:val="000D6F61"/>
    <w:rsid w:val="000E38BB"/>
    <w:rsid w:val="000E6903"/>
    <w:rsid w:val="000F7C10"/>
    <w:rsid w:val="001023D3"/>
    <w:rsid w:val="00112E00"/>
    <w:rsid w:val="001166E1"/>
    <w:rsid w:val="0012135A"/>
    <w:rsid w:val="001237C4"/>
    <w:rsid w:val="001313F0"/>
    <w:rsid w:val="001317D1"/>
    <w:rsid w:val="00131BF3"/>
    <w:rsid w:val="0013797D"/>
    <w:rsid w:val="0014090E"/>
    <w:rsid w:val="00140DE7"/>
    <w:rsid w:val="0015299F"/>
    <w:rsid w:val="00175972"/>
    <w:rsid w:val="00176AC6"/>
    <w:rsid w:val="00191FCF"/>
    <w:rsid w:val="0019267E"/>
    <w:rsid w:val="0019515C"/>
    <w:rsid w:val="001B7242"/>
    <w:rsid w:val="001D09EB"/>
    <w:rsid w:val="001D10ED"/>
    <w:rsid w:val="001D3CF9"/>
    <w:rsid w:val="001E35B3"/>
    <w:rsid w:val="001E7E28"/>
    <w:rsid w:val="001F0BE8"/>
    <w:rsid w:val="00200E6E"/>
    <w:rsid w:val="00203209"/>
    <w:rsid w:val="00203B0B"/>
    <w:rsid w:val="00206B3D"/>
    <w:rsid w:val="00206B71"/>
    <w:rsid w:val="00211135"/>
    <w:rsid w:val="002149F2"/>
    <w:rsid w:val="00221B9A"/>
    <w:rsid w:val="00224CD5"/>
    <w:rsid w:val="002276FF"/>
    <w:rsid w:val="002335E1"/>
    <w:rsid w:val="00240D68"/>
    <w:rsid w:val="00243397"/>
    <w:rsid w:val="00243EAA"/>
    <w:rsid w:val="0024621F"/>
    <w:rsid w:val="00254CDA"/>
    <w:rsid w:val="00266F8A"/>
    <w:rsid w:val="002760E6"/>
    <w:rsid w:val="002775AB"/>
    <w:rsid w:val="002825BC"/>
    <w:rsid w:val="00292835"/>
    <w:rsid w:val="0029335B"/>
    <w:rsid w:val="00293497"/>
    <w:rsid w:val="00294846"/>
    <w:rsid w:val="00296E47"/>
    <w:rsid w:val="002A25C3"/>
    <w:rsid w:val="002A667D"/>
    <w:rsid w:val="002B1CDD"/>
    <w:rsid w:val="002B2844"/>
    <w:rsid w:val="002B2EAB"/>
    <w:rsid w:val="002B5D03"/>
    <w:rsid w:val="002B5EC1"/>
    <w:rsid w:val="002C67AF"/>
    <w:rsid w:val="002C7449"/>
    <w:rsid w:val="002D2B3B"/>
    <w:rsid w:val="002D2D81"/>
    <w:rsid w:val="002D34D8"/>
    <w:rsid w:val="002D6D1C"/>
    <w:rsid w:val="002E1F1C"/>
    <w:rsid w:val="002E233D"/>
    <w:rsid w:val="002F116F"/>
    <w:rsid w:val="002F7CAE"/>
    <w:rsid w:val="003020C5"/>
    <w:rsid w:val="003113C5"/>
    <w:rsid w:val="00314545"/>
    <w:rsid w:val="003222D0"/>
    <w:rsid w:val="003324A1"/>
    <w:rsid w:val="00332806"/>
    <w:rsid w:val="003340EF"/>
    <w:rsid w:val="00340362"/>
    <w:rsid w:val="003403B3"/>
    <w:rsid w:val="003544DC"/>
    <w:rsid w:val="00360568"/>
    <w:rsid w:val="00371968"/>
    <w:rsid w:val="00381DC2"/>
    <w:rsid w:val="00384A7F"/>
    <w:rsid w:val="00384CCE"/>
    <w:rsid w:val="00387DC5"/>
    <w:rsid w:val="00390952"/>
    <w:rsid w:val="00392016"/>
    <w:rsid w:val="0039248F"/>
    <w:rsid w:val="00392CCB"/>
    <w:rsid w:val="0039574B"/>
    <w:rsid w:val="003A273B"/>
    <w:rsid w:val="003A2A73"/>
    <w:rsid w:val="003A50D9"/>
    <w:rsid w:val="003A6928"/>
    <w:rsid w:val="003A71E1"/>
    <w:rsid w:val="003B1AF4"/>
    <w:rsid w:val="003C076A"/>
    <w:rsid w:val="003C23A1"/>
    <w:rsid w:val="003C5E47"/>
    <w:rsid w:val="003C6151"/>
    <w:rsid w:val="003C7948"/>
    <w:rsid w:val="003D5BF8"/>
    <w:rsid w:val="003E34AD"/>
    <w:rsid w:val="003E3BCF"/>
    <w:rsid w:val="003E3F54"/>
    <w:rsid w:val="003E7605"/>
    <w:rsid w:val="003F2020"/>
    <w:rsid w:val="003F2832"/>
    <w:rsid w:val="003F351A"/>
    <w:rsid w:val="003F5E8D"/>
    <w:rsid w:val="003F7421"/>
    <w:rsid w:val="0040499F"/>
    <w:rsid w:val="0040547F"/>
    <w:rsid w:val="00407B5B"/>
    <w:rsid w:val="0041065C"/>
    <w:rsid w:val="00412E09"/>
    <w:rsid w:val="004132BE"/>
    <w:rsid w:val="00415D97"/>
    <w:rsid w:val="00427ADC"/>
    <w:rsid w:val="00427E57"/>
    <w:rsid w:val="0043363A"/>
    <w:rsid w:val="00437F6C"/>
    <w:rsid w:val="00440507"/>
    <w:rsid w:val="004444D5"/>
    <w:rsid w:val="00450666"/>
    <w:rsid w:val="004514DE"/>
    <w:rsid w:val="00451D98"/>
    <w:rsid w:val="00453607"/>
    <w:rsid w:val="004559A6"/>
    <w:rsid w:val="004603DA"/>
    <w:rsid w:val="004629A7"/>
    <w:rsid w:val="00464390"/>
    <w:rsid w:val="00465419"/>
    <w:rsid w:val="004718EF"/>
    <w:rsid w:val="00473AE8"/>
    <w:rsid w:val="00474DF1"/>
    <w:rsid w:val="0048568C"/>
    <w:rsid w:val="004872A3"/>
    <w:rsid w:val="00493D15"/>
    <w:rsid w:val="004A0473"/>
    <w:rsid w:val="004A26C0"/>
    <w:rsid w:val="004A5C2F"/>
    <w:rsid w:val="004A7150"/>
    <w:rsid w:val="004B1B0A"/>
    <w:rsid w:val="004B1BFB"/>
    <w:rsid w:val="004B336E"/>
    <w:rsid w:val="004B7485"/>
    <w:rsid w:val="004C177E"/>
    <w:rsid w:val="004C43AB"/>
    <w:rsid w:val="004E7ED3"/>
    <w:rsid w:val="004F1462"/>
    <w:rsid w:val="004F65AE"/>
    <w:rsid w:val="004F75CB"/>
    <w:rsid w:val="00502B8C"/>
    <w:rsid w:val="00506C0B"/>
    <w:rsid w:val="0051211F"/>
    <w:rsid w:val="005132A0"/>
    <w:rsid w:val="00514076"/>
    <w:rsid w:val="00526D3D"/>
    <w:rsid w:val="005330A7"/>
    <w:rsid w:val="00534DA5"/>
    <w:rsid w:val="00540482"/>
    <w:rsid w:val="00543CF2"/>
    <w:rsid w:val="00544334"/>
    <w:rsid w:val="00544946"/>
    <w:rsid w:val="0055250C"/>
    <w:rsid w:val="00552DD4"/>
    <w:rsid w:val="00556194"/>
    <w:rsid w:val="005563BC"/>
    <w:rsid w:val="00556492"/>
    <w:rsid w:val="0056198A"/>
    <w:rsid w:val="00562CD7"/>
    <w:rsid w:val="005713FA"/>
    <w:rsid w:val="005741E2"/>
    <w:rsid w:val="00580822"/>
    <w:rsid w:val="005859E2"/>
    <w:rsid w:val="00585A28"/>
    <w:rsid w:val="005923F5"/>
    <w:rsid w:val="00594ECA"/>
    <w:rsid w:val="0059609E"/>
    <w:rsid w:val="005B269F"/>
    <w:rsid w:val="005B2AB7"/>
    <w:rsid w:val="005B316A"/>
    <w:rsid w:val="005B4A48"/>
    <w:rsid w:val="005B6E14"/>
    <w:rsid w:val="005C294B"/>
    <w:rsid w:val="005C3DE6"/>
    <w:rsid w:val="005C48CB"/>
    <w:rsid w:val="005D12D8"/>
    <w:rsid w:val="005D3FFC"/>
    <w:rsid w:val="005E2C99"/>
    <w:rsid w:val="005F4EA7"/>
    <w:rsid w:val="00602E2F"/>
    <w:rsid w:val="00606466"/>
    <w:rsid w:val="006178E0"/>
    <w:rsid w:val="00620040"/>
    <w:rsid w:val="006205A0"/>
    <w:rsid w:val="006244E6"/>
    <w:rsid w:val="00626114"/>
    <w:rsid w:val="00626BFF"/>
    <w:rsid w:val="0063162E"/>
    <w:rsid w:val="00634814"/>
    <w:rsid w:val="0065221B"/>
    <w:rsid w:val="006722FF"/>
    <w:rsid w:val="006749E8"/>
    <w:rsid w:val="006833CD"/>
    <w:rsid w:val="00683867"/>
    <w:rsid w:val="00687AEF"/>
    <w:rsid w:val="006916CE"/>
    <w:rsid w:val="00694543"/>
    <w:rsid w:val="006A35A1"/>
    <w:rsid w:val="006A4E22"/>
    <w:rsid w:val="006A74FF"/>
    <w:rsid w:val="006B0619"/>
    <w:rsid w:val="006B2C59"/>
    <w:rsid w:val="006B5B89"/>
    <w:rsid w:val="006B5FCE"/>
    <w:rsid w:val="006C1780"/>
    <w:rsid w:val="006C7B98"/>
    <w:rsid w:val="006D01EF"/>
    <w:rsid w:val="006E180B"/>
    <w:rsid w:val="006F1AD3"/>
    <w:rsid w:val="006F1B53"/>
    <w:rsid w:val="0070471E"/>
    <w:rsid w:val="007051A9"/>
    <w:rsid w:val="007269C9"/>
    <w:rsid w:val="00737363"/>
    <w:rsid w:val="00743E2C"/>
    <w:rsid w:val="007471E2"/>
    <w:rsid w:val="0075469C"/>
    <w:rsid w:val="00760389"/>
    <w:rsid w:val="007644E1"/>
    <w:rsid w:val="00765FDA"/>
    <w:rsid w:val="00767B5E"/>
    <w:rsid w:val="00771ECB"/>
    <w:rsid w:val="007859DE"/>
    <w:rsid w:val="00791FB8"/>
    <w:rsid w:val="00795485"/>
    <w:rsid w:val="007A250E"/>
    <w:rsid w:val="007A3E34"/>
    <w:rsid w:val="007A611C"/>
    <w:rsid w:val="007A7166"/>
    <w:rsid w:val="007A7AAB"/>
    <w:rsid w:val="007B29AA"/>
    <w:rsid w:val="007C1B13"/>
    <w:rsid w:val="007C5B3D"/>
    <w:rsid w:val="007D062F"/>
    <w:rsid w:val="007E30BD"/>
    <w:rsid w:val="0080000B"/>
    <w:rsid w:val="00800688"/>
    <w:rsid w:val="0080170D"/>
    <w:rsid w:val="0082428B"/>
    <w:rsid w:val="0083100D"/>
    <w:rsid w:val="008327C2"/>
    <w:rsid w:val="00832CDB"/>
    <w:rsid w:val="00833D6D"/>
    <w:rsid w:val="008447C7"/>
    <w:rsid w:val="0086136F"/>
    <w:rsid w:val="00864DD9"/>
    <w:rsid w:val="0086772B"/>
    <w:rsid w:val="00867FB7"/>
    <w:rsid w:val="00874093"/>
    <w:rsid w:val="00882FA3"/>
    <w:rsid w:val="008966CE"/>
    <w:rsid w:val="008A0BB0"/>
    <w:rsid w:val="008A54EE"/>
    <w:rsid w:val="008B64A6"/>
    <w:rsid w:val="008C1BF3"/>
    <w:rsid w:val="008C31CB"/>
    <w:rsid w:val="008D177C"/>
    <w:rsid w:val="008D1942"/>
    <w:rsid w:val="008D2029"/>
    <w:rsid w:val="008D2513"/>
    <w:rsid w:val="008D3D15"/>
    <w:rsid w:val="008D407C"/>
    <w:rsid w:val="008D475C"/>
    <w:rsid w:val="008D6944"/>
    <w:rsid w:val="00905181"/>
    <w:rsid w:val="0090627C"/>
    <w:rsid w:val="00906777"/>
    <w:rsid w:val="00915996"/>
    <w:rsid w:val="00915ADB"/>
    <w:rsid w:val="009206CD"/>
    <w:rsid w:val="009237AA"/>
    <w:rsid w:val="00924EA0"/>
    <w:rsid w:val="00925C19"/>
    <w:rsid w:val="00925F18"/>
    <w:rsid w:val="00926BA1"/>
    <w:rsid w:val="00930D39"/>
    <w:rsid w:val="0093295E"/>
    <w:rsid w:val="00953669"/>
    <w:rsid w:val="00956491"/>
    <w:rsid w:val="00963E62"/>
    <w:rsid w:val="00966E30"/>
    <w:rsid w:val="00986AF3"/>
    <w:rsid w:val="00991105"/>
    <w:rsid w:val="00995196"/>
    <w:rsid w:val="009974C4"/>
    <w:rsid w:val="009B3417"/>
    <w:rsid w:val="009B50CC"/>
    <w:rsid w:val="009C76BB"/>
    <w:rsid w:val="009D04DC"/>
    <w:rsid w:val="009D31A4"/>
    <w:rsid w:val="009D3CE7"/>
    <w:rsid w:val="009E763A"/>
    <w:rsid w:val="009F1FE6"/>
    <w:rsid w:val="009F3C20"/>
    <w:rsid w:val="009F3D69"/>
    <w:rsid w:val="009F3EEA"/>
    <w:rsid w:val="009F722D"/>
    <w:rsid w:val="009F7B55"/>
    <w:rsid w:val="00A05388"/>
    <w:rsid w:val="00A11E83"/>
    <w:rsid w:val="00A11ED3"/>
    <w:rsid w:val="00A17CB2"/>
    <w:rsid w:val="00A22425"/>
    <w:rsid w:val="00A335AC"/>
    <w:rsid w:val="00A33C39"/>
    <w:rsid w:val="00A36E7C"/>
    <w:rsid w:val="00A4040E"/>
    <w:rsid w:val="00A461B4"/>
    <w:rsid w:val="00A60844"/>
    <w:rsid w:val="00A6383F"/>
    <w:rsid w:val="00A76543"/>
    <w:rsid w:val="00A85B20"/>
    <w:rsid w:val="00A91ECA"/>
    <w:rsid w:val="00A92FAF"/>
    <w:rsid w:val="00AA3AE2"/>
    <w:rsid w:val="00AB2344"/>
    <w:rsid w:val="00AC41DA"/>
    <w:rsid w:val="00AD42B8"/>
    <w:rsid w:val="00AE233F"/>
    <w:rsid w:val="00AE2605"/>
    <w:rsid w:val="00AE6EAA"/>
    <w:rsid w:val="00AF2250"/>
    <w:rsid w:val="00AF329D"/>
    <w:rsid w:val="00B00F9B"/>
    <w:rsid w:val="00B06879"/>
    <w:rsid w:val="00B13D97"/>
    <w:rsid w:val="00B142F4"/>
    <w:rsid w:val="00B15245"/>
    <w:rsid w:val="00B22410"/>
    <w:rsid w:val="00B23AAC"/>
    <w:rsid w:val="00B267F2"/>
    <w:rsid w:val="00B34DC1"/>
    <w:rsid w:val="00B35C23"/>
    <w:rsid w:val="00B368F5"/>
    <w:rsid w:val="00B42F15"/>
    <w:rsid w:val="00B44E06"/>
    <w:rsid w:val="00B45ADD"/>
    <w:rsid w:val="00B45C12"/>
    <w:rsid w:val="00B65ED4"/>
    <w:rsid w:val="00B66531"/>
    <w:rsid w:val="00B66EBD"/>
    <w:rsid w:val="00B70734"/>
    <w:rsid w:val="00B7098A"/>
    <w:rsid w:val="00B852CA"/>
    <w:rsid w:val="00B94C23"/>
    <w:rsid w:val="00B97332"/>
    <w:rsid w:val="00B97383"/>
    <w:rsid w:val="00BA1CDB"/>
    <w:rsid w:val="00BA4190"/>
    <w:rsid w:val="00BA5B52"/>
    <w:rsid w:val="00BA5DE2"/>
    <w:rsid w:val="00BB038D"/>
    <w:rsid w:val="00BB3C7A"/>
    <w:rsid w:val="00BC3AED"/>
    <w:rsid w:val="00BC610B"/>
    <w:rsid w:val="00BE2214"/>
    <w:rsid w:val="00BF0093"/>
    <w:rsid w:val="00BF098A"/>
    <w:rsid w:val="00BF22A6"/>
    <w:rsid w:val="00C03A30"/>
    <w:rsid w:val="00C1146A"/>
    <w:rsid w:val="00C114FD"/>
    <w:rsid w:val="00C1566C"/>
    <w:rsid w:val="00C15BBC"/>
    <w:rsid w:val="00C1647B"/>
    <w:rsid w:val="00C20A34"/>
    <w:rsid w:val="00C30CC8"/>
    <w:rsid w:val="00C3103E"/>
    <w:rsid w:val="00C32629"/>
    <w:rsid w:val="00C32687"/>
    <w:rsid w:val="00C33031"/>
    <w:rsid w:val="00C36268"/>
    <w:rsid w:val="00C50C21"/>
    <w:rsid w:val="00C57D2B"/>
    <w:rsid w:val="00C6431E"/>
    <w:rsid w:val="00C704E7"/>
    <w:rsid w:val="00C83AA2"/>
    <w:rsid w:val="00C94E21"/>
    <w:rsid w:val="00CB0622"/>
    <w:rsid w:val="00CB35A5"/>
    <w:rsid w:val="00CE43D9"/>
    <w:rsid w:val="00CE47C2"/>
    <w:rsid w:val="00CE683F"/>
    <w:rsid w:val="00CF23A4"/>
    <w:rsid w:val="00D00043"/>
    <w:rsid w:val="00D008D9"/>
    <w:rsid w:val="00D02B81"/>
    <w:rsid w:val="00D07397"/>
    <w:rsid w:val="00D16A40"/>
    <w:rsid w:val="00D26102"/>
    <w:rsid w:val="00D2641C"/>
    <w:rsid w:val="00D2699C"/>
    <w:rsid w:val="00D32027"/>
    <w:rsid w:val="00D43775"/>
    <w:rsid w:val="00D4430B"/>
    <w:rsid w:val="00D445B1"/>
    <w:rsid w:val="00D47344"/>
    <w:rsid w:val="00D56701"/>
    <w:rsid w:val="00D64270"/>
    <w:rsid w:val="00D65AD1"/>
    <w:rsid w:val="00D73313"/>
    <w:rsid w:val="00D7377F"/>
    <w:rsid w:val="00D83EFA"/>
    <w:rsid w:val="00D87CF2"/>
    <w:rsid w:val="00D92B27"/>
    <w:rsid w:val="00DA5E7B"/>
    <w:rsid w:val="00DA7BBC"/>
    <w:rsid w:val="00DB5989"/>
    <w:rsid w:val="00DD2508"/>
    <w:rsid w:val="00DD7945"/>
    <w:rsid w:val="00DE1A0A"/>
    <w:rsid w:val="00DE49F5"/>
    <w:rsid w:val="00DF0609"/>
    <w:rsid w:val="00E02061"/>
    <w:rsid w:val="00E2172E"/>
    <w:rsid w:val="00E262DD"/>
    <w:rsid w:val="00E27762"/>
    <w:rsid w:val="00E27A6D"/>
    <w:rsid w:val="00E30B63"/>
    <w:rsid w:val="00E31C5A"/>
    <w:rsid w:val="00E522A7"/>
    <w:rsid w:val="00E537FE"/>
    <w:rsid w:val="00E55B1D"/>
    <w:rsid w:val="00E57114"/>
    <w:rsid w:val="00E57958"/>
    <w:rsid w:val="00E627AD"/>
    <w:rsid w:val="00E62E71"/>
    <w:rsid w:val="00E701A1"/>
    <w:rsid w:val="00E70FEF"/>
    <w:rsid w:val="00E714AC"/>
    <w:rsid w:val="00E748C4"/>
    <w:rsid w:val="00E81AD4"/>
    <w:rsid w:val="00E82070"/>
    <w:rsid w:val="00E826A7"/>
    <w:rsid w:val="00E831C1"/>
    <w:rsid w:val="00E86929"/>
    <w:rsid w:val="00E9159B"/>
    <w:rsid w:val="00EA299D"/>
    <w:rsid w:val="00EA33C6"/>
    <w:rsid w:val="00EB14E7"/>
    <w:rsid w:val="00EB1728"/>
    <w:rsid w:val="00EB3AB2"/>
    <w:rsid w:val="00EB5D47"/>
    <w:rsid w:val="00EB6592"/>
    <w:rsid w:val="00EC5D10"/>
    <w:rsid w:val="00EC744E"/>
    <w:rsid w:val="00ED041D"/>
    <w:rsid w:val="00EE4A60"/>
    <w:rsid w:val="00EF2828"/>
    <w:rsid w:val="00EF5486"/>
    <w:rsid w:val="00EF6DAA"/>
    <w:rsid w:val="00F05A2F"/>
    <w:rsid w:val="00F201E1"/>
    <w:rsid w:val="00F2024D"/>
    <w:rsid w:val="00F2190A"/>
    <w:rsid w:val="00F23539"/>
    <w:rsid w:val="00F23F80"/>
    <w:rsid w:val="00F260F5"/>
    <w:rsid w:val="00F30817"/>
    <w:rsid w:val="00F32FC7"/>
    <w:rsid w:val="00F368A3"/>
    <w:rsid w:val="00F43BB1"/>
    <w:rsid w:val="00F47EE4"/>
    <w:rsid w:val="00F528C0"/>
    <w:rsid w:val="00F52992"/>
    <w:rsid w:val="00F56EB8"/>
    <w:rsid w:val="00F605EC"/>
    <w:rsid w:val="00F636DE"/>
    <w:rsid w:val="00F71446"/>
    <w:rsid w:val="00F71AE1"/>
    <w:rsid w:val="00F730B2"/>
    <w:rsid w:val="00F75557"/>
    <w:rsid w:val="00F759CF"/>
    <w:rsid w:val="00F84097"/>
    <w:rsid w:val="00F8520D"/>
    <w:rsid w:val="00F904E2"/>
    <w:rsid w:val="00F94E4A"/>
    <w:rsid w:val="00FA40AA"/>
    <w:rsid w:val="00FA4BB4"/>
    <w:rsid w:val="00FA5557"/>
    <w:rsid w:val="00FA57FF"/>
    <w:rsid w:val="00FB2AAA"/>
    <w:rsid w:val="00FB5D4F"/>
    <w:rsid w:val="00FB7346"/>
    <w:rsid w:val="00FC113B"/>
    <w:rsid w:val="00FC4730"/>
    <w:rsid w:val="00FC47AA"/>
    <w:rsid w:val="00FC6666"/>
    <w:rsid w:val="00FD08DA"/>
    <w:rsid w:val="00FE3240"/>
    <w:rsid w:val="00FE5D30"/>
    <w:rsid w:val="00FF2366"/>
    <w:rsid w:val="00FF474C"/>
    <w:rsid w:val="00FF5169"/>
    <w:rsid w:val="00FF52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D0AB3B"/>
  <w15:docId w15:val="{F57F1C15-F975-491B-8950-DBD769B7D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7E57"/>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basedOn w:val="a"/>
    <w:uiPriority w:val="99"/>
    <w:unhideWhenUsed/>
    <w:rsid w:val="009166F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tab-span">
    <w:name w:val="apple-tab-span"/>
    <w:basedOn w:val="a0"/>
    <w:rsid w:val="00496011"/>
  </w:style>
  <w:style w:type="paragraph" w:styleId="a5">
    <w:name w:val="List Paragraph"/>
    <w:basedOn w:val="a"/>
    <w:uiPriority w:val="34"/>
    <w:qFormat/>
    <w:rsid w:val="00DA6909"/>
    <w:pPr>
      <w:ind w:left="720"/>
      <w:contextualSpacing/>
    </w:pPr>
  </w:style>
  <w:style w:type="character" w:styleId="a6">
    <w:name w:val="Hyperlink"/>
    <w:basedOn w:val="a0"/>
    <w:uiPriority w:val="99"/>
    <w:semiHidden/>
    <w:unhideWhenUsed/>
    <w:rsid w:val="005F2813"/>
    <w:rPr>
      <w:color w:val="0000FF"/>
      <w:u w:val="single"/>
    </w:r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CellMar>
        <w:left w:w="115" w:type="dxa"/>
        <w:right w:w="115" w:type="dxa"/>
      </w:tblCellMar>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115" w:type="dxa"/>
        <w:right w:w="115" w:type="dxa"/>
      </w:tblCellMar>
    </w:tblPr>
  </w:style>
  <w:style w:type="table" w:customStyle="1" w:styleId="31">
    <w:name w:val="3"/>
    <w:basedOn w:val="TableNormal"/>
    <w:tblPr>
      <w:tblStyleRowBandSize w:val="1"/>
      <w:tblStyleColBandSize w:val="1"/>
      <w:tblCellMar>
        <w:top w:w="15" w:type="dxa"/>
        <w:left w:w="15" w:type="dxa"/>
        <w:bottom w:w="15" w:type="dxa"/>
        <w:right w:w="15" w:type="dxa"/>
      </w:tblCellMar>
    </w:tblPr>
  </w:style>
  <w:style w:type="table" w:customStyle="1" w:styleId="20">
    <w:name w:val="2"/>
    <w:basedOn w:val="TableNormal"/>
    <w:tblPr>
      <w:tblStyleRowBandSize w:val="1"/>
      <w:tblStyleColBandSize w:val="1"/>
      <w:tblCellMar>
        <w:top w:w="15" w:type="dxa"/>
        <w:left w:w="15" w:type="dxa"/>
        <w:bottom w:w="15" w:type="dxa"/>
        <w:right w:w="15" w:type="dxa"/>
      </w:tblCellMar>
    </w:tblPr>
  </w:style>
  <w:style w:type="table" w:customStyle="1" w:styleId="10">
    <w:name w:val="1"/>
    <w:basedOn w:val="TableNormal"/>
    <w:tblPr>
      <w:tblStyleRowBandSize w:val="1"/>
      <w:tblStyleColBandSize w:val="1"/>
      <w:tblCellMar>
        <w:left w:w="115" w:type="dxa"/>
        <w:right w:w="115" w:type="dxa"/>
      </w:tblCellMar>
    </w:tblPr>
  </w:style>
  <w:style w:type="character" w:styleId="a8">
    <w:name w:val="line number"/>
    <w:basedOn w:val="a0"/>
    <w:uiPriority w:val="99"/>
    <w:semiHidden/>
    <w:unhideWhenUsed/>
    <w:rsid w:val="00963E62"/>
  </w:style>
  <w:style w:type="paragraph" w:styleId="a9">
    <w:name w:val="header"/>
    <w:basedOn w:val="a"/>
    <w:link w:val="aa"/>
    <w:uiPriority w:val="99"/>
    <w:unhideWhenUsed/>
    <w:rsid w:val="00B852C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852CA"/>
  </w:style>
  <w:style w:type="paragraph" w:styleId="ab">
    <w:name w:val="footer"/>
    <w:basedOn w:val="a"/>
    <w:link w:val="ac"/>
    <w:uiPriority w:val="99"/>
    <w:unhideWhenUsed/>
    <w:rsid w:val="00B852C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852CA"/>
  </w:style>
  <w:style w:type="table" w:styleId="ad">
    <w:name w:val="Table Grid"/>
    <w:basedOn w:val="a1"/>
    <w:uiPriority w:val="39"/>
    <w:rsid w:val="00BC3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8447C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panrvts0">
    <w:name w:val="span_rvts0"/>
    <w:basedOn w:val="a0"/>
    <w:rsid w:val="00F904E2"/>
    <w:rPr>
      <w:rFonts w:ascii="Times New Roman" w:eastAsia="Times New Roman" w:hAnsi="Times New Roman" w:cs="Times New Roman"/>
      <w:b w:val="0"/>
      <w:bCs w:val="0"/>
      <w:i w:val="0"/>
      <w:iCs w:val="0"/>
      <w:sz w:val="24"/>
      <w:szCs w:val="24"/>
    </w:rPr>
  </w:style>
  <w:style w:type="paragraph" w:customStyle="1" w:styleId="docdata">
    <w:name w:val="docdata"/>
    <w:aliases w:val="docy,v5,402807,baiaagaaboqcaaadjh4gaaxciqyaaaaaaaaaaaaaaaaaaaaaaaaaaaaaaaaaaaaaaaaaaaaaaaaaaaaaaaaaaaaaaaaaaaaaaaaaaaaaaaaaaaaaaaaaaaaaaaaaaaaaaaaaaaaaaaaaaaaaaaaaaaaaaaaaaaaaaaaaaaaaaaaaaaaaaaaaaaaaaaaaaaaaaaaaaaaaaaaaaaaaaaaaaaaaaaaaaaaaaaaaaa"/>
    <w:basedOn w:val="a"/>
    <w:rsid w:val="003C07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3C076A"/>
    <w:rPr>
      <w:b/>
      <w:sz w:val="28"/>
      <w:szCs w:val="28"/>
    </w:rPr>
  </w:style>
  <w:style w:type="character" w:styleId="ae">
    <w:name w:val="Strong"/>
    <w:basedOn w:val="a0"/>
    <w:uiPriority w:val="22"/>
    <w:qFormat/>
    <w:rsid w:val="003C07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4052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akon.rada.gov.ua/laws/show/2297-17"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zakon.rada.gov.ua/laws/show/2939-17"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93-15?find=1&amp;text=%D0%B7%D0%B2%D1%96%D1%82"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zakon.rada.gov.ua/laws/show/93-15?find=1&amp;text=%D0%B7%D0%B2%D1%96%D1%82"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Rtgextqe3PSsXOZI7hF5m+iuTg==">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</go:docsCustomData>
</go:gDocsCustomXmlDataStorage>
</file>

<file path=customXml/itemProps1.xml><?xml version="1.0" encoding="utf-8"?>
<ds:datastoreItem xmlns:ds="http://schemas.openxmlformats.org/officeDocument/2006/customXml" ds:itemID="{21C940E6-550F-4279-AD88-32AFC0DBC52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1995</TotalTime>
  <Pages>1</Pages>
  <Words>50486</Words>
  <Characters>287775</Characters>
  <Application>Microsoft Office Word</Application>
  <DocSecurity>0</DocSecurity>
  <Lines>2398</Lines>
  <Paragraphs>675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Dariya Rashkovska</dc:creator>
  <cp:keywords/>
  <dc:description/>
  <cp:lastModifiedBy>gg</cp:lastModifiedBy>
  <cp:revision>31</cp:revision>
  <dcterms:created xsi:type="dcterms:W3CDTF">2026-04-28T15:19:00Z</dcterms:created>
  <dcterms:modified xsi:type="dcterms:W3CDTF">2026-10-05T05:57:00Z</dcterms:modified>
</cp:coreProperties>
</file>