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DEC" w:rsidRDefault="00FE62E9" w:rsidP="00FF75B2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E62E9">
        <w:rPr>
          <w:rFonts w:ascii="Times New Roman" w:hAnsi="Times New Roman" w:cs="Times New Roman"/>
          <w:sz w:val="26"/>
          <w:szCs w:val="26"/>
          <w:lang w:val="uk-UA"/>
        </w:rPr>
        <w:t>Інформація про початок проведення перевірки передбаченої Закон</w:t>
      </w:r>
      <w:r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FE62E9">
        <w:rPr>
          <w:rFonts w:ascii="Times New Roman" w:hAnsi="Times New Roman" w:cs="Times New Roman"/>
          <w:sz w:val="26"/>
          <w:szCs w:val="26"/>
          <w:lang w:val="uk-UA"/>
        </w:rPr>
        <w:t>м України «Про очищення влади»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 Святогірській міській військовій адміністрації Краматорського району Донецької області</w:t>
      </w:r>
    </w:p>
    <w:tbl>
      <w:tblPr>
        <w:tblStyle w:val="a3"/>
        <w:tblW w:w="9680" w:type="dxa"/>
        <w:tblLayout w:type="fixed"/>
        <w:tblLook w:val="04A0" w:firstRow="1" w:lastRow="0" w:firstColumn="1" w:lastColumn="0" w:noHBand="0" w:noVBand="1"/>
      </w:tblPr>
      <w:tblGrid>
        <w:gridCol w:w="470"/>
        <w:gridCol w:w="1793"/>
        <w:gridCol w:w="3170"/>
        <w:gridCol w:w="1985"/>
        <w:gridCol w:w="2262"/>
      </w:tblGrid>
      <w:tr w:rsidR="00FE62E9" w:rsidTr="00CB2D68">
        <w:tc>
          <w:tcPr>
            <w:tcW w:w="4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793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П.І.Б.</w:t>
            </w:r>
          </w:p>
        </w:tc>
        <w:tc>
          <w:tcPr>
            <w:tcW w:w="31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посада</w:t>
            </w:r>
          </w:p>
        </w:tc>
        <w:tc>
          <w:tcPr>
            <w:tcW w:w="1985" w:type="dxa"/>
          </w:tcPr>
          <w:p w:rsidR="00FE62E9" w:rsidRDefault="0038318D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Дата початку проведення перевірки</w:t>
            </w:r>
          </w:p>
        </w:tc>
        <w:tc>
          <w:tcPr>
            <w:tcW w:w="2262" w:type="dxa"/>
          </w:tcPr>
          <w:p w:rsidR="00FE62E9" w:rsidRDefault="0038318D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документи</w:t>
            </w:r>
          </w:p>
        </w:tc>
      </w:tr>
      <w:tr w:rsidR="00FE62E9" w:rsidRPr="00CB2D68" w:rsidTr="00CB2D68">
        <w:tc>
          <w:tcPr>
            <w:tcW w:w="470" w:type="dxa"/>
          </w:tcPr>
          <w:p w:rsidR="00FE62E9" w:rsidRPr="002D47CB" w:rsidRDefault="00FF75B2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</w:t>
            </w:r>
            <w:r w:rsidR="00FE62E9" w:rsidRPr="002D47C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793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Волкова Олена Георгіївна</w:t>
            </w:r>
          </w:p>
        </w:tc>
        <w:tc>
          <w:tcPr>
            <w:tcW w:w="31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Завідувач сектору інформаційної діяльності, комунікацій з громадськістю та з питань реінтеграції тимчасово неконтрольованих територій</w:t>
            </w:r>
            <w:r w:rsidRPr="002D47CB">
              <w:rPr>
                <w:lang w:val="uk-UA"/>
              </w:rPr>
              <w:t xml:space="preserve"> </w:t>
            </w:r>
            <w:r w:rsidRPr="002D47CB">
              <w:rPr>
                <w:sz w:val="26"/>
                <w:szCs w:val="26"/>
                <w:lang w:val="uk-UA"/>
              </w:rPr>
              <w:t>Святогірської міської військової адміністрації</w:t>
            </w:r>
          </w:p>
        </w:tc>
        <w:tc>
          <w:tcPr>
            <w:tcW w:w="1985" w:type="dxa"/>
          </w:tcPr>
          <w:p w:rsidR="00FE62E9" w:rsidRDefault="00365207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29.01.2024</w:t>
            </w:r>
          </w:p>
        </w:tc>
        <w:tc>
          <w:tcPr>
            <w:tcW w:w="2262" w:type="dxa"/>
          </w:tcPr>
          <w:p w:rsidR="00FE62E9" w:rsidRDefault="004F7FC0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заява</w:t>
            </w:r>
          </w:p>
          <w:p w:rsidR="004F7FC0" w:rsidRDefault="004F7FC0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декларація</w:t>
            </w:r>
          </w:p>
          <w:p w:rsidR="00B46E18" w:rsidRDefault="00B46E18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6E1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https://public.nazk.gov.ua/documents/a696b4e6-aab4-4f6d-b8ce-f7d36025e522</w:t>
            </w:r>
          </w:p>
        </w:tc>
      </w:tr>
      <w:tr w:rsidR="00FE62E9" w:rsidRPr="00CB2D68" w:rsidTr="00CB2D68">
        <w:tc>
          <w:tcPr>
            <w:tcW w:w="470" w:type="dxa"/>
          </w:tcPr>
          <w:p w:rsidR="00FE62E9" w:rsidRPr="002D47CB" w:rsidRDefault="00FF75B2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</w:t>
            </w:r>
            <w:r w:rsidR="00FE62E9" w:rsidRPr="002D47C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793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Іванченко Оксана Юріївна</w:t>
            </w:r>
          </w:p>
        </w:tc>
        <w:tc>
          <w:tcPr>
            <w:tcW w:w="31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головний спеціаліст відділу з питань бухгалтерського обліку та звітності</w:t>
            </w:r>
            <w:r w:rsidRPr="002D47CB">
              <w:rPr>
                <w:lang w:val="uk-UA"/>
              </w:rPr>
              <w:t xml:space="preserve"> </w:t>
            </w:r>
            <w:r w:rsidRPr="002D47CB">
              <w:rPr>
                <w:sz w:val="26"/>
                <w:szCs w:val="26"/>
                <w:lang w:val="uk-UA"/>
              </w:rPr>
              <w:t>Святогірської міської військової адміністрації</w:t>
            </w:r>
          </w:p>
        </w:tc>
        <w:tc>
          <w:tcPr>
            <w:tcW w:w="1985" w:type="dxa"/>
          </w:tcPr>
          <w:p w:rsidR="00FE62E9" w:rsidRDefault="00365207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6520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29.01.2024</w:t>
            </w:r>
          </w:p>
        </w:tc>
        <w:tc>
          <w:tcPr>
            <w:tcW w:w="2262" w:type="dxa"/>
          </w:tcPr>
          <w:p w:rsidR="004F7FC0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заява</w:t>
            </w:r>
          </w:p>
          <w:p w:rsidR="00FE62E9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декларація</w:t>
            </w:r>
          </w:p>
          <w:p w:rsidR="00B46E18" w:rsidRDefault="00B46E18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6E1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https://public.nazk.gov.ua/documents/a2d0f1b8-fff3-45d5-b54b-8df8e48e0970</w:t>
            </w:r>
          </w:p>
        </w:tc>
      </w:tr>
      <w:tr w:rsidR="00FE62E9" w:rsidRPr="00CB2D68" w:rsidTr="00CB2D68">
        <w:tc>
          <w:tcPr>
            <w:tcW w:w="470" w:type="dxa"/>
          </w:tcPr>
          <w:p w:rsidR="00FE62E9" w:rsidRPr="002D47CB" w:rsidRDefault="00FF75B2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</w:t>
            </w:r>
            <w:r w:rsidR="00FE62E9" w:rsidRPr="002D47C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793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Кабанов Кирило Євгенович</w:t>
            </w:r>
          </w:p>
        </w:tc>
        <w:tc>
          <w:tcPr>
            <w:tcW w:w="31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головний спеціаліст відділу  з питань цивільного захисту, оборонної, мобілізаційної роботи та взаємодії з правоохоронними органами</w:t>
            </w:r>
            <w:r w:rsidRPr="002D47CB">
              <w:rPr>
                <w:lang w:val="uk-UA"/>
              </w:rPr>
              <w:t xml:space="preserve"> </w:t>
            </w:r>
            <w:r w:rsidRPr="002D47CB">
              <w:rPr>
                <w:sz w:val="26"/>
                <w:szCs w:val="26"/>
                <w:lang w:val="uk-UA"/>
              </w:rPr>
              <w:t>Святогірської міської військової адміністрації</w:t>
            </w:r>
          </w:p>
        </w:tc>
        <w:tc>
          <w:tcPr>
            <w:tcW w:w="1985" w:type="dxa"/>
          </w:tcPr>
          <w:p w:rsidR="00FE62E9" w:rsidRDefault="00365207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6520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29.01.2024</w:t>
            </w:r>
          </w:p>
        </w:tc>
        <w:tc>
          <w:tcPr>
            <w:tcW w:w="2262" w:type="dxa"/>
          </w:tcPr>
          <w:p w:rsidR="004F7FC0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заява</w:t>
            </w:r>
          </w:p>
          <w:p w:rsidR="00FE62E9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декларація</w:t>
            </w:r>
          </w:p>
          <w:p w:rsidR="00B46E18" w:rsidRDefault="00B46E18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6E1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https://public.nazk.gov.ua/documents/eea5189f-c0cb-45fc-9552-1ef57974cd2d</w:t>
            </w:r>
          </w:p>
        </w:tc>
      </w:tr>
      <w:tr w:rsidR="00FE62E9" w:rsidRPr="00CB2D68" w:rsidTr="00CB2D68">
        <w:tc>
          <w:tcPr>
            <w:tcW w:w="470" w:type="dxa"/>
          </w:tcPr>
          <w:p w:rsidR="00FE62E9" w:rsidRPr="002D47CB" w:rsidRDefault="00FF75B2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</w:t>
            </w:r>
            <w:r w:rsidR="00FE62E9" w:rsidRPr="002D47C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793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Палагута Сергій Анатолійович</w:t>
            </w:r>
          </w:p>
        </w:tc>
        <w:tc>
          <w:tcPr>
            <w:tcW w:w="31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Начальник відділу  з питань цивільного захисту, оборонної, мобілізаційної роботи та взаємодії з правоохоронними органами Святогірської міської військової адміністрації</w:t>
            </w:r>
          </w:p>
        </w:tc>
        <w:tc>
          <w:tcPr>
            <w:tcW w:w="1985" w:type="dxa"/>
          </w:tcPr>
          <w:p w:rsidR="00FE62E9" w:rsidRDefault="00365207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6520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29.01.2024</w:t>
            </w:r>
          </w:p>
        </w:tc>
        <w:tc>
          <w:tcPr>
            <w:tcW w:w="2262" w:type="dxa"/>
          </w:tcPr>
          <w:p w:rsidR="004F7FC0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заява</w:t>
            </w:r>
          </w:p>
          <w:p w:rsidR="00FE62E9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декларація</w:t>
            </w:r>
          </w:p>
          <w:p w:rsidR="00B46E18" w:rsidRDefault="00B46E18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6E1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https://public.nazk.gov.ua/documents/406cb81d-3100-4fc7-808f-d8d67a4efd45</w:t>
            </w:r>
          </w:p>
        </w:tc>
      </w:tr>
      <w:tr w:rsidR="00FE62E9" w:rsidRPr="00CB2D68" w:rsidTr="00CB2D68">
        <w:tc>
          <w:tcPr>
            <w:tcW w:w="470" w:type="dxa"/>
          </w:tcPr>
          <w:p w:rsidR="00FE62E9" w:rsidRPr="002D47CB" w:rsidRDefault="00FF75B2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</w:t>
            </w:r>
            <w:r w:rsidR="00FE62E9" w:rsidRPr="002D47C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793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Чевела Сергій Михайлович</w:t>
            </w:r>
          </w:p>
        </w:tc>
        <w:tc>
          <w:tcPr>
            <w:tcW w:w="31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Завідувач сектору з питань відновлення територій Святогірської міської військової адміністрації</w:t>
            </w:r>
          </w:p>
        </w:tc>
        <w:tc>
          <w:tcPr>
            <w:tcW w:w="1985" w:type="dxa"/>
          </w:tcPr>
          <w:p w:rsidR="00FE62E9" w:rsidRDefault="00365207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29.01.2024</w:t>
            </w:r>
          </w:p>
        </w:tc>
        <w:tc>
          <w:tcPr>
            <w:tcW w:w="2262" w:type="dxa"/>
          </w:tcPr>
          <w:p w:rsidR="004F7FC0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заява</w:t>
            </w:r>
          </w:p>
          <w:p w:rsidR="00FE62E9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декларація</w:t>
            </w:r>
          </w:p>
          <w:p w:rsidR="007604A6" w:rsidRDefault="007604A6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604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https://public.nazk.gov.ua/documents/a2f59445-96e7-42d1-ae2d-e9f05b47315f</w:t>
            </w:r>
          </w:p>
        </w:tc>
        <w:bookmarkStart w:id="0" w:name="_GoBack"/>
        <w:bookmarkEnd w:id="0"/>
      </w:tr>
    </w:tbl>
    <w:p w:rsidR="00FE62E9" w:rsidRPr="00FE62E9" w:rsidRDefault="00FE62E9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FE62E9" w:rsidRPr="00FE6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DEB"/>
    <w:rsid w:val="002B0DEB"/>
    <w:rsid w:val="00365207"/>
    <w:rsid w:val="0038318D"/>
    <w:rsid w:val="00405055"/>
    <w:rsid w:val="004F7FC0"/>
    <w:rsid w:val="0062090F"/>
    <w:rsid w:val="006378FC"/>
    <w:rsid w:val="007604A6"/>
    <w:rsid w:val="0092571F"/>
    <w:rsid w:val="00AD53E3"/>
    <w:rsid w:val="00B46E18"/>
    <w:rsid w:val="00CB2D68"/>
    <w:rsid w:val="00D83D72"/>
    <w:rsid w:val="00FE62E9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50795-66E9-4BE7-B307-C6466171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6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FE62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12</cp:revision>
  <dcterms:created xsi:type="dcterms:W3CDTF">2024-01-18T16:40:00Z</dcterms:created>
  <dcterms:modified xsi:type="dcterms:W3CDTF">2024-01-29T07:34:00Z</dcterms:modified>
</cp:coreProperties>
</file>