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5A28B" w14:textId="77777777" w:rsidR="00077235" w:rsidRPr="002B2F59" w:rsidRDefault="00077235" w:rsidP="002B2F59">
      <w:pPr>
        <w:autoSpaceDN w:val="0"/>
        <w:jc w:val="center"/>
        <w:rPr>
          <w:lang w:val="uk-UA"/>
        </w:rPr>
      </w:pPr>
      <w:r w:rsidRPr="002B2F59">
        <w:rPr>
          <w:noProof/>
        </w:rPr>
        <w:drawing>
          <wp:inline distT="0" distB="0" distL="0" distR="0" wp14:anchorId="612741B7" wp14:editId="3A10E93D">
            <wp:extent cx="4572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E984E3" w14:textId="77777777" w:rsidR="00077235" w:rsidRPr="002B2F59" w:rsidRDefault="00077235" w:rsidP="002B2F59">
      <w:pPr>
        <w:autoSpaceDN w:val="0"/>
        <w:jc w:val="center"/>
        <w:rPr>
          <w:lang w:val="uk-UA"/>
        </w:rPr>
      </w:pPr>
    </w:p>
    <w:p w14:paraId="4C9BE2DD" w14:textId="77777777" w:rsidR="00077235" w:rsidRPr="002B2F59" w:rsidRDefault="00077235" w:rsidP="002B2F59">
      <w:pPr>
        <w:autoSpaceDN w:val="0"/>
        <w:jc w:val="center"/>
        <w:rPr>
          <w:b/>
          <w:lang w:val="uk-UA"/>
        </w:rPr>
      </w:pPr>
      <w:r w:rsidRPr="002B2F59">
        <w:rPr>
          <w:b/>
          <w:lang w:val="uk-UA"/>
        </w:rPr>
        <w:t>СВЯТОГІРСЬКА  МІСЬКА  ВІЙСЬКОВА АДМІНІСТРАЦІЯ</w:t>
      </w:r>
    </w:p>
    <w:p w14:paraId="135B0F6E" w14:textId="77777777" w:rsidR="00077235" w:rsidRPr="002B2F59" w:rsidRDefault="00077235" w:rsidP="002B2F59">
      <w:pPr>
        <w:autoSpaceDN w:val="0"/>
        <w:jc w:val="center"/>
        <w:rPr>
          <w:b/>
          <w:lang w:val="uk-UA"/>
        </w:rPr>
      </w:pPr>
      <w:r w:rsidRPr="002B2F59">
        <w:rPr>
          <w:b/>
          <w:lang w:val="uk-UA"/>
        </w:rPr>
        <w:t>КРАМАТОРСЬКОГО РАЙОНУ ДОНЕЦЬКОЇ ОБЛАСТІ</w:t>
      </w:r>
    </w:p>
    <w:p w14:paraId="276BABF4" w14:textId="77777777" w:rsidR="00077235" w:rsidRPr="002B2F59" w:rsidRDefault="00077235" w:rsidP="002B2F59">
      <w:pPr>
        <w:autoSpaceDN w:val="0"/>
        <w:jc w:val="center"/>
        <w:rPr>
          <w:b/>
          <w:lang w:val="uk-UA"/>
        </w:rPr>
      </w:pPr>
    </w:p>
    <w:p w14:paraId="68B083EF" w14:textId="77777777" w:rsidR="00077235" w:rsidRPr="002B2F59" w:rsidRDefault="00077235" w:rsidP="002B2F59">
      <w:pPr>
        <w:autoSpaceDN w:val="0"/>
        <w:jc w:val="center"/>
        <w:rPr>
          <w:b/>
          <w:lang w:val="uk-UA"/>
        </w:rPr>
      </w:pPr>
      <w:r w:rsidRPr="002B2F59">
        <w:rPr>
          <w:b/>
          <w:lang w:val="uk-UA"/>
        </w:rPr>
        <w:t>РОЗПОРЯДЖЕННЯ</w:t>
      </w:r>
    </w:p>
    <w:p w14:paraId="56C24EED" w14:textId="77777777" w:rsidR="00077235" w:rsidRPr="002B2F59" w:rsidRDefault="00077235" w:rsidP="002B2F59">
      <w:pPr>
        <w:autoSpaceDN w:val="0"/>
        <w:jc w:val="center"/>
        <w:rPr>
          <w:b/>
          <w:lang w:val="uk-UA"/>
        </w:rPr>
      </w:pPr>
      <w:r w:rsidRPr="002B2F59">
        <w:rPr>
          <w:b/>
          <w:lang w:val="uk-UA"/>
        </w:rPr>
        <w:t>НАЧАЛЬНИКА СВЯТОГІРСЬКОЇ  МІСЬКОЇ</w:t>
      </w:r>
    </w:p>
    <w:p w14:paraId="775AB189" w14:textId="77777777" w:rsidR="00077235" w:rsidRPr="002B2F59" w:rsidRDefault="00077235" w:rsidP="002B2F59">
      <w:pPr>
        <w:autoSpaceDN w:val="0"/>
        <w:jc w:val="center"/>
        <w:rPr>
          <w:b/>
          <w:lang w:val="uk-UA"/>
        </w:rPr>
      </w:pPr>
      <w:r w:rsidRPr="002B2F59">
        <w:rPr>
          <w:b/>
          <w:lang w:val="uk-UA"/>
        </w:rPr>
        <w:t>ВІЙСЬКОВОЇ  АДМІНІСТРАЦІЇ</w:t>
      </w:r>
    </w:p>
    <w:p w14:paraId="2A26C7F6" w14:textId="620CC7ED" w:rsidR="00077235" w:rsidRPr="002B2F59" w:rsidRDefault="00077235" w:rsidP="002B2F59">
      <w:pPr>
        <w:autoSpaceDN w:val="0"/>
        <w:rPr>
          <w:lang w:val="uk-UA"/>
        </w:rPr>
      </w:pPr>
    </w:p>
    <w:p w14:paraId="2CD1F89E" w14:textId="02AA689F" w:rsidR="00077235" w:rsidRPr="002B2F59" w:rsidRDefault="00077235" w:rsidP="002B2F59">
      <w:pPr>
        <w:autoSpaceDN w:val="0"/>
        <w:jc w:val="both"/>
        <w:rPr>
          <w:lang w:val="uk-UA"/>
        </w:rPr>
      </w:pPr>
      <w:r w:rsidRPr="002B2F59">
        <w:rPr>
          <w:lang w:val="uk-UA"/>
        </w:rPr>
        <w:t xml:space="preserve">від </w:t>
      </w:r>
      <w:r w:rsidR="008E7B52" w:rsidRPr="002B2F59">
        <w:rPr>
          <w:lang w:val="uk-UA"/>
        </w:rPr>
        <w:t>19.10.2026</w:t>
      </w:r>
      <w:r w:rsidRPr="002B2F59">
        <w:rPr>
          <w:lang w:val="uk-UA"/>
        </w:rPr>
        <w:t xml:space="preserve">       </w:t>
      </w:r>
      <w:r w:rsidR="009350F8" w:rsidRPr="002B2F59">
        <w:rPr>
          <w:lang w:val="uk-UA"/>
        </w:rPr>
        <w:t xml:space="preserve">            </w:t>
      </w:r>
      <w:r w:rsidRPr="002B2F59">
        <w:rPr>
          <w:lang w:val="uk-UA"/>
        </w:rPr>
        <w:t xml:space="preserve">   </w:t>
      </w:r>
      <w:r w:rsidR="008E7B52" w:rsidRPr="002B2F59">
        <w:rPr>
          <w:lang w:val="uk-UA"/>
        </w:rPr>
        <w:t xml:space="preserve">        </w:t>
      </w:r>
      <w:r w:rsidR="006400B0" w:rsidRPr="002B2F59">
        <w:rPr>
          <w:lang w:val="uk-UA"/>
        </w:rPr>
        <w:t xml:space="preserve">   </w:t>
      </w:r>
      <w:r w:rsidR="008E7B52" w:rsidRPr="002B2F59">
        <w:rPr>
          <w:lang w:val="uk-UA"/>
        </w:rPr>
        <w:t xml:space="preserve"> </w:t>
      </w:r>
      <w:r w:rsidRPr="002B2F59">
        <w:rPr>
          <w:lang w:val="uk-UA"/>
        </w:rPr>
        <w:t xml:space="preserve">      м. Святогірськ                                 </w:t>
      </w:r>
      <w:r w:rsidR="002B2F59" w:rsidRPr="002B2F59">
        <w:rPr>
          <w:lang w:val="uk-UA"/>
        </w:rPr>
        <w:t xml:space="preserve">                   </w:t>
      </w:r>
      <w:r w:rsidRPr="002B2F59">
        <w:rPr>
          <w:lang w:val="uk-UA"/>
        </w:rPr>
        <w:t xml:space="preserve"> № </w:t>
      </w:r>
      <w:r w:rsidR="002B2F59" w:rsidRPr="002B2F59">
        <w:rPr>
          <w:lang w:val="uk-UA"/>
        </w:rPr>
        <w:t>569</w:t>
      </w:r>
      <w:r w:rsidRPr="002B2F59">
        <w:rPr>
          <w:lang w:val="uk-UA"/>
        </w:rPr>
        <w:t xml:space="preserve"> </w:t>
      </w:r>
    </w:p>
    <w:p w14:paraId="3326616F" w14:textId="77777777" w:rsidR="002F5DE5" w:rsidRPr="002B2F59" w:rsidRDefault="002F5DE5" w:rsidP="002B2F59">
      <w:pPr>
        <w:pStyle w:val="a4"/>
        <w:spacing w:before="0" w:beforeAutospacing="0" w:after="0" w:afterAutospacing="0"/>
        <w:rPr>
          <w:rStyle w:val="a3"/>
          <w:b w:val="0"/>
        </w:rPr>
      </w:pPr>
    </w:p>
    <w:p w14:paraId="1DAF777C" w14:textId="0551EE0F" w:rsidR="00B54132" w:rsidRPr="002B2F59" w:rsidRDefault="00077235" w:rsidP="002B2F59">
      <w:pPr>
        <w:pStyle w:val="a4"/>
        <w:spacing w:before="0" w:beforeAutospacing="0" w:after="0" w:afterAutospacing="0"/>
        <w:rPr>
          <w:rStyle w:val="a3"/>
          <w:b w:val="0"/>
        </w:rPr>
      </w:pPr>
      <w:r w:rsidRPr="002B2F59">
        <w:rPr>
          <w:rStyle w:val="a3"/>
          <w:b w:val="0"/>
        </w:rPr>
        <w:t xml:space="preserve">Про проведення громадських слухань щодо </w:t>
      </w:r>
    </w:p>
    <w:p w14:paraId="6F8794AE" w14:textId="77777777" w:rsidR="00B54132" w:rsidRPr="002B2F59" w:rsidRDefault="00077235" w:rsidP="002B2F59">
      <w:pPr>
        <w:pStyle w:val="a4"/>
        <w:spacing w:before="0" w:beforeAutospacing="0" w:after="0" w:afterAutospacing="0"/>
        <w:rPr>
          <w:rStyle w:val="a3"/>
          <w:b w:val="0"/>
        </w:rPr>
      </w:pPr>
      <w:r w:rsidRPr="002B2F59">
        <w:rPr>
          <w:rStyle w:val="a3"/>
          <w:b w:val="0"/>
        </w:rPr>
        <w:t xml:space="preserve">розгляду проєкту Статуту Святогірської </w:t>
      </w:r>
    </w:p>
    <w:p w14:paraId="3F5FBFBC" w14:textId="77777777" w:rsidR="00077235" w:rsidRDefault="00077235" w:rsidP="002B2F59">
      <w:pPr>
        <w:pStyle w:val="a4"/>
        <w:spacing w:before="0" w:beforeAutospacing="0" w:after="0" w:afterAutospacing="0"/>
        <w:rPr>
          <w:rStyle w:val="a3"/>
          <w:b w:val="0"/>
        </w:rPr>
      </w:pPr>
      <w:r w:rsidRPr="002B2F59">
        <w:rPr>
          <w:rStyle w:val="a3"/>
          <w:b w:val="0"/>
        </w:rPr>
        <w:t>міської територіальної громади</w:t>
      </w:r>
    </w:p>
    <w:p w14:paraId="75457B60" w14:textId="77777777" w:rsidR="002B2F59" w:rsidRPr="002B2F59" w:rsidRDefault="002B2F59" w:rsidP="002B2F59">
      <w:pPr>
        <w:pStyle w:val="a4"/>
        <w:spacing w:before="0" w:beforeAutospacing="0" w:after="0" w:afterAutospacing="0"/>
        <w:rPr>
          <w:bCs/>
        </w:rPr>
      </w:pPr>
    </w:p>
    <w:p w14:paraId="574B781F" w14:textId="3ED5EE5D" w:rsidR="00077235" w:rsidRDefault="00077235" w:rsidP="002B2F59">
      <w:pPr>
        <w:pStyle w:val="a4"/>
        <w:spacing w:before="0" w:beforeAutospacing="0" w:after="0" w:afterAutospacing="0"/>
        <w:ind w:firstLine="709"/>
        <w:jc w:val="both"/>
        <w:rPr>
          <w:bCs/>
          <w:color w:val="000000"/>
        </w:rPr>
      </w:pPr>
      <w:r w:rsidRPr="002B2F59">
        <w:t>З метою забезпечення участі жителів Святогірської міської територіальної громади в обговоренні проєкту Статуту Святогірської міської територіальної громади, врахування громадської думки під час його підготовки, забезпечення відкритості та прозорості діяльності Святогірської міської військової адміністрації, керуючись Конституцією України</w:t>
      </w:r>
      <w:r w:rsidR="001F622F" w:rsidRPr="002B2F59">
        <w:t>, статт</w:t>
      </w:r>
      <w:r w:rsidR="00091601" w:rsidRPr="002B2F59">
        <w:t>ями</w:t>
      </w:r>
      <w:r w:rsidR="001F622F" w:rsidRPr="002B2F59">
        <w:t xml:space="preserve"> 13,</w:t>
      </w:r>
      <w:r w:rsidR="00091601" w:rsidRPr="002B2F59">
        <w:t xml:space="preserve"> 42</w:t>
      </w:r>
      <w:r w:rsidR="001F622F" w:rsidRPr="002B2F59">
        <w:t xml:space="preserve"> </w:t>
      </w:r>
      <w:r w:rsidRPr="002B2F59">
        <w:rPr>
          <w:bCs/>
          <w:color w:val="000000"/>
        </w:rPr>
        <w:t>Закону України «Про місцеве самоврядування в Україні»,</w:t>
      </w:r>
      <w:r w:rsidRPr="002B2F59">
        <w:t xml:space="preserve"> </w:t>
      </w:r>
      <w:r w:rsidRPr="002B2F59">
        <w:rPr>
          <w:bCs/>
          <w:color w:val="000000"/>
        </w:rPr>
        <w:t xml:space="preserve">статтею 15 Закону України «Про правовий режим воєнного стану»  від 12 травня 2015 року № 389-VII, постановою Верховної Ради України від 30 серпня 2022 року № 2542-ІХ «Про здійснення начальниками військових адміністрацій населення пунктів у Донецькій області повноважень, передбачених частиною другою статті 10 Закону України «Про правовий режим воєнного стану», </w:t>
      </w:r>
    </w:p>
    <w:p w14:paraId="059B0B1D" w14:textId="77777777" w:rsidR="002B2F59" w:rsidRPr="002B2F59" w:rsidRDefault="002B2F59" w:rsidP="002B2F59">
      <w:pPr>
        <w:pStyle w:val="a4"/>
        <w:spacing w:before="0" w:beforeAutospacing="0" w:after="0" w:afterAutospacing="0"/>
        <w:ind w:firstLine="709"/>
        <w:jc w:val="both"/>
        <w:rPr>
          <w:bCs/>
          <w:color w:val="000000"/>
        </w:rPr>
      </w:pPr>
    </w:p>
    <w:p w14:paraId="054C1B87" w14:textId="77777777" w:rsidR="001F622F" w:rsidRDefault="001F622F" w:rsidP="002B2F59">
      <w:pPr>
        <w:jc w:val="both"/>
        <w:rPr>
          <w:b/>
          <w:lang w:val="uk-UA"/>
        </w:rPr>
      </w:pPr>
      <w:r w:rsidRPr="002B2F59">
        <w:rPr>
          <w:b/>
          <w:lang w:val="uk-UA"/>
        </w:rPr>
        <w:t>ЗОБОВ`ЯЗУЮ:</w:t>
      </w:r>
    </w:p>
    <w:p w14:paraId="2806071E" w14:textId="77777777" w:rsidR="002B2F59" w:rsidRPr="002B2F59" w:rsidRDefault="002B2F59" w:rsidP="002B2F59">
      <w:pPr>
        <w:jc w:val="both"/>
        <w:rPr>
          <w:b/>
          <w:lang w:val="uk-UA"/>
        </w:rPr>
      </w:pPr>
    </w:p>
    <w:p w14:paraId="53C8AA7C" w14:textId="2C2F4DAA" w:rsidR="00077235" w:rsidRPr="002B2F59" w:rsidRDefault="00077235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2B2F59">
        <w:t xml:space="preserve">Провести громадські слухання щодо розгляду проєкту Статуту Святогірської міської територіальної громади </w:t>
      </w:r>
      <w:r w:rsidR="003A7F1C" w:rsidRPr="002B2F59">
        <w:t xml:space="preserve">у режимі відеоконференції  </w:t>
      </w:r>
      <w:r w:rsidR="000F4B99" w:rsidRPr="002B2F59">
        <w:t>25.11.</w:t>
      </w:r>
      <w:r w:rsidR="003A7F1C" w:rsidRPr="002B2F59">
        <w:t xml:space="preserve">2026 року о </w:t>
      </w:r>
      <w:r w:rsidR="000F4B99" w:rsidRPr="002B2F59">
        <w:t>10:00.</w:t>
      </w:r>
      <w:r w:rsidR="003A7F1C" w:rsidRPr="002B2F59">
        <w:t xml:space="preserve">      </w:t>
      </w:r>
    </w:p>
    <w:p w14:paraId="544149D6" w14:textId="77777777" w:rsidR="00077235" w:rsidRPr="002B2F59" w:rsidRDefault="00077235" w:rsidP="002B2F59">
      <w:pPr>
        <w:pStyle w:val="a5"/>
        <w:numPr>
          <w:ilvl w:val="0"/>
          <w:numId w:val="1"/>
        </w:numPr>
        <w:jc w:val="both"/>
        <w:rPr>
          <w:rFonts w:eastAsia="Calibri"/>
          <w:lang w:val="uk-UA"/>
        </w:rPr>
      </w:pPr>
      <w:r w:rsidRPr="002B2F59">
        <w:rPr>
          <w:lang w:val="uk-UA"/>
        </w:rPr>
        <w:t xml:space="preserve">Організатором проведення громадських слухань щодо розгляду проєкту Статуту Святогірської міської територіальної громади визначити робочу групу </w:t>
      </w:r>
      <w:r w:rsidRPr="002B2F59">
        <w:rPr>
          <w:rFonts w:eastAsia="Calibri"/>
          <w:lang w:val="uk-UA"/>
        </w:rPr>
        <w:t xml:space="preserve">з розробки проєкту Статуту Святогірської міської територіальної громади </w:t>
      </w:r>
      <w:r w:rsidR="003A7F1C" w:rsidRPr="002B2F59">
        <w:rPr>
          <w:rFonts w:eastAsia="Calibri"/>
          <w:lang w:val="uk-UA"/>
        </w:rPr>
        <w:t>.</w:t>
      </w:r>
    </w:p>
    <w:p w14:paraId="781043B1" w14:textId="5BC5DBA4" w:rsidR="003A7F1C" w:rsidRPr="002B2F59" w:rsidRDefault="003A7F1C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  <w:rPr>
          <w:rStyle w:val="a3"/>
          <w:b w:val="0"/>
          <w:bCs w:val="0"/>
        </w:rPr>
      </w:pPr>
      <w:r w:rsidRPr="002B2F59">
        <w:rPr>
          <w:bCs/>
        </w:rPr>
        <w:t xml:space="preserve">Відповідальною особою за організацію комунікації з громадськістю визначити </w:t>
      </w:r>
      <w:r w:rsidRPr="002B2F59">
        <w:rPr>
          <w:rStyle w:val="a3"/>
          <w:b w:val="0"/>
          <w:shd w:val="clear" w:color="auto" w:fill="FFFFFF"/>
        </w:rPr>
        <w:t>Тетяну КИСІЛЬ – спеціаліста 1 категорії  відділу економічного розвитку, торгівлі та інвестицій Святогірської міської ради.</w:t>
      </w:r>
    </w:p>
    <w:p w14:paraId="0C19647A" w14:textId="12834196" w:rsidR="00FE2754" w:rsidRPr="002B2F59" w:rsidRDefault="00FE2754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2B2F59">
        <w:t>Письмові та електронні пропозиції до проєкту Статуту Святогірської міської територіальної громади приймаються з дати оприлюднення на офіційному вебсайті Святогірської міської територіальної громади інформаційного повідомлення про проведення громадських слухань до 20.11.2026 включно.</w:t>
      </w:r>
    </w:p>
    <w:p w14:paraId="2301DB8F" w14:textId="77777777" w:rsidR="003A7F1C" w:rsidRPr="002B2F59" w:rsidRDefault="003A7F1C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2B2F59">
        <w:t>Організатору громадських слухань:</w:t>
      </w:r>
    </w:p>
    <w:p w14:paraId="1950B2FA" w14:textId="77777777" w:rsidR="003A7F1C" w:rsidRPr="002B2F59" w:rsidRDefault="001F622F" w:rsidP="002B2F59">
      <w:pPr>
        <w:pStyle w:val="a4"/>
        <w:spacing w:before="0" w:beforeAutospacing="0" w:after="0" w:afterAutospacing="0"/>
        <w:ind w:left="720"/>
        <w:jc w:val="both"/>
      </w:pPr>
      <w:r w:rsidRPr="002B2F59">
        <w:t>5</w:t>
      </w:r>
      <w:r w:rsidR="003A7F1C" w:rsidRPr="002B2F59">
        <w:t>.1. Забезпечити підготовку та оприлюднення інформаційного повідомлення про проведення громадських слухань із зазначенням дати, часу, формату проведення, порядку денного, способів і строків подання пропозицій та зауважень, контактних даних організатора і відповідальної особи, а також посилання на електронну версію проєкту Статуту.</w:t>
      </w:r>
    </w:p>
    <w:p w14:paraId="47EED2DF" w14:textId="77777777" w:rsidR="003A7F1C" w:rsidRPr="002B2F59" w:rsidRDefault="001F622F" w:rsidP="002B2F59">
      <w:pPr>
        <w:pStyle w:val="a4"/>
        <w:spacing w:before="0" w:beforeAutospacing="0" w:after="0" w:afterAutospacing="0"/>
        <w:ind w:left="720"/>
        <w:jc w:val="both"/>
      </w:pPr>
      <w:r w:rsidRPr="002B2F59">
        <w:t>5</w:t>
      </w:r>
      <w:r w:rsidR="003A7F1C" w:rsidRPr="002B2F59">
        <w:t>.2. Забезпечити оприлюднення проєкту Статуту Святогірської міської територіальної громади для ознайомлення жителів громади.</w:t>
      </w:r>
    </w:p>
    <w:p w14:paraId="301C9BBD" w14:textId="77777777" w:rsidR="003A7F1C" w:rsidRPr="002B2F59" w:rsidRDefault="001F622F" w:rsidP="002B2F59">
      <w:pPr>
        <w:pStyle w:val="a4"/>
        <w:spacing w:before="0" w:beforeAutospacing="0" w:after="0" w:afterAutospacing="0"/>
        <w:ind w:left="720"/>
        <w:jc w:val="both"/>
      </w:pPr>
      <w:r w:rsidRPr="002B2F59">
        <w:t>5</w:t>
      </w:r>
      <w:r w:rsidR="003A7F1C" w:rsidRPr="002B2F59">
        <w:t>.3. Забезпечити приймання та реєстрацію пропозицій і зауважень, що надходитимуть від жителів громади у встановлений строк.</w:t>
      </w:r>
    </w:p>
    <w:p w14:paraId="548F7C9F" w14:textId="77777777" w:rsidR="003A7F1C" w:rsidRPr="002B2F59" w:rsidRDefault="001F622F" w:rsidP="002B2F59">
      <w:pPr>
        <w:pStyle w:val="a4"/>
        <w:spacing w:before="0" w:beforeAutospacing="0" w:after="0" w:afterAutospacing="0"/>
        <w:ind w:left="720"/>
        <w:jc w:val="both"/>
      </w:pPr>
      <w:r w:rsidRPr="002B2F59">
        <w:lastRenderedPageBreak/>
        <w:t>5</w:t>
      </w:r>
      <w:r w:rsidR="003A7F1C" w:rsidRPr="002B2F59">
        <w:t>.4. Забезпечити належну організацію проведення громадських слухань відповідно до визначеного формату та порядку їх проведення.</w:t>
      </w:r>
    </w:p>
    <w:p w14:paraId="1FACCD3C" w14:textId="170D0881" w:rsidR="003A7F1C" w:rsidRPr="002B2F59" w:rsidRDefault="001F622F" w:rsidP="002B2F59">
      <w:pPr>
        <w:ind w:left="709"/>
        <w:jc w:val="both"/>
      </w:pPr>
      <w:r w:rsidRPr="002B2F59">
        <w:t>5</w:t>
      </w:r>
      <w:r w:rsidR="003A7F1C" w:rsidRPr="002B2F59">
        <w:t xml:space="preserve">.5. За результатами громадських слухань </w:t>
      </w:r>
      <w:r w:rsidR="00FE2754" w:rsidRPr="002B2F59">
        <w:t xml:space="preserve">та розгляду поданих пропозицій здійснити </w:t>
      </w:r>
      <w:r w:rsidR="003A7F1C" w:rsidRPr="002B2F59">
        <w:rPr>
          <w:lang w:val="uk-UA"/>
        </w:rPr>
        <w:t>доопрацювання проєкту Статуту</w:t>
      </w:r>
      <w:r w:rsidR="00FE2754" w:rsidRPr="002B2F59">
        <w:rPr>
          <w:lang w:val="uk-UA"/>
        </w:rPr>
        <w:t xml:space="preserve"> Святогірської міської територіальної громади</w:t>
      </w:r>
      <w:r w:rsidR="00FE2754" w:rsidRPr="002B2F59">
        <w:t>.</w:t>
      </w:r>
    </w:p>
    <w:p w14:paraId="434A38BC" w14:textId="77777777" w:rsidR="003A7F1C" w:rsidRPr="002B2F59" w:rsidRDefault="003A7F1C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2B2F59">
        <w:t>Відповідальній о</w:t>
      </w:r>
      <w:r w:rsidR="001F622F" w:rsidRPr="002B2F59">
        <w:t>собі, визначеній у підпункті 4</w:t>
      </w:r>
      <w:r w:rsidRPr="002B2F59">
        <w:t xml:space="preserve"> цього розпорядження, забезпечити комунікацію з жителями громади з питань проведення громадських слухань, надання необхідних роз’яснень щодо порядку участі в них та способів подання пропозицій і зауважень.</w:t>
      </w:r>
    </w:p>
    <w:p w14:paraId="116F5825" w14:textId="65026320" w:rsidR="003A7F1C" w:rsidRPr="002B2F59" w:rsidRDefault="001F622F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2B2F59">
        <w:t>Відділу інноваційного розвитку, зовнішніх відносин та комп`ютерного забезпечення Святогірської міської ради (Ковальов) з</w:t>
      </w:r>
      <w:r w:rsidR="003A7F1C" w:rsidRPr="002B2F59">
        <w:t xml:space="preserve">абезпечити оприлюднення </w:t>
      </w:r>
      <w:r w:rsidR="006012F8" w:rsidRPr="002B2F59">
        <w:t xml:space="preserve">проєкту Статуту, </w:t>
      </w:r>
      <w:r w:rsidR="003A7F1C" w:rsidRPr="002B2F59">
        <w:t>цього розпорядження</w:t>
      </w:r>
      <w:r w:rsidR="006012F8" w:rsidRPr="002B2F59">
        <w:t xml:space="preserve">, </w:t>
      </w:r>
      <w:r w:rsidR="003A7F1C" w:rsidRPr="002B2F59">
        <w:t xml:space="preserve"> інформаційного повідомлення про проведення громадських слухань </w:t>
      </w:r>
      <w:r w:rsidR="006012F8" w:rsidRPr="002B2F59">
        <w:t xml:space="preserve"> </w:t>
      </w:r>
      <w:r w:rsidR="003A7F1C" w:rsidRPr="002B2F59">
        <w:t>на о</w:t>
      </w:r>
      <w:r w:rsidRPr="002B2F59">
        <w:t xml:space="preserve">фіційному вебсайті </w:t>
      </w:r>
      <w:r w:rsidR="003A7F1C" w:rsidRPr="002B2F59">
        <w:t xml:space="preserve"> Святогірської м</w:t>
      </w:r>
      <w:r w:rsidRPr="002B2F59">
        <w:t>іської територіальної громади.</w:t>
      </w:r>
    </w:p>
    <w:p w14:paraId="779540BB" w14:textId="77777777" w:rsidR="003A7F1C" w:rsidRPr="002B2F59" w:rsidRDefault="003A7F1C" w:rsidP="002B2F59">
      <w:pPr>
        <w:pStyle w:val="a4"/>
        <w:numPr>
          <w:ilvl w:val="0"/>
          <w:numId w:val="1"/>
        </w:numPr>
        <w:spacing w:before="0" w:beforeAutospacing="0" w:after="0" w:afterAutospacing="0"/>
        <w:jc w:val="both"/>
      </w:pPr>
      <w:r w:rsidRPr="002B2F59">
        <w:t>Контроль за виконанням цього розпорядження залишаю за собою.</w:t>
      </w:r>
    </w:p>
    <w:p w14:paraId="33E1361A" w14:textId="77777777" w:rsidR="00B54132" w:rsidRPr="002B2F59" w:rsidRDefault="00B54132" w:rsidP="002B2F59">
      <w:pPr>
        <w:pStyle w:val="a4"/>
        <w:spacing w:before="0" w:beforeAutospacing="0" w:after="0" w:afterAutospacing="0"/>
        <w:ind w:left="720"/>
      </w:pPr>
    </w:p>
    <w:p w14:paraId="61E55A23" w14:textId="77777777" w:rsidR="00B54132" w:rsidRPr="002B2F59" w:rsidRDefault="00B54132" w:rsidP="002B2F59">
      <w:pPr>
        <w:pStyle w:val="a4"/>
        <w:spacing w:before="0" w:beforeAutospacing="0" w:after="0" w:afterAutospacing="0"/>
        <w:ind w:left="720"/>
      </w:pPr>
    </w:p>
    <w:p w14:paraId="5E3829AA" w14:textId="77777777" w:rsidR="002F5DE5" w:rsidRPr="002B2F59" w:rsidRDefault="002F5DE5" w:rsidP="002B2F59">
      <w:pPr>
        <w:tabs>
          <w:tab w:val="left" w:pos="3346"/>
        </w:tabs>
        <w:jc w:val="both"/>
        <w:rPr>
          <w:lang w:val="uk-UA"/>
        </w:rPr>
      </w:pPr>
    </w:p>
    <w:p w14:paraId="31C75FD9" w14:textId="77777777" w:rsidR="002F5DE5" w:rsidRPr="002B2F59" w:rsidRDefault="002F5DE5" w:rsidP="002B2F59">
      <w:pPr>
        <w:tabs>
          <w:tab w:val="left" w:pos="3346"/>
        </w:tabs>
        <w:jc w:val="both"/>
        <w:rPr>
          <w:lang w:val="uk-UA"/>
        </w:rPr>
      </w:pPr>
    </w:p>
    <w:p w14:paraId="36BFD0A0" w14:textId="65E8BB24" w:rsidR="00B54132" w:rsidRPr="002B2F59" w:rsidRDefault="00B54132" w:rsidP="002B2F59">
      <w:pPr>
        <w:tabs>
          <w:tab w:val="left" w:pos="3346"/>
        </w:tabs>
        <w:jc w:val="both"/>
        <w:rPr>
          <w:lang w:val="uk-UA"/>
        </w:rPr>
      </w:pPr>
      <w:r w:rsidRPr="002B2F59">
        <w:rPr>
          <w:lang w:val="uk-UA"/>
        </w:rPr>
        <w:t>Начальник Святогірської міської</w:t>
      </w:r>
    </w:p>
    <w:p w14:paraId="77B350C8" w14:textId="1AD4C65F" w:rsidR="00B54132" w:rsidRPr="002B2F59" w:rsidRDefault="00B54132" w:rsidP="002B2F59">
      <w:pPr>
        <w:tabs>
          <w:tab w:val="left" w:pos="3346"/>
        </w:tabs>
        <w:jc w:val="both"/>
        <w:rPr>
          <w:lang w:val="uk-UA"/>
        </w:rPr>
      </w:pPr>
      <w:r w:rsidRPr="002B2F59">
        <w:rPr>
          <w:lang w:val="uk-UA"/>
        </w:rPr>
        <w:t xml:space="preserve">військової адміністрації                                                       </w:t>
      </w:r>
      <w:r w:rsidR="002B2F59">
        <w:rPr>
          <w:lang w:val="uk-UA"/>
        </w:rPr>
        <w:t xml:space="preserve">                   </w:t>
      </w:r>
      <w:r w:rsidR="00355AF4">
        <w:rPr>
          <w:lang w:val="uk-UA"/>
        </w:rPr>
        <w:t xml:space="preserve"> </w:t>
      </w:r>
      <w:bookmarkStart w:id="0" w:name="_GoBack"/>
      <w:bookmarkEnd w:id="0"/>
      <w:r w:rsidR="002B2F59">
        <w:rPr>
          <w:lang w:val="uk-UA"/>
        </w:rPr>
        <w:t xml:space="preserve"> </w:t>
      </w:r>
      <w:r w:rsidRPr="002B2F59">
        <w:rPr>
          <w:lang w:val="uk-UA"/>
        </w:rPr>
        <w:t>Володимир РИБАЛКІН</w:t>
      </w:r>
    </w:p>
    <w:p w14:paraId="352EED83" w14:textId="77777777" w:rsidR="00B54132" w:rsidRPr="002B2F59" w:rsidRDefault="00B54132" w:rsidP="002B2F59">
      <w:pPr>
        <w:pStyle w:val="a4"/>
        <w:spacing w:before="0" w:beforeAutospacing="0" w:after="0" w:afterAutospacing="0"/>
        <w:ind w:left="720"/>
      </w:pPr>
    </w:p>
    <w:p w14:paraId="645A80F2" w14:textId="5F64C1D6" w:rsidR="003A7F1C" w:rsidRPr="002B2F59" w:rsidRDefault="00FE2754" w:rsidP="002B2F59">
      <w:pPr>
        <w:pStyle w:val="a4"/>
        <w:spacing w:before="0" w:beforeAutospacing="0" w:after="0" w:afterAutospacing="0"/>
        <w:ind w:left="720"/>
      </w:pPr>
      <w:r w:rsidRPr="002B2F59">
        <w:tab/>
      </w:r>
    </w:p>
    <w:p w14:paraId="7F11B341" w14:textId="77777777" w:rsidR="0058584F" w:rsidRPr="002B2F59" w:rsidRDefault="00355AF4" w:rsidP="002B2F59">
      <w:pPr>
        <w:rPr>
          <w:lang w:val="uk-UA"/>
        </w:rPr>
      </w:pPr>
    </w:p>
    <w:p w14:paraId="6516C1AB" w14:textId="77777777" w:rsidR="00EB6C14" w:rsidRPr="002B2F59" w:rsidRDefault="00EB6C14" w:rsidP="002B2F59">
      <w:pPr>
        <w:rPr>
          <w:lang w:val="uk-UA"/>
        </w:rPr>
      </w:pPr>
    </w:p>
    <w:p w14:paraId="35109D1B" w14:textId="77777777" w:rsidR="00EB6C14" w:rsidRPr="002B2F59" w:rsidRDefault="00EB6C14" w:rsidP="002B2F59">
      <w:pPr>
        <w:rPr>
          <w:lang w:val="uk-UA"/>
        </w:rPr>
      </w:pPr>
    </w:p>
    <w:p w14:paraId="5967E26F" w14:textId="77777777" w:rsidR="00EB6C14" w:rsidRPr="002B2F59" w:rsidRDefault="00EB6C14" w:rsidP="002B2F59">
      <w:pPr>
        <w:rPr>
          <w:lang w:val="uk-UA"/>
        </w:rPr>
      </w:pPr>
    </w:p>
    <w:p w14:paraId="01669D10" w14:textId="77777777" w:rsidR="00EB6C14" w:rsidRPr="002B2F59" w:rsidRDefault="00EB6C14" w:rsidP="002B2F59">
      <w:pPr>
        <w:rPr>
          <w:lang w:val="uk-UA"/>
        </w:rPr>
      </w:pPr>
    </w:p>
    <w:p w14:paraId="58A40F08" w14:textId="77777777" w:rsidR="00EB6C14" w:rsidRPr="002B2F59" w:rsidRDefault="00EB6C14" w:rsidP="002B2F59">
      <w:pPr>
        <w:rPr>
          <w:lang w:val="uk-UA"/>
        </w:rPr>
      </w:pPr>
    </w:p>
    <w:p w14:paraId="28E183CB" w14:textId="77777777" w:rsidR="00EB6C14" w:rsidRPr="002B2F59" w:rsidRDefault="00EB6C14" w:rsidP="002B2F59">
      <w:pPr>
        <w:rPr>
          <w:lang w:val="uk-UA"/>
        </w:rPr>
      </w:pPr>
    </w:p>
    <w:p w14:paraId="6E89D889" w14:textId="77777777" w:rsidR="00EB6C14" w:rsidRPr="002B2F59" w:rsidRDefault="00EB6C14" w:rsidP="002B2F59">
      <w:pPr>
        <w:rPr>
          <w:lang w:val="uk-UA"/>
        </w:rPr>
      </w:pPr>
    </w:p>
    <w:p w14:paraId="3944FF26" w14:textId="77777777" w:rsidR="00EB6C14" w:rsidRPr="002B2F59" w:rsidRDefault="00EB6C14" w:rsidP="002B2F59">
      <w:pPr>
        <w:rPr>
          <w:lang w:val="uk-UA"/>
        </w:rPr>
      </w:pPr>
    </w:p>
    <w:p w14:paraId="26FD268E" w14:textId="77777777" w:rsidR="00EB6C14" w:rsidRPr="002B2F59" w:rsidRDefault="00EB6C14" w:rsidP="002B2F59">
      <w:pPr>
        <w:rPr>
          <w:lang w:val="uk-UA"/>
        </w:rPr>
      </w:pPr>
    </w:p>
    <w:p w14:paraId="58BCCF94" w14:textId="77777777" w:rsidR="00EB6C14" w:rsidRPr="002B2F59" w:rsidRDefault="00EB6C14" w:rsidP="002B2F59">
      <w:pPr>
        <w:rPr>
          <w:lang w:val="uk-UA"/>
        </w:rPr>
      </w:pPr>
    </w:p>
    <w:p w14:paraId="5E74513B" w14:textId="77777777" w:rsidR="00EB6C14" w:rsidRPr="002B2F59" w:rsidRDefault="00EB6C14" w:rsidP="002B2F59">
      <w:pPr>
        <w:rPr>
          <w:lang w:val="uk-UA"/>
        </w:rPr>
      </w:pPr>
    </w:p>
    <w:sectPr w:rsidR="00EB6C14" w:rsidRPr="002B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92CDC"/>
    <w:multiLevelType w:val="multilevel"/>
    <w:tmpl w:val="5CC67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5D18A4"/>
    <w:multiLevelType w:val="multilevel"/>
    <w:tmpl w:val="05EE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C00683"/>
    <w:multiLevelType w:val="hybridMultilevel"/>
    <w:tmpl w:val="38348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5A2F86"/>
    <w:multiLevelType w:val="hybridMultilevel"/>
    <w:tmpl w:val="3834846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23F"/>
    <w:rsid w:val="00030AD3"/>
    <w:rsid w:val="00077235"/>
    <w:rsid w:val="00091601"/>
    <w:rsid w:val="000F1667"/>
    <w:rsid w:val="000F4B99"/>
    <w:rsid w:val="001F622F"/>
    <w:rsid w:val="002B2F59"/>
    <w:rsid w:val="002F5DE5"/>
    <w:rsid w:val="00355AF4"/>
    <w:rsid w:val="003A7F1C"/>
    <w:rsid w:val="004B3D6E"/>
    <w:rsid w:val="006012F8"/>
    <w:rsid w:val="006400B0"/>
    <w:rsid w:val="006503F3"/>
    <w:rsid w:val="006846C4"/>
    <w:rsid w:val="00690BFD"/>
    <w:rsid w:val="0074623F"/>
    <w:rsid w:val="00795DF9"/>
    <w:rsid w:val="008E7B52"/>
    <w:rsid w:val="009350F8"/>
    <w:rsid w:val="009C277B"/>
    <w:rsid w:val="00A46BFC"/>
    <w:rsid w:val="00B54132"/>
    <w:rsid w:val="00B64772"/>
    <w:rsid w:val="00C00F2B"/>
    <w:rsid w:val="00C23A7A"/>
    <w:rsid w:val="00E2117A"/>
    <w:rsid w:val="00E2398D"/>
    <w:rsid w:val="00EB6C14"/>
    <w:rsid w:val="00F904D3"/>
    <w:rsid w:val="00FE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658CC"/>
  <w15:chartTrackingRefBased/>
  <w15:docId w15:val="{5D0FC236-D6DA-4100-A9B9-1474702A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2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235"/>
    <w:rPr>
      <w:b/>
      <w:bCs/>
    </w:rPr>
  </w:style>
  <w:style w:type="paragraph" w:styleId="a4">
    <w:name w:val="Normal (Web)"/>
    <w:basedOn w:val="a"/>
    <w:uiPriority w:val="99"/>
    <w:unhideWhenUsed/>
    <w:rsid w:val="00077235"/>
    <w:pPr>
      <w:spacing w:before="100" w:beforeAutospacing="1" w:after="100" w:afterAutospacing="1"/>
    </w:pPr>
    <w:rPr>
      <w:lang w:val="uk-UA" w:eastAsia="uk-UA"/>
    </w:rPr>
  </w:style>
  <w:style w:type="paragraph" w:styleId="a5">
    <w:name w:val="List Paragraph"/>
    <w:basedOn w:val="a"/>
    <w:uiPriority w:val="34"/>
    <w:qFormat/>
    <w:rsid w:val="00077235"/>
    <w:pPr>
      <w:ind w:left="720"/>
      <w:contextualSpacing/>
    </w:pPr>
  </w:style>
  <w:style w:type="paragraph" w:customStyle="1" w:styleId="isselectedend">
    <w:name w:val="isselectedend"/>
    <w:basedOn w:val="a"/>
    <w:rsid w:val="00EB6C14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9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5B296-6117-4D7F-90EE-67118B4F2C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25</cp:revision>
  <dcterms:created xsi:type="dcterms:W3CDTF">2026-10-13T11:48:00Z</dcterms:created>
  <dcterms:modified xsi:type="dcterms:W3CDTF">2026-10-18T13:04:00Z</dcterms:modified>
</cp:coreProperties>
</file>