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C1E13" w14:textId="36B5D7A7" w:rsidR="00AE321F" w:rsidRPr="00CE4455" w:rsidRDefault="00AE321F" w:rsidP="00CD3253">
      <w:pPr>
        <w:autoSpaceDN w:val="0"/>
        <w:jc w:val="center"/>
      </w:pPr>
    </w:p>
    <w:p w14:paraId="434ABAD5" w14:textId="77777777" w:rsidR="00AE321F" w:rsidRPr="00CE4455" w:rsidRDefault="00AE321F" w:rsidP="00AE321F">
      <w:pPr>
        <w:autoSpaceDN w:val="0"/>
        <w:jc w:val="center"/>
      </w:pPr>
    </w:p>
    <w:p w14:paraId="24EE6801" w14:textId="77777777" w:rsidR="006F3D3B" w:rsidRDefault="006F3D3B" w:rsidP="006F3D3B">
      <w:pPr>
        <w:autoSpaceDN w:val="0"/>
        <w:jc w:val="center"/>
        <w:rPr>
          <w:lang w:val="uk-UA"/>
        </w:rPr>
      </w:pPr>
    </w:p>
    <w:p w14:paraId="6918B40B" w14:textId="77777777" w:rsidR="006F3D3B" w:rsidRPr="00A0355A" w:rsidRDefault="006F3D3B" w:rsidP="006F3D3B">
      <w:pPr>
        <w:autoSpaceDN w:val="0"/>
        <w:jc w:val="center"/>
        <w:rPr>
          <w:lang w:val="uk-UA"/>
        </w:rPr>
      </w:pPr>
      <w:r w:rsidRPr="00A0355A">
        <w:rPr>
          <w:noProof/>
        </w:rPr>
        <w:drawing>
          <wp:inline distT="0" distB="0" distL="0" distR="0" wp14:anchorId="7CF91C4D" wp14:editId="7BBFB6C5">
            <wp:extent cx="4572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647700"/>
                    </a:xfrm>
                    <a:prstGeom prst="rect">
                      <a:avLst/>
                    </a:prstGeom>
                    <a:noFill/>
                    <a:ln>
                      <a:noFill/>
                    </a:ln>
                  </pic:spPr>
                </pic:pic>
              </a:graphicData>
            </a:graphic>
          </wp:inline>
        </w:drawing>
      </w:r>
    </w:p>
    <w:p w14:paraId="73C00759" w14:textId="77777777" w:rsidR="006F3D3B" w:rsidRPr="00A0355A" w:rsidRDefault="006F3D3B" w:rsidP="006F3D3B">
      <w:pPr>
        <w:autoSpaceDN w:val="0"/>
        <w:jc w:val="center"/>
        <w:rPr>
          <w:lang w:val="uk-UA"/>
        </w:rPr>
      </w:pPr>
    </w:p>
    <w:p w14:paraId="28E6DD1E" w14:textId="77777777" w:rsidR="006F3D3B" w:rsidRPr="00A0355A" w:rsidRDefault="006F3D3B" w:rsidP="006F3D3B">
      <w:pPr>
        <w:autoSpaceDN w:val="0"/>
        <w:jc w:val="center"/>
        <w:rPr>
          <w:b/>
          <w:lang w:val="uk-UA"/>
        </w:rPr>
      </w:pPr>
      <w:r w:rsidRPr="00A0355A">
        <w:rPr>
          <w:b/>
          <w:lang w:val="uk-UA"/>
        </w:rPr>
        <w:t>СВЯТОГІРСЬКА  МІСЬКА  ВІЙСЬКОВА АДМІНІСТРАЦІЯ</w:t>
      </w:r>
    </w:p>
    <w:p w14:paraId="3BBD7E12" w14:textId="77777777" w:rsidR="006F3D3B" w:rsidRPr="00A0355A" w:rsidRDefault="006F3D3B" w:rsidP="006F3D3B">
      <w:pPr>
        <w:autoSpaceDN w:val="0"/>
        <w:jc w:val="center"/>
        <w:rPr>
          <w:b/>
          <w:lang w:val="uk-UA"/>
        </w:rPr>
      </w:pPr>
      <w:r w:rsidRPr="00A0355A">
        <w:rPr>
          <w:b/>
          <w:lang w:val="uk-UA"/>
        </w:rPr>
        <w:t>КРАМАТОРСЬКОГО РАЙОНУ ДОНЕЦЬКОЇ ОБЛАСТІ</w:t>
      </w:r>
    </w:p>
    <w:p w14:paraId="6F9A5EE3" w14:textId="77777777" w:rsidR="006F3D3B" w:rsidRPr="00A0355A" w:rsidRDefault="006F3D3B" w:rsidP="006F3D3B">
      <w:pPr>
        <w:autoSpaceDN w:val="0"/>
        <w:jc w:val="center"/>
        <w:rPr>
          <w:b/>
          <w:lang w:val="uk-UA"/>
        </w:rPr>
      </w:pPr>
    </w:p>
    <w:p w14:paraId="10372F51" w14:textId="77777777" w:rsidR="006F3D3B" w:rsidRPr="00A0355A" w:rsidRDefault="006F3D3B" w:rsidP="006F3D3B">
      <w:pPr>
        <w:autoSpaceDN w:val="0"/>
        <w:jc w:val="center"/>
        <w:rPr>
          <w:b/>
          <w:lang w:val="uk-UA"/>
        </w:rPr>
      </w:pPr>
      <w:r w:rsidRPr="00A0355A">
        <w:rPr>
          <w:b/>
          <w:lang w:val="uk-UA"/>
        </w:rPr>
        <w:t>РОЗПОРЯДЖЕННЯ</w:t>
      </w:r>
    </w:p>
    <w:p w14:paraId="301EEBDA" w14:textId="77777777" w:rsidR="006F3D3B" w:rsidRPr="00A0355A" w:rsidRDefault="006F3D3B" w:rsidP="006F3D3B">
      <w:pPr>
        <w:autoSpaceDN w:val="0"/>
        <w:jc w:val="center"/>
        <w:rPr>
          <w:b/>
          <w:lang w:val="uk-UA"/>
        </w:rPr>
      </w:pPr>
      <w:r w:rsidRPr="00A0355A">
        <w:rPr>
          <w:b/>
          <w:lang w:val="uk-UA"/>
        </w:rPr>
        <w:t>НАЧАЛЬНИКА СВЯТОГІРСЬКОЇ  МІСЬКОЇ</w:t>
      </w:r>
    </w:p>
    <w:p w14:paraId="2D4AD13B" w14:textId="77777777" w:rsidR="006F3D3B" w:rsidRPr="00A0355A" w:rsidRDefault="006F3D3B" w:rsidP="006F3D3B">
      <w:pPr>
        <w:autoSpaceDN w:val="0"/>
        <w:jc w:val="center"/>
        <w:rPr>
          <w:b/>
          <w:lang w:val="uk-UA"/>
        </w:rPr>
      </w:pPr>
      <w:r w:rsidRPr="00A0355A">
        <w:rPr>
          <w:b/>
          <w:lang w:val="uk-UA"/>
        </w:rPr>
        <w:t>ВІЙСЬКОВОЇ  АДМІНІСТРАЦІЇ</w:t>
      </w:r>
    </w:p>
    <w:p w14:paraId="2A497F67" w14:textId="77777777" w:rsidR="006F3D3B" w:rsidRPr="00A0355A" w:rsidRDefault="006F3D3B" w:rsidP="006F3D3B">
      <w:pPr>
        <w:autoSpaceDN w:val="0"/>
        <w:rPr>
          <w:lang w:val="uk-UA"/>
        </w:rPr>
      </w:pPr>
    </w:p>
    <w:p w14:paraId="60A96A62" w14:textId="2A69F104" w:rsidR="006F3D3B" w:rsidRDefault="006F3D3B" w:rsidP="006F3D3B">
      <w:pPr>
        <w:autoSpaceDN w:val="0"/>
        <w:rPr>
          <w:lang w:val="uk-UA"/>
        </w:rPr>
      </w:pPr>
      <w:r w:rsidRPr="00A0355A">
        <w:rPr>
          <w:lang w:val="uk-UA"/>
        </w:rPr>
        <w:t xml:space="preserve"> від </w:t>
      </w:r>
      <w:r w:rsidRPr="00A0355A">
        <w:rPr>
          <w:lang w:val="uk-UA"/>
        </w:rPr>
        <w:tab/>
      </w:r>
      <w:r w:rsidR="00EA7662">
        <w:rPr>
          <w:lang w:val="uk-UA"/>
        </w:rPr>
        <w:t>13.10.2026</w:t>
      </w:r>
      <w:r w:rsidRPr="00A0355A">
        <w:rPr>
          <w:lang w:val="uk-UA"/>
        </w:rPr>
        <w:t xml:space="preserve">         </w:t>
      </w:r>
      <w:r>
        <w:rPr>
          <w:lang w:val="uk-UA"/>
        </w:rPr>
        <w:t xml:space="preserve">           </w:t>
      </w:r>
      <w:r w:rsidRPr="00A0355A">
        <w:rPr>
          <w:lang w:val="uk-UA"/>
        </w:rPr>
        <w:t xml:space="preserve">      </w:t>
      </w:r>
      <w:r w:rsidR="00EA7662">
        <w:rPr>
          <w:lang w:val="uk-UA"/>
        </w:rPr>
        <w:t xml:space="preserve">       </w:t>
      </w:r>
      <w:r>
        <w:rPr>
          <w:lang w:val="uk-UA"/>
        </w:rPr>
        <w:t xml:space="preserve">  </w:t>
      </w:r>
      <w:r w:rsidRPr="00A0355A">
        <w:rPr>
          <w:lang w:val="uk-UA"/>
        </w:rPr>
        <w:t xml:space="preserve"> </w:t>
      </w:r>
      <w:r>
        <w:rPr>
          <w:lang w:val="uk-UA"/>
        </w:rPr>
        <w:t xml:space="preserve">м. Святогірськ          </w:t>
      </w:r>
      <w:r w:rsidRPr="00A0355A">
        <w:rPr>
          <w:lang w:val="uk-UA"/>
        </w:rPr>
        <w:t xml:space="preserve">               </w:t>
      </w:r>
      <w:r w:rsidR="00EA7662">
        <w:rPr>
          <w:lang w:val="uk-UA"/>
        </w:rPr>
        <w:t xml:space="preserve">    </w:t>
      </w:r>
      <w:r>
        <w:rPr>
          <w:lang w:val="uk-UA"/>
        </w:rPr>
        <w:t xml:space="preserve">   </w:t>
      </w:r>
      <w:r w:rsidRPr="00A0355A">
        <w:rPr>
          <w:lang w:val="uk-UA"/>
        </w:rPr>
        <w:t xml:space="preserve"> № </w:t>
      </w:r>
      <w:r w:rsidR="00EA7662">
        <w:rPr>
          <w:lang w:val="uk-UA"/>
        </w:rPr>
        <w:t>566</w:t>
      </w:r>
    </w:p>
    <w:p w14:paraId="5E6314E1" w14:textId="77777777" w:rsidR="0032118D" w:rsidRPr="00F92E8C" w:rsidRDefault="0032118D">
      <w:pPr>
        <w:rPr>
          <w:lang w:val="uk-UA"/>
        </w:rPr>
      </w:pPr>
    </w:p>
    <w:p w14:paraId="160213D3" w14:textId="77777777" w:rsidR="002451F6" w:rsidRPr="005A7355" w:rsidRDefault="002451F6" w:rsidP="002451F6">
      <w:pPr>
        <w:pStyle w:val="a3"/>
        <w:rPr>
          <w:rFonts w:ascii="Times New Roman" w:hAnsi="Times New Roman" w:cs="Times New Roman"/>
          <w:sz w:val="24"/>
          <w:szCs w:val="24"/>
          <w:lang w:val="uk-UA"/>
        </w:rPr>
      </w:pPr>
      <w:r w:rsidRPr="005A7355">
        <w:rPr>
          <w:rFonts w:ascii="Times New Roman" w:hAnsi="Times New Roman" w:cs="Times New Roman"/>
          <w:sz w:val="24"/>
          <w:szCs w:val="24"/>
          <w:lang w:val="uk-UA"/>
        </w:rPr>
        <w:t xml:space="preserve">Про заборону проведення </w:t>
      </w:r>
    </w:p>
    <w:p w14:paraId="68BF365B" w14:textId="77777777" w:rsidR="002451F6" w:rsidRPr="005A7355" w:rsidRDefault="002451F6" w:rsidP="002451F6">
      <w:pPr>
        <w:pStyle w:val="a3"/>
        <w:rPr>
          <w:rFonts w:ascii="Times New Roman" w:hAnsi="Times New Roman" w:cs="Times New Roman"/>
          <w:sz w:val="24"/>
          <w:szCs w:val="24"/>
          <w:lang w:val="uk-UA"/>
        </w:rPr>
      </w:pPr>
      <w:r w:rsidRPr="005A7355">
        <w:rPr>
          <w:rFonts w:ascii="Times New Roman" w:hAnsi="Times New Roman" w:cs="Times New Roman"/>
          <w:sz w:val="24"/>
          <w:szCs w:val="24"/>
          <w:lang w:val="uk-UA"/>
        </w:rPr>
        <w:t xml:space="preserve">масових заходів на території </w:t>
      </w:r>
    </w:p>
    <w:p w14:paraId="0A951D73" w14:textId="77777777" w:rsidR="002451F6" w:rsidRPr="005A7355" w:rsidRDefault="002451F6" w:rsidP="002451F6">
      <w:pPr>
        <w:pStyle w:val="a3"/>
        <w:rPr>
          <w:rFonts w:ascii="Times New Roman" w:hAnsi="Times New Roman" w:cs="Times New Roman"/>
          <w:sz w:val="24"/>
          <w:szCs w:val="24"/>
          <w:lang w:val="uk-UA"/>
        </w:rPr>
      </w:pPr>
      <w:r w:rsidRPr="005A7355">
        <w:rPr>
          <w:rFonts w:ascii="Times New Roman" w:hAnsi="Times New Roman" w:cs="Times New Roman"/>
          <w:sz w:val="24"/>
          <w:szCs w:val="24"/>
          <w:lang w:val="uk-UA"/>
        </w:rPr>
        <w:t xml:space="preserve">Святогірської міської </w:t>
      </w:r>
    </w:p>
    <w:p w14:paraId="159776D5" w14:textId="77777777" w:rsidR="002451F6" w:rsidRPr="005A7355" w:rsidRDefault="002451F6" w:rsidP="002451F6">
      <w:pPr>
        <w:pStyle w:val="a3"/>
        <w:rPr>
          <w:rFonts w:ascii="Times New Roman" w:hAnsi="Times New Roman" w:cs="Times New Roman"/>
          <w:sz w:val="24"/>
          <w:szCs w:val="24"/>
          <w:lang w:val="uk-UA"/>
        </w:rPr>
      </w:pPr>
      <w:r w:rsidRPr="005A7355">
        <w:rPr>
          <w:rFonts w:ascii="Times New Roman" w:hAnsi="Times New Roman" w:cs="Times New Roman"/>
          <w:sz w:val="24"/>
          <w:szCs w:val="24"/>
          <w:lang w:val="uk-UA"/>
        </w:rPr>
        <w:t>територіальної громади</w:t>
      </w:r>
    </w:p>
    <w:p w14:paraId="6EB689BD" w14:textId="77777777" w:rsidR="002451F6" w:rsidRPr="00587831" w:rsidRDefault="002451F6" w:rsidP="002451F6">
      <w:pPr>
        <w:rPr>
          <w:sz w:val="26"/>
          <w:szCs w:val="26"/>
          <w:lang w:val="uk-UA"/>
        </w:rPr>
      </w:pPr>
    </w:p>
    <w:p w14:paraId="6BCF18FC" w14:textId="13FF8ADE" w:rsidR="000D1BA0" w:rsidRPr="00587831" w:rsidRDefault="002451F6" w:rsidP="000D1BA0">
      <w:pPr>
        <w:ind w:firstLine="851"/>
        <w:jc w:val="both"/>
        <w:rPr>
          <w:sz w:val="26"/>
          <w:szCs w:val="26"/>
          <w:bdr w:val="none" w:sz="0" w:space="0" w:color="auto" w:frame="1"/>
          <w:shd w:val="clear" w:color="auto" w:fill="FFFFFF"/>
          <w:lang w:val="uk-UA"/>
        </w:rPr>
      </w:pPr>
      <w:r w:rsidRPr="00587831">
        <w:rPr>
          <w:sz w:val="26"/>
          <w:szCs w:val="26"/>
          <w:lang w:val="uk-UA"/>
        </w:rPr>
        <w:t xml:space="preserve">З метою збереження життя та здоров’я цивільного населення на території населених пунктів Святогірської міської територіальної громади, віднесених до територій активних бойових дій відповідно до Переліку територій, на яких ведуться (велися) бойові дії або тимчасово окупованих Російською Федерацією, </w:t>
      </w:r>
      <w:r w:rsidR="004E21A3">
        <w:rPr>
          <w:sz w:val="26"/>
          <w:szCs w:val="26"/>
          <w:lang w:val="uk-UA"/>
        </w:rPr>
        <w:t xml:space="preserve">затвердженого наказом Міністерства розвитку громад та територій України від 28 </w:t>
      </w:r>
      <w:r w:rsidR="004E21A3" w:rsidRPr="00F92E8C">
        <w:rPr>
          <w:sz w:val="26"/>
          <w:szCs w:val="26"/>
          <w:lang w:val="uk-UA"/>
        </w:rPr>
        <w:t>лютого 2025 року</w:t>
      </w:r>
      <w:r w:rsidR="00BD1B4F" w:rsidRPr="00F92E8C">
        <w:rPr>
          <w:sz w:val="26"/>
          <w:szCs w:val="26"/>
          <w:lang w:val="uk-UA"/>
        </w:rPr>
        <w:t xml:space="preserve"> № 376</w:t>
      </w:r>
      <w:r w:rsidR="004E21A3" w:rsidRPr="00F92E8C">
        <w:rPr>
          <w:sz w:val="26"/>
          <w:szCs w:val="26"/>
          <w:lang w:val="uk-UA"/>
        </w:rPr>
        <w:t xml:space="preserve">, </w:t>
      </w:r>
      <w:r w:rsidR="001402D4" w:rsidRPr="00F92E8C">
        <w:rPr>
          <w:sz w:val="26"/>
          <w:szCs w:val="26"/>
          <w:lang w:val="uk-UA"/>
        </w:rPr>
        <w:t>в умовах загроз, обумовлених погіршенням безпекової</w:t>
      </w:r>
      <w:r w:rsidR="001402D4" w:rsidRPr="00587831">
        <w:rPr>
          <w:sz w:val="26"/>
          <w:szCs w:val="26"/>
          <w:lang w:val="uk-UA"/>
        </w:rPr>
        <w:t xml:space="preserve"> ситуації спричиненими активними бойовими діями, на виконання розпорядження Донецької обласної державної адміністрації, Донецької обласної військової адміністрації </w:t>
      </w:r>
      <w:r w:rsidR="001402D4" w:rsidRPr="00587831">
        <w:rPr>
          <w:sz w:val="26"/>
          <w:szCs w:val="26"/>
          <w:bdr w:val="none" w:sz="0" w:space="0" w:color="auto" w:frame="1"/>
          <w:shd w:val="clear" w:color="auto" w:fill="FFFFFF"/>
          <w:lang w:val="uk-UA"/>
        </w:rPr>
        <w:t>від 07 жовтня 2026 року № 670/5-26 «Про введення в дію рішення Ради оборони Донецької області від 07 жовтня 2026 року (протокол Ради оборони Донецької області від 07 жовтня 2026 року № 39)</w:t>
      </w:r>
      <w:r w:rsidR="000D1BA0" w:rsidRPr="00587831">
        <w:rPr>
          <w:sz w:val="26"/>
          <w:szCs w:val="26"/>
          <w:bdr w:val="none" w:sz="0" w:space="0" w:color="auto" w:frame="1"/>
          <w:shd w:val="clear" w:color="auto" w:fill="FFFFFF"/>
          <w:lang w:val="uk-UA"/>
        </w:rPr>
        <w:t>,</w:t>
      </w:r>
      <w:r w:rsidR="004E21A3">
        <w:rPr>
          <w:sz w:val="26"/>
          <w:szCs w:val="26"/>
          <w:bdr w:val="none" w:sz="0" w:space="0" w:color="auto" w:frame="1"/>
          <w:shd w:val="clear" w:color="auto" w:fill="FFFFFF"/>
          <w:lang w:val="uk-UA"/>
        </w:rPr>
        <w:t xml:space="preserve"> </w:t>
      </w:r>
      <w:r w:rsidR="000D162E">
        <w:rPr>
          <w:sz w:val="26"/>
          <w:szCs w:val="26"/>
          <w:bdr w:val="none" w:sz="0" w:space="0" w:color="auto" w:frame="1"/>
          <w:shd w:val="clear" w:color="auto" w:fill="FFFFFF"/>
          <w:lang w:val="uk-UA"/>
        </w:rPr>
        <w:t xml:space="preserve">враховуючи рішення комісії з питань техногенно-екологічної безпеки та надзвичайних ситуацій </w:t>
      </w:r>
      <w:r w:rsidR="000D162E" w:rsidRPr="00EC1D2A">
        <w:rPr>
          <w:sz w:val="28"/>
          <w:szCs w:val="28"/>
          <w:lang w:val="uk-UA"/>
        </w:rPr>
        <w:t>Святогірської міської територіальної громади Краматорського району Донецької області</w:t>
      </w:r>
      <w:r w:rsidR="000D162E">
        <w:rPr>
          <w:sz w:val="28"/>
          <w:szCs w:val="28"/>
          <w:lang w:val="uk-UA"/>
        </w:rPr>
        <w:t xml:space="preserve"> (протокол № 16 від 13.10.2026 року)</w:t>
      </w:r>
      <w:r w:rsidR="007814B6">
        <w:rPr>
          <w:sz w:val="28"/>
          <w:szCs w:val="28"/>
          <w:lang w:val="uk-UA"/>
        </w:rPr>
        <w:t xml:space="preserve">, </w:t>
      </w:r>
      <w:r w:rsidR="000D1BA0" w:rsidRPr="00587831">
        <w:rPr>
          <w:sz w:val="26"/>
          <w:szCs w:val="26"/>
          <w:bdr w:val="none" w:sz="0" w:space="0" w:color="auto" w:frame="1"/>
          <w:shd w:val="clear" w:color="auto" w:fill="FFFFFF"/>
          <w:lang w:val="uk-UA"/>
        </w:rPr>
        <w:t xml:space="preserve">керуючись постановою Верховної Ради України від </w:t>
      </w:r>
      <w:r w:rsidR="000D1BA0" w:rsidRPr="00587831">
        <w:rPr>
          <w:rStyle w:val="rvts44"/>
          <w:bCs/>
          <w:sz w:val="26"/>
          <w:szCs w:val="26"/>
          <w:shd w:val="clear" w:color="auto" w:fill="FFFFFF"/>
          <w:lang w:val="uk-UA"/>
        </w:rPr>
        <w:t>30 серпня 2022 року</w:t>
      </w:r>
      <w:r w:rsidR="00F516D3">
        <w:rPr>
          <w:sz w:val="26"/>
          <w:szCs w:val="26"/>
          <w:lang w:val="uk-UA"/>
        </w:rPr>
        <w:t xml:space="preserve"> </w:t>
      </w:r>
      <w:r w:rsidR="000D1BA0" w:rsidRPr="00587831">
        <w:rPr>
          <w:rStyle w:val="rvts44"/>
          <w:bCs/>
          <w:sz w:val="26"/>
          <w:szCs w:val="26"/>
          <w:shd w:val="clear" w:color="auto" w:fill="FFFFFF"/>
          <w:lang w:val="uk-UA"/>
        </w:rPr>
        <w:t>№ 2542-</w:t>
      </w:r>
      <w:r w:rsidR="000D1BA0" w:rsidRPr="00587831">
        <w:rPr>
          <w:rStyle w:val="rvts44"/>
          <w:bCs/>
          <w:sz w:val="26"/>
          <w:szCs w:val="26"/>
          <w:shd w:val="clear" w:color="auto" w:fill="FFFFFF"/>
        </w:rPr>
        <w:t>IX</w:t>
      </w:r>
      <w:r w:rsidR="000D1BA0" w:rsidRPr="00587831">
        <w:rPr>
          <w:sz w:val="26"/>
          <w:szCs w:val="26"/>
          <w:bdr w:val="none" w:sz="0" w:space="0" w:color="auto" w:frame="1"/>
          <w:shd w:val="clear" w:color="auto" w:fill="FFFFFF"/>
          <w:lang w:val="uk-UA"/>
        </w:rPr>
        <w:t xml:space="preserve"> </w:t>
      </w:r>
      <w:r w:rsidR="00B74676" w:rsidRPr="00587831">
        <w:rPr>
          <w:sz w:val="26"/>
          <w:szCs w:val="26"/>
          <w:bdr w:val="none" w:sz="0" w:space="0" w:color="auto" w:frame="1"/>
          <w:shd w:val="clear" w:color="auto" w:fill="FFFFFF"/>
          <w:lang w:val="uk-UA"/>
        </w:rPr>
        <w:t>«</w:t>
      </w:r>
      <w:r w:rsidR="000D1BA0" w:rsidRPr="00587831">
        <w:rPr>
          <w:bCs/>
          <w:sz w:val="26"/>
          <w:szCs w:val="26"/>
          <w:shd w:val="clear" w:color="auto" w:fill="FFFFFF"/>
          <w:lang w:val="uk-UA"/>
        </w:rPr>
        <w:t xml:space="preserve">Про здійснення начальниками військових адміністрацій населених пунктів у Донецькій області повноважень, передбачених частиною другою статті 10 Закону України "Про правовий режим </w:t>
      </w:r>
      <w:r w:rsidR="000D1BA0" w:rsidRPr="00F92E8C">
        <w:rPr>
          <w:bCs/>
          <w:sz w:val="26"/>
          <w:szCs w:val="26"/>
          <w:shd w:val="clear" w:color="auto" w:fill="FFFFFF"/>
          <w:lang w:val="uk-UA"/>
        </w:rPr>
        <w:t>воєнного стану"</w:t>
      </w:r>
      <w:r w:rsidR="00B74676" w:rsidRPr="00F92E8C">
        <w:rPr>
          <w:bCs/>
          <w:sz w:val="26"/>
          <w:szCs w:val="26"/>
          <w:shd w:val="clear" w:color="auto" w:fill="FFFFFF"/>
          <w:lang w:val="uk-UA"/>
        </w:rPr>
        <w:t xml:space="preserve">, ст. ст. 8, 15 </w:t>
      </w:r>
      <w:r w:rsidR="00B74676" w:rsidRPr="00F92E8C">
        <w:rPr>
          <w:sz w:val="26"/>
          <w:szCs w:val="26"/>
          <w:bdr w:val="none" w:sz="0" w:space="0" w:color="auto" w:frame="1"/>
          <w:shd w:val="clear" w:color="auto" w:fill="FFFFFF"/>
          <w:lang w:val="uk-UA"/>
        </w:rPr>
        <w:t>Закону України «Про правовий режим воєнного стану»</w:t>
      </w:r>
      <w:r w:rsidR="00BD1B4F" w:rsidRPr="00F92E8C">
        <w:rPr>
          <w:sz w:val="26"/>
          <w:szCs w:val="26"/>
          <w:bdr w:val="none" w:sz="0" w:space="0" w:color="auto" w:frame="1"/>
          <w:shd w:val="clear" w:color="auto" w:fill="FFFFFF"/>
          <w:lang w:val="uk-UA"/>
        </w:rPr>
        <w:t>,</w:t>
      </w:r>
    </w:p>
    <w:p w14:paraId="02FE692C" w14:textId="77777777" w:rsidR="001402D4" w:rsidRPr="00587831" w:rsidRDefault="001402D4" w:rsidP="002451F6">
      <w:pPr>
        <w:ind w:firstLine="851"/>
        <w:jc w:val="both"/>
        <w:rPr>
          <w:sz w:val="26"/>
          <w:szCs w:val="26"/>
          <w:lang w:val="uk-UA"/>
        </w:rPr>
      </w:pPr>
    </w:p>
    <w:p w14:paraId="75156691" w14:textId="77777777" w:rsidR="002451F6" w:rsidRPr="00587831" w:rsidRDefault="002451F6" w:rsidP="00BD1B4F">
      <w:pPr>
        <w:spacing w:after="120"/>
        <w:ind w:firstLine="851"/>
        <w:jc w:val="both"/>
        <w:rPr>
          <w:sz w:val="26"/>
          <w:szCs w:val="26"/>
          <w:bdr w:val="none" w:sz="0" w:space="0" w:color="auto" w:frame="1"/>
          <w:shd w:val="clear" w:color="auto" w:fill="FFFFFF"/>
          <w:lang w:val="uk-UA"/>
        </w:rPr>
      </w:pPr>
      <w:r w:rsidRPr="00587831">
        <w:rPr>
          <w:sz w:val="26"/>
          <w:szCs w:val="26"/>
          <w:bdr w:val="none" w:sz="0" w:space="0" w:color="auto" w:frame="1"/>
          <w:shd w:val="clear" w:color="auto" w:fill="FFFFFF"/>
          <w:lang w:val="uk-UA"/>
        </w:rPr>
        <w:t>ЗОБОВ</w:t>
      </w:r>
      <w:r w:rsidRPr="00587831">
        <w:rPr>
          <w:sz w:val="26"/>
          <w:szCs w:val="26"/>
          <w:bdr w:val="none" w:sz="0" w:space="0" w:color="auto" w:frame="1"/>
          <w:shd w:val="clear" w:color="auto" w:fill="FFFFFF"/>
          <w:lang w:val="en-US"/>
        </w:rPr>
        <w:t>’</w:t>
      </w:r>
      <w:r w:rsidRPr="00587831">
        <w:rPr>
          <w:sz w:val="26"/>
          <w:szCs w:val="26"/>
          <w:bdr w:val="none" w:sz="0" w:space="0" w:color="auto" w:frame="1"/>
          <w:shd w:val="clear" w:color="auto" w:fill="FFFFFF"/>
          <w:lang w:val="uk-UA"/>
        </w:rPr>
        <w:t>ЯЗУЮ:</w:t>
      </w:r>
    </w:p>
    <w:p w14:paraId="510CC19D" w14:textId="77777777" w:rsidR="00B74676" w:rsidRPr="00587831" w:rsidRDefault="002451F6" w:rsidP="00BD1B4F">
      <w:pPr>
        <w:pStyle w:val="a4"/>
        <w:numPr>
          <w:ilvl w:val="0"/>
          <w:numId w:val="1"/>
        </w:numPr>
        <w:spacing w:after="120"/>
        <w:ind w:left="0" w:firstLine="851"/>
        <w:contextualSpacing w:val="0"/>
        <w:jc w:val="both"/>
        <w:rPr>
          <w:rFonts w:ascii="Times New Roman" w:hAnsi="Times New Roman" w:cs="Times New Roman"/>
          <w:sz w:val="26"/>
          <w:szCs w:val="26"/>
          <w:bdr w:val="none" w:sz="0" w:space="0" w:color="auto" w:frame="1"/>
          <w:shd w:val="clear" w:color="auto" w:fill="FFFFFF"/>
          <w:lang w:val="uk-UA"/>
        </w:rPr>
      </w:pPr>
      <w:r w:rsidRPr="00587831">
        <w:rPr>
          <w:rFonts w:ascii="Times New Roman" w:hAnsi="Times New Roman" w:cs="Times New Roman"/>
          <w:sz w:val="26"/>
          <w:szCs w:val="26"/>
          <w:bdr w:val="none" w:sz="0" w:space="0" w:color="auto" w:frame="1"/>
          <w:shd w:val="clear" w:color="auto" w:fill="FFFFFF"/>
          <w:lang w:val="uk-UA"/>
        </w:rPr>
        <w:t xml:space="preserve">Заборонити </w:t>
      </w:r>
      <w:r w:rsidR="00B74676" w:rsidRPr="00587831">
        <w:rPr>
          <w:rFonts w:ascii="Times New Roman" w:hAnsi="Times New Roman" w:cs="Times New Roman"/>
          <w:sz w:val="26"/>
          <w:szCs w:val="26"/>
          <w:bdr w:val="none" w:sz="0" w:space="0" w:color="auto" w:frame="1"/>
          <w:shd w:val="clear" w:color="auto" w:fill="FFFFFF"/>
          <w:lang w:val="uk-UA"/>
        </w:rPr>
        <w:t xml:space="preserve">на території Святогірської </w:t>
      </w:r>
      <w:r w:rsidR="00B74676" w:rsidRPr="00587831">
        <w:rPr>
          <w:rFonts w:ascii="Times New Roman" w:hAnsi="Times New Roman" w:cs="Times New Roman"/>
          <w:sz w:val="26"/>
          <w:szCs w:val="26"/>
          <w:lang w:val="uk-UA"/>
        </w:rPr>
        <w:t xml:space="preserve">міської територіальної громади </w:t>
      </w:r>
      <w:r w:rsidRPr="00587831">
        <w:rPr>
          <w:rFonts w:ascii="Times New Roman" w:hAnsi="Times New Roman" w:cs="Times New Roman"/>
          <w:sz w:val="26"/>
          <w:szCs w:val="26"/>
          <w:bdr w:val="none" w:sz="0" w:space="0" w:color="auto" w:frame="1"/>
          <w:shd w:val="clear" w:color="auto" w:fill="FFFFFF"/>
          <w:lang w:val="uk-UA"/>
        </w:rPr>
        <w:t xml:space="preserve">проведення мірних зборів, мітингів, походів, демонстрацій, </w:t>
      </w:r>
      <w:r w:rsidR="00D23770" w:rsidRPr="00587831">
        <w:rPr>
          <w:rFonts w:ascii="Times New Roman" w:hAnsi="Times New Roman" w:cs="Times New Roman"/>
          <w:sz w:val="26"/>
          <w:szCs w:val="26"/>
          <w:bdr w:val="none" w:sz="0" w:space="0" w:color="auto" w:frame="1"/>
          <w:shd w:val="clear" w:color="auto" w:fill="FFFFFF"/>
          <w:lang w:val="uk-UA"/>
        </w:rPr>
        <w:t xml:space="preserve">інших масових заходів, в тому числі </w:t>
      </w:r>
      <w:r w:rsidRPr="00587831">
        <w:rPr>
          <w:rFonts w:ascii="Times New Roman" w:hAnsi="Times New Roman" w:cs="Times New Roman"/>
          <w:sz w:val="26"/>
          <w:szCs w:val="26"/>
          <w:bdr w:val="none" w:sz="0" w:space="0" w:color="auto" w:frame="1"/>
          <w:shd w:val="clear" w:color="auto" w:fill="FFFFFF"/>
          <w:lang w:val="uk-UA"/>
        </w:rPr>
        <w:t>організованих богослужінь, релігійних обрядів, церемоній, процесій, хресних ходів та інших масових релігійних заходів, проведення яких передбачає одночасне перебування групи осіб</w:t>
      </w:r>
      <w:r w:rsidR="00B74676" w:rsidRPr="00587831">
        <w:rPr>
          <w:rFonts w:ascii="Times New Roman" w:hAnsi="Times New Roman" w:cs="Times New Roman"/>
          <w:sz w:val="26"/>
          <w:szCs w:val="26"/>
          <w:bdr w:val="none" w:sz="0" w:space="0" w:color="auto" w:frame="1"/>
          <w:shd w:val="clear" w:color="auto" w:fill="FFFFFF"/>
          <w:lang w:val="uk-UA"/>
        </w:rPr>
        <w:t>.</w:t>
      </w:r>
    </w:p>
    <w:p w14:paraId="716C7508" w14:textId="77777777" w:rsidR="002451F6" w:rsidRPr="00587831" w:rsidRDefault="002451F6" w:rsidP="00BD1B4F">
      <w:pPr>
        <w:pStyle w:val="a4"/>
        <w:numPr>
          <w:ilvl w:val="0"/>
          <w:numId w:val="1"/>
        </w:numPr>
        <w:spacing w:after="120"/>
        <w:ind w:left="0" w:firstLine="851"/>
        <w:contextualSpacing w:val="0"/>
        <w:jc w:val="both"/>
        <w:rPr>
          <w:rFonts w:ascii="Times New Roman" w:hAnsi="Times New Roman" w:cs="Times New Roman"/>
          <w:sz w:val="26"/>
          <w:szCs w:val="26"/>
          <w:bdr w:val="none" w:sz="0" w:space="0" w:color="auto" w:frame="1"/>
          <w:shd w:val="clear" w:color="auto" w:fill="FFFFFF"/>
          <w:lang w:val="uk-UA"/>
        </w:rPr>
      </w:pPr>
      <w:r w:rsidRPr="00587831">
        <w:rPr>
          <w:rFonts w:ascii="Times New Roman" w:hAnsi="Times New Roman" w:cs="Times New Roman"/>
          <w:sz w:val="26"/>
          <w:szCs w:val="26"/>
        </w:rPr>
        <w:t xml:space="preserve">Контроль за </w:t>
      </w:r>
      <w:r w:rsidR="00B74676" w:rsidRPr="00BD1B4F">
        <w:rPr>
          <w:rFonts w:ascii="Times New Roman" w:hAnsi="Times New Roman" w:cs="Times New Roman"/>
          <w:sz w:val="26"/>
          <w:szCs w:val="26"/>
          <w:lang w:val="uk-UA"/>
        </w:rPr>
        <w:t>виконанням даного</w:t>
      </w:r>
      <w:r w:rsidRPr="00BD1B4F">
        <w:rPr>
          <w:rFonts w:ascii="Times New Roman" w:hAnsi="Times New Roman" w:cs="Times New Roman"/>
          <w:sz w:val="26"/>
          <w:szCs w:val="26"/>
          <w:lang w:val="uk-UA"/>
        </w:rPr>
        <w:t xml:space="preserve"> розпорядження залишаю</w:t>
      </w:r>
      <w:r w:rsidRPr="00587831">
        <w:rPr>
          <w:rFonts w:ascii="Times New Roman" w:hAnsi="Times New Roman" w:cs="Times New Roman"/>
          <w:sz w:val="26"/>
          <w:szCs w:val="26"/>
        </w:rPr>
        <w:t xml:space="preserve"> за собою</w:t>
      </w:r>
      <w:r w:rsidRPr="00587831">
        <w:rPr>
          <w:rFonts w:ascii="Times New Roman" w:hAnsi="Times New Roman" w:cs="Times New Roman"/>
          <w:sz w:val="26"/>
          <w:szCs w:val="26"/>
          <w:lang w:val="uk-UA"/>
        </w:rPr>
        <w:t>.</w:t>
      </w:r>
      <w:r w:rsidRPr="00587831">
        <w:rPr>
          <w:rFonts w:ascii="Times New Roman" w:hAnsi="Times New Roman" w:cs="Times New Roman"/>
          <w:sz w:val="26"/>
          <w:szCs w:val="26"/>
        </w:rPr>
        <w:t xml:space="preserve"> </w:t>
      </w:r>
    </w:p>
    <w:p w14:paraId="5AD14AEA" w14:textId="77777777" w:rsidR="000D162E" w:rsidRDefault="000D162E" w:rsidP="00B10825">
      <w:pPr>
        <w:pStyle w:val="a3"/>
        <w:rPr>
          <w:rFonts w:ascii="Times New Roman" w:hAnsi="Times New Roman" w:cs="Times New Roman"/>
          <w:sz w:val="26"/>
          <w:szCs w:val="26"/>
          <w:lang w:val="uk-UA"/>
        </w:rPr>
      </w:pPr>
    </w:p>
    <w:p w14:paraId="2A33E4D3" w14:textId="77777777" w:rsidR="000D162E" w:rsidRDefault="000D162E" w:rsidP="00B10825">
      <w:pPr>
        <w:pStyle w:val="a3"/>
        <w:rPr>
          <w:rFonts w:ascii="Times New Roman" w:hAnsi="Times New Roman" w:cs="Times New Roman"/>
          <w:sz w:val="26"/>
          <w:szCs w:val="26"/>
          <w:lang w:val="uk-UA"/>
        </w:rPr>
      </w:pPr>
    </w:p>
    <w:p w14:paraId="729CF2A6" w14:textId="77777777" w:rsidR="00B10825" w:rsidRPr="00587831" w:rsidRDefault="00B10825" w:rsidP="00B10825">
      <w:pPr>
        <w:pStyle w:val="a3"/>
        <w:rPr>
          <w:rFonts w:ascii="Times New Roman" w:hAnsi="Times New Roman" w:cs="Times New Roman"/>
          <w:sz w:val="26"/>
          <w:szCs w:val="26"/>
          <w:lang w:val="uk-UA"/>
        </w:rPr>
      </w:pPr>
      <w:r w:rsidRPr="00587831">
        <w:rPr>
          <w:rFonts w:ascii="Times New Roman" w:hAnsi="Times New Roman" w:cs="Times New Roman"/>
          <w:sz w:val="26"/>
          <w:szCs w:val="26"/>
          <w:lang w:val="uk-UA"/>
        </w:rPr>
        <w:t>Начальник Святогірської міської</w:t>
      </w:r>
    </w:p>
    <w:p w14:paraId="3A3E6111" w14:textId="34103127" w:rsidR="00324909" w:rsidRPr="00E65EF1" w:rsidRDefault="00B10825" w:rsidP="00E65EF1">
      <w:pPr>
        <w:pStyle w:val="a3"/>
        <w:rPr>
          <w:rFonts w:ascii="Times New Roman" w:hAnsi="Times New Roman" w:cs="Times New Roman"/>
          <w:sz w:val="26"/>
          <w:szCs w:val="26"/>
          <w:lang w:val="uk-UA"/>
        </w:rPr>
      </w:pPr>
      <w:r w:rsidRPr="00587831">
        <w:rPr>
          <w:rFonts w:ascii="Times New Roman" w:hAnsi="Times New Roman" w:cs="Times New Roman"/>
          <w:sz w:val="26"/>
          <w:szCs w:val="26"/>
          <w:lang w:val="uk-UA"/>
        </w:rPr>
        <w:t xml:space="preserve">військової адміністрації                              </w:t>
      </w:r>
      <w:r w:rsidR="00587831" w:rsidRPr="00587831">
        <w:rPr>
          <w:rFonts w:ascii="Times New Roman" w:hAnsi="Times New Roman" w:cs="Times New Roman"/>
          <w:sz w:val="26"/>
          <w:szCs w:val="26"/>
          <w:lang w:val="uk-UA"/>
        </w:rPr>
        <w:t xml:space="preserve">     </w:t>
      </w:r>
      <w:r w:rsidRPr="00587831">
        <w:rPr>
          <w:rFonts w:ascii="Times New Roman" w:hAnsi="Times New Roman" w:cs="Times New Roman"/>
          <w:sz w:val="26"/>
          <w:szCs w:val="26"/>
          <w:lang w:val="uk-UA"/>
        </w:rPr>
        <w:t xml:space="preserve">                 Володимир РИБАЛКІН</w:t>
      </w:r>
    </w:p>
    <w:p w14:paraId="3E3E741C" w14:textId="77777777" w:rsidR="00324909" w:rsidRPr="002451F6" w:rsidRDefault="00324909">
      <w:pPr>
        <w:rPr>
          <w:lang w:val="uk-UA"/>
        </w:rPr>
      </w:pPr>
    </w:p>
    <w:sectPr w:rsidR="00324909" w:rsidRPr="002451F6" w:rsidSect="000D162E">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5E1CE9"/>
    <w:multiLevelType w:val="hybridMultilevel"/>
    <w:tmpl w:val="A3ACA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C15"/>
    <w:rsid w:val="00014CD4"/>
    <w:rsid w:val="00091401"/>
    <w:rsid w:val="000D162E"/>
    <w:rsid w:val="000D1BA0"/>
    <w:rsid w:val="000F184D"/>
    <w:rsid w:val="001402D4"/>
    <w:rsid w:val="001D4294"/>
    <w:rsid w:val="002451F6"/>
    <w:rsid w:val="0029558A"/>
    <w:rsid w:val="0032118D"/>
    <w:rsid w:val="00324909"/>
    <w:rsid w:val="00450F08"/>
    <w:rsid w:val="0049300B"/>
    <w:rsid w:val="004E21A3"/>
    <w:rsid w:val="00587831"/>
    <w:rsid w:val="005A7355"/>
    <w:rsid w:val="006441C4"/>
    <w:rsid w:val="006F3D3B"/>
    <w:rsid w:val="007814B6"/>
    <w:rsid w:val="00A74C15"/>
    <w:rsid w:val="00AE321F"/>
    <w:rsid w:val="00AF55F0"/>
    <w:rsid w:val="00B10825"/>
    <w:rsid w:val="00B74676"/>
    <w:rsid w:val="00BD1B4F"/>
    <w:rsid w:val="00CD3253"/>
    <w:rsid w:val="00D23770"/>
    <w:rsid w:val="00E65EF1"/>
    <w:rsid w:val="00EA7662"/>
    <w:rsid w:val="00F516D3"/>
    <w:rsid w:val="00F92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2FE47"/>
  <w15:chartTrackingRefBased/>
  <w15:docId w15:val="{A8DB3127-4DA1-43D9-A6F9-D9E7A8BE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3D3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51F6"/>
    <w:pPr>
      <w:spacing w:after="0" w:line="240" w:lineRule="auto"/>
    </w:pPr>
  </w:style>
  <w:style w:type="paragraph" w:styleId="a4">
    <w:name w:val="List Paragraph"/>
    <w:basedOn w:val="a"/>
    <w:uiPriority w:val="34"/>
    <w:qFormat/>
    <w:rsid w:val="002451F6"/>
    <w:pPr>
      <w:spacing w:after="160" w:line="259" w:lineRule="auto"/>
      <w:ind w:left="720"/>
      <w:contextualSpacing/>
    </w:pPr>
    <w:rPr>
      <w:rFonts w:asciiTheme="minorHAnsi" w:eastAsiaTheme="minorHAnsi" w:hAnsiTheme="minorHAnsi" w:cstheme="minorBidi"/>
      <w:sz w:val="22"/>
      <w:szCs w:val="22"/>
      <w:lang w:eastAsia="en-US"/>
    </w:rPr>
  </w:style>
  <w:style w:type="paragraph" w:styleId="a5">
    <w:name w:val="Normal (Web)"/>
    <w:basedOn w:val="a"/>
    <w:uiPriority w:val="99"/>
    <w:unhideWhenUsed/>
    <w:rsid w:val="002451F6"/>
    <w:pPr>
      <w:spacing w:before="100" w:beforeAutospacing="1" w:after="100" w:afterAutospacing="1"/>
    </w:pPr>
  </w:style>
  <w:style w:type="character" w:customStyle="1" w:styleId="citation-87">
    <w:name w:val="citation-87"/>
    <w:basedOn w:val="a0"/>
    <w:rsid w:val="002451F6"/>
  </w:style>
  <w:style w:type="character" w:customStyle="1" w:styleId="citation-86">
    <w:name w:val="citation-86"/>
    <w:basedOn w:val="a0"/>
    <w:rsid w:val="002451F6"/>
  </w:style>
  <w:style w:type="paragraph" w:customStyle="1" w:styleId="docdata">
    <w:name w:val="docdata"/>
    <w:aliases w:val="docy,v5,8889,baiaagaaboqcaaad/h4aaaumhwaaaaaaaaaaaaaaaaaaaaaaaaaaaaaaaaaaaaaaaaaaaaaaaaaaaaaaaaaaaaaaaaaaaaaaaaaaaaaaaaaaaaaaaaaaaaaaaaaaaaaaaaaaaaaaaaaaaaaaaaaaaaaaaaaaaaaaaaaaaaaaaaaaaaaaaaaaaaaaaaaaaaaaaaaaaaaaaaaaaaaaaaaaaaaaaaaaaaaaaaaaaaaa"/>
    <w:basedOn w:val="a"/>
    <w:uiPriority w:val="99"/>
    <w:rsid w:val="00324909"/>
    <w:pPr>
      <w:spacing w:before="100" w:beforeAutospacing="1" w:after="100" w:afterAutospacing="1"/>
    </w:pPr>
  </w:style>
  <w:style w:type="character" w:customStyle="1" w:styleId="rvts44">
    <w:name w:val="rvts44"/>
    <w:basedOn w:val="a0"/>
    <w:rsid w:val="000D1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341</Words>
  <Characters>1946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Legion -</cp:lastModifiedBy>
  <cp:revision>9</cp:revision>
  <dcterms:created xsi:type="dcterms:W3CDTF">2026-10-13T15:50:00Z</dcterms:created>
  <dcterms:modified xsi:type="dcterms:W3CDTF">2026-10-19T06:54:00Z</dcterms:modified>
</cp:coreProperties>
</file>