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DA8B9" w14:textId="4AE895F6" w:rsidR="006C3BFA" w:rsidRPr="00AC7B55" w:rsidRDefault="006C3BFA" w:rsidP="006C3BFA">
      <w:pPr>
        <w:spacing w:after="0" w:line="240" w:lineRule="auto"/>
        <w:ind w:left="5670"/>
        <w:rPr>
          <w:rFonts w:ascii="Times New Roman" w:hAnsi="Times New Roman" w:cs="Times New Roman"/>
          <w:sz w:val="26"/>
          <w:szCs w:val="26"/>
          <w:lang w:val="en-US"/>
        </w:rPr>
      </w:pPr>
      <w:r w:rsidRPr="00895593">
        <w:rPr>
          <w:rFonts w:ascii="Times New Roman" w:hAnsi="Times New Roman" w:cs="Times New Roman"/>
          <w:sz w:val="26"/>
          <w:szCs w:val="26"/>
        </w:rPr>
        <w:t>Додаток</w:t>
      </w:r>
      <w:r w:rsidR="00AC7B55">
        <w:rPr>
          <w:rFonts w:ascii="Times New Roman" w:hAnsi="Times New Roman" w:cs="Times New Roman"/>
          <w:sz w:val="26"/>
          <w:szCs w:val="26"/>
          <w:lang w:val="en-US"/>
        </w:rPr>
        <w:t xml:space="preserve"> 2</w:t>
      </w:r>
    </w:p>
    <w:p w14:paraId="16DE822C" w14:textId="77777777" w:rsidR="006C3BFA" w:rsidRPr="00895593" w:rsidRDefault="006C3BFA" w:rsidP="006C3BFA">
      <w:pPr>
        <w:spacing w:after="0" w:line="240" w:lineRule="auto"/>
        <w:ind w:left="5670"/>
        <w:rPr>
          <w:rFonts w:ascii="Times New Roman" w:hAnsi="Times New Roman" w:cs="Times New Roman"/>
          <w:sz w:val="26"/>
          <w:szCs w:val="26"/>
        </w:rPr>
      </w:pPr>
      <w:r w:rsidRPr="00895593">
        <w:rPr>
          <w:rFonts w:ascii="Times New Roman" w:hAnsi="Times New Roman" w:cs="Times New Roman"/>
          <w:sz w:val="26"/>
          <w:szCs w:val="26"/>
        </w:rPr>
        <w:t>до розпорядження начальника Святогірської    міської військової адміністрації</w:t>
      </w:r>
    </w:p>
    <w:p w14:paraId="713497F7" w14:textId="301F6FE5" w:rsidR="006C3BFA" w:rsidRPr="00895593" w:rsidRDefault="00895593" w:rsidP="006C3BFA">
      <w:pPr>
        <w:spacing w:after="0" w:line="240" w:lineRule="auto"/>
        <w:ind w:left="5670"/>
        <w:rPr>
          <w:rFonts w:ascii="Times New Roman" w:hAnsi="Times New Roman" w:cs="Times New Roman"/>
          <w:sz w:val="26"/>
          <w:szCs w:val="26"/>
        </w:rPr>
      </w:pPr>
      <w:r>
        <w:rPr>
          <w:rFonts w:ascii="Times New Roman" w:hAnsi="Times New Roman" w:cs="Times New Roman"/>
          <w:sz w:val="26"/>
          <w:szCs w:val="26"/>
        </w:rPr>
        <w:t xml:space="preserve">23.07.2025 </w:t>
      </w:r>
      <w:r w:rsidR="006C3BFA" w:rsidRPr="00895593">
        <w:rPr>
          <w:rFonts w:ascii="Times New Roman" w:hAnsi="Times New Roman" w:cs="Times New Roman"/>
          <w:sz w:val="26"/>
          <w:szCs w:val="26"/>
        </w:rPr>
        <w:t>№</w:t>
      </w:r>
      <w:r>
        <w:rPr>
          <w:rFonts w:ascii="Times New Roman" w:hAnsi="Times New Roman" w:cs="Times New Roman"/>
          <w:sz w:val="26"/>
          <w:szCs w:val="26"/>
        </w:rPr>
        <w:t xml:space="preserve"> 444</w:t>
      </w:r>
    </w:p>
    <w:p w14:paraId="6FACD230" w14:textId="09B6D199" w:rsidR="00B3050B" w:rsidRPr="00895593" w:rsidRDefault="00B3050B" w:rsidP="006C3BFA">
      <w:pPr>
        <w:keepNext/>
        <w:spacing w:after="0" w:line="240" w:lineRule="auto"/>
        <w:outlineLvl w:val="1"/>
        <w:rPr>
          <w:rFonts w:ascii="Times New Roman" w:eastAsia="Times New Roman" w:hAnsi="Times New Roman" w:cs="Times New Roman"/>
          <w:noProof/>
          <w:sz w:val="26"/>
          <w:szCs w:val="26"/>
          <w:lang w:eastAsia="ru-RU"/>
        </w:rPr>
      </w:pPr>
    </w:p>
    <w:p w14:paraId="5408659C" w14:textId="16EC2212" w:rsidR="00B3050B" w:rsidRPr="00895593" w:rsidRDefault="009E5D0A" w:rsidP="002A51E6">
      <w:pPr>
        <w:keepNext/>
        <w:spacing w:after="0" w:line="240" w:lineRule="auto"/>
        <w:jc w:val="center"/>
        <w:outlineLvl w:val="1"/>
        <w:rPr>
          <w:rFonts w:ascii="Times New Roman" w:hAnsi="Times New Roman" w:cs="Times New Roman"/>
          <w:b/>
          <w:bCs/>
          <w:color w:val="000000"/>
          <w:sz w:val="26"/>
          <w:szCs w:val="26"/>
          <w:shd w:val="clear" w:color="auto" w:fill="FFFFFF"/>
        </w:rPr>
      </w:pPr>
      <w:r w:rsidRPr="00895593">
        <w:rPr>
          <w:rFonts w:ascii="Times New Roman" w:hAnsi="Times New Roman" w:cs="Times New Roman"/>
          <w:b/>
          <w:bCs/>
          <w:color w:val="000000"/>
          <w:sz w:val="26"/>
          <w:szCs w:val="26"/>
          <w:shd w:val="clear" w:color="auto" w:fill="FFFFFF"/>
        </w:rPr>
        <w:t>ПОЛОЖЕННЯ</w:t>
      </w:r>
    </w:p>
    <w:p w14:paraId="612EFA58" w14:textId="1719AD04" w:rsidR="001A2F4F" w:rsidRPr="00895593" w:rsidRDefault="00B3050B" w:rsidP="009E5D0A">
      <w:pPr>
        <w:pStyle w:val="docdata"/>
        <w:shd w:val="clear" w:color="auto" w:fill="FFFFFF"/>
        <w:spacing w:after="0"/>
        <w:jc w:val="center"/>
        <w:rPr>
          <w:b/>
          <w:bCs/>
          <w:color w:val="000000"/>
          <w:sz w:val="26"/>
          <w:szCs w:val="26"/>
          <w:shd w:val="clear" w:color="auto" w:fill="FFFFFF"/>
          <w:lang w:val="uk-UA"/>
        </w:rPr>
      </w:pPr>
      <w:r w:rsidRPr="00895593">
        <w:rPr>
          <w:b/>
          <w:bCs/>
          <w:color w:val="000000"/>
          <w:sz w:val="26"/>
          <w:szCs w:val="26"/>
          <w:shd w:val="clear" w:color="auto" w:fill="FFFFFF"/>
          <w:lang w:val="uk-UA"/>
        </w:rPr>
        <w:t xml:space="preserve"> про Місцеву інвестиційну раду</w:t>
      </w:r>
      <w:r w:rsidR="009E5D0A" w:rsidRPr="00895593">
        <w:rPr>
          <w:sz w:val="26"/>
          <w:szCs w:val="26"/>
          <w:lang w:val="uk-UA"/>
        </w:rPr>
        <w:t xml:space="preserve"> </w:t>
      </w:r>
      <w:r w:rsidR="009E5D0A" w:rsidRPr="00895593">
        <w:rPr>
          <w:b/>
          <w:bCs/>
          <w:color w:val="000000"/>
          <w:sz w:val="26"/>
          <w:szCs w:val="26"/>
          <w:shd w:val="clear" w:color="auto" w:fill="FFFFFF"/>
          <w:lang w:val="uk-UA"/>
        </w:rPr>
        <w:t>при Святогірській міській військовій адміністрації Краматорського району Донецької області</w:t>
      </w:r>
    </w:p>
    <w:p w14:paraId="57BE1414" w14:textId="092D3957" w:rsidR="001E3F60" w:rsidRDefault="001E3F60" w:rsidP="00895593">
      <w:pPr>
        <w:pStyle w:val="docdata"/>
        <w:numPr>
          <w:ilvl w:val="0"/>
          <w:numId w:val="4"/>
        </w:numPr>
        <w:shd w:val="clear" w:color="auto" w:fill="FFFFFF"/>
        <w:spacing w:before="0" w:beforeAutospacing="0" w:after="0" w:afterAutospacing="0"/>
        <w:jc w:val="both"/>
        <w:rPr>
          <w:b/>
          <w:bCs/>
          <w:color w:val="000000"/>
          <w:sz w:val="26"/>
          <w:szCs w:val="26"/>
          <w:shd w:val="clear" w:color="auto" w:fill="FFFFFF"/>
          <w:lang w:val="uk-UA"/>
        </w:rPr>
      </w:pPr>
      <w:r w:rsidRPr="00895593">
        <w:rPr>
          <w:b/>
          <w:bCs/>
          <w:color w:val="000000"/>
          <w:sz w:val="26"/>
          <w:szCs w:val="26"/>
          <w:shd w:val="clear" w:color="auto" w:fill="FFFFFF"/>
          <w:lang w:val="uk-UA"/>
        </w:rPr>
        <w:t>Загальні положення</w:t>
      </w:r>
    </w:p>
    <w:p w14:paraId="7198ACE1" w14:textId="77777777" w:rsidR="00895593" w:rsidRPr="00895593" w:rsidRDefault="00895593" w:rsidP="00895593">
      <w:pPr>
        <w:pStyle w:val="docdata"/>
        <w:shd w:val="clear" w:color="auto" w:fill="FFFFFF"/>
        <w:spacing w:before="0" w:beforeAutospacing="0" w:after="0" w:afterAutospacing="0"/>
        <w:ind w:left="1069"/>
        <w:jc w:val="both"/>
        <w:rPr>
          <w:b/>
          <w:bCs/>
          <w:color w:val="000000"/>
          <w:sz w:val="26"/>
          <w:szCs w:val="26"/>
          <w:shd w:val="clear" w:color="auto" w:fill="FFFFFF"/>
          <w:lang w:val="uk-UA"/>
        </w:rPr>
      </w:pPr>
    </w:p>
    <w:p w14:paraId="767D93A2" w14:textId="043AB8FA" w:rsidR="008838AB" w:rsidRPr="00895593" w:rsidRDefault="00C47FB3" w:rsidP="001E3F60">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1.</w:t>
      </w:r>
      <w:r w:rsidR="001E3F60" w:rsidRPr="00895593">
        <w:rPr>
          <w:bCs/>
          <w:color w:val="000000"/>
          <w:sz w:val="26"/>
          <w:szCs w:val="26"/>
          <w:shd w:val="clear" w:color="auto" w:fill="FFFFFF"/>
          <w:lang w:val="uk-UA"/>
        </w:rPr>
        <w:t>1.</w:t>
      </w:r>
      <w:r w:rsidRPr="00895593">
        <w:rPr>
          <w:bCs/>
          <w:color w:val="000000"/>
          <w:sz w:val="26"/>
          <w:szCs w:val="26"/>
          <w:shd w:val="clear" w:color="auto" w:fill="FFFFFF"/>
          <w:lang w:val="uk-UA"/>
        </w:rPr>
        <w:t xml:space="preserve"> Місцева інвестиційна рада (далі – Рада) є тимчасовим консультативно-дорадчим органом </w:t>
      </w:r>
      <w:r w:rsidR="007678FE" w:rsidRPr="00895593">
        <w:rPr>
          <w:bCs/>
          <w:color w:val="000000"/>
          <w:sz w:val="26"/>
          <w:szCs w:val="26"/>
          <w:shd w:val="clear" w:color="auto" w:fill="FFFFFF"/>
          <w:lang w:val="uk-UA"/>
        </w:rPr>
        <w:t xml:space="preserve">при </w:t>
      </w:r>
      <w:r w:rsidR="008838AB" w:rsidRPr="00895593">
        <w:rPr>
          <w:bCs/>
          <w:color w:val="000000"/>
          <w:sz w:val="26"/>
          <w:szCs w:val="26"/>
          <w:shd w:val="clear" w:color="auto" w:fill="FFFFFF"/>
          <w:lang w:val="uk-UA"/>
        </w:rPr>
        <w:t>Святогірській міській військовій адміністрації</w:t>
      </w:r>
      <w:r w:rsidR="00A26AEB" w:rsidRPr="00895593">
        <w:rPr>
          <w:sz w:val="26"/>
          <w:szCs w:val="26"/>
          <w:lang w:val="uk-UA"/>
        </w:rPr>
        <w:t xml:space="preserve"> </w:t>
      </w:r>
      <w:r w:rsidR="00A26AEB" w:rsidRPr="00895593">
        <w:rPr>
          <w:bCs/>
          <w:color w:val="000000"/>
          <w:sz w:val="26"/>
          <w:szCs w:val="26"/>
          <w:shd w:val="clear" w:color="auto" w:fill="FFFFFF"/>
          <w:lang w:val="uk-UA"/>
        </w:rPr>
        <w:t>Краматорського району Донецької області,</w:t>
      </w:r>
      <w:r w:rsidR="008838AB" w:rsidRPr="00895593">
        <w:rPr>
          <w:bCs/>
          <w:color w:val="000000"/>
          <w:sz w:val="26"/>
          <w:szCs w:val="26"/>
          <w:shd w:val="clear" w:color="auto" w:fill="FFFFFF"/>
          <w:lang w:val="uk-UA"/>
        </w:rPr>
        <w:t>.</w:t>
      </w:r>
    </w:p>
    <w:p w14:paraId="1FE1F0C2" w14:textId="59BA0F63" w:rsidR="001E3F60" w:rsidRPr="00895593" w:rsidRDefault="001E3F60"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1.</w:t>
      </w:r>
      <w:r w:rsidR="0045717C" w:rsidRPr="00895593">
        <w:rPr>
          <w:bCs/>
          <w:color w:val="000000"/>
          <w:sz w:val="26"/>
          <w:szCs w:val="26"/>
          <w:shd w:val="clear" w:color="auto" w:fill="FFFFFF"/>
          <w:lang w:val="uk-UA"/>
        </w:rPr>
        <w:t>2</w:t>
      </w:r>
      <w:r w:rsidRPr="00895593">
        <w:rPr>
          <w:bCs/>
          <w:color w:val="000000"/>
          <w:sz w:val="26"/>
          <w:szCs w:val="26"/>
          <w:shd w:val="clear" w:color="auto" w:fill="FFFFFF"/>
          <w:lang w:val="uk-UA"/>
        </w:rPr>
        <w:t>. У своїй діяльності Рада керується Конституцією України, чинним законодавством,</w:t>
      </w:r>
      <w:r w:rsidR="00823CF3" w:rsidRPr="00895593">
        <w:rPr>
          <w:sz w:val="26"/>
          <w:szCs w:val="26"/>
          <w:lang w:val="uk-UA"/>
        </w:rPr>
        <w:t xml:space="preserve"> </w:t>
      </w:r>
      <w:r w:rsidR="00823CF3" w:rsidRPr="00895593">
        <w:rPr>
          <w:bCs/>
          <w:color w:val="000000"/>
          <w:sz w:val="26"/>
          <w:szCs w:val="26"/>
          <w:shd w:val="clear" w:color="auto" w:fill="FFFFFF"/>
          <w:lang w:val="uk-UA"/>
        </w:rPr>
        <w:t>указами Президента України, постановами Верховної Ради України, актами Кабінету Міністрів України,</w:t>
      </w:r>
      <w:r w:rsidRPr="00895593">
        <w:rPr>
          <w:bCs/>
          <w:color w:val="000000"/>
          <w:sz w:val="26"/>
          <w:szCs w:val="26"/>
          <w:shd w:val="clear" w:color="auto" w:fill="FFFFFF"/>
          <w:lang w:val="uk-UA"/>
        </w:rPr>
        <w:t xml:space="preserve"> актами </w:t>
      </w:r>
      <w:r w:rsidR="00823CF3" w:rsidRPr="00895593">
        <w:rPr>
          <w:bCs/>
          <w:color w:val="000000"/>
          <w:sz w:val="26"/>
          <w:szCs w:val="26"/>
          <w:shd w:val="clear" w:color="auto" w:fill="FFFFFF"/>
          <w:lang w:val="uk-UA"/>
        </w:rPr>
        <w:t>обласної державної адміністрації</w:t>
      </w:r>
      <w:r w:rsidRPr="00895593">
        <w:rPr>
          <w:bCs/>
          <w:color w:val="000000"/>
          <w:sz w:val="26"/>
          <w:szCs w:val="26"/>
          <w:shd w:val="clear" w:color="auto" w:fill="FFFFFF"/>
          <w:lang w:val="uk-UA"/>
        </w:rPr>
        <w:t xml:space="preserve">, </w:t>
      </w:r>
      <w:r w:rsidR="00A26AEB" w:rsidRPr="00895593">
        <w:rPr>
          <w:bCs/>
          <w:color w:val="000000"/>
          <w:sz w:val="26"/>
          <w:szCs w:val="26"/>
          <w:shd w:val="clear" w:color="auto" w:fill="FFFFFF"/>
          <w:lang w:val="uk-UA"/>
        </w:rPr>
        <w:t>розпорядженнями начальника Святогірської міської військової адміністрації Краматорського району Донецької області</w:t>
      </w:r>
      <w:r w:rsidRPr="00895593">
        <w:rPr>
          <w:bCs/>
          <w:color w:val="000000"/>
          <w:sz w:val="26"/>
          <w:szCs w:val="26"/>
          <w:shd w:val="clear" w:color="auto" w:fill="FFFFFF"/>
          <w:lang w:val="uk-UA"/>
        </w:rPr>
        <w:t>, а також цим Положенням.</w:t>
      </w:r>
    </w:p>
    <w:p w14:paraId="39DE169F" w14:textId="77777777" w:rsidR="00187E5B" w:rsidRPr="00895593" w:rsidRDefault="00187E5B"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p>
    <w:p w14:paraId="1816AAEE" w14:textId="5778D102" w:rsidR="001E3F60" w:rsidRDefault="001E3F60" w:rsidP="00895593">
      <w:pPr>
        <w:pStyle w:val="docdata"/>
        <w:numPr>
          <w:ilvl w:val="0"/>
          <w:numId w:val="4"/>
        </w:numPr>
        <w:shd w:val="clear" w:color="auto" w:fill="FFFFFF"/>
        <w:spacing w:before="0" w:beforeAutospacing="0" w:after="0" w:afterAutospacing="0"/>
        <w:jc w:val="both"/>
        <w:rPr>
          <w:b/>
          <w:bCs/>
          <w:color w:val="000000"/>
          <w:sz w:val="26"/>
          <w:szCs w:val="26"/>
          <w:shd w:val="clear" w:color="auto" w:fill="FFFFFF"/>
          <w:lang w:val="uk-UA"/>
        </w:rPr>
      </w:pPr>
      <w:r w:rsidRPr="00895593">
        <w:rPr>
          <w:b/>
          <w:bCs/>
          <w:color w:val="000000"/>
          <w:sz w:val="26"/>
          <w:szCs w:val="26"/>
          <w:shd w:val="clear" w:color="auto" w:fill="FFFFFF"/>
          <w:lang w:val="uk-UA"/>
        </w:rPr>
        <w:t>Мета та завдання Ради</w:t>
      </w:r>
      <w:r w:rsidR="00F85D25" w:rsidRPr="00895593">
        <w:rPr>
          <w:b/>
          <w:bCs/>
          <w:color w:val="000000"/>
          <w:sz w:val="26"/>
          <w:szCs w:val="26"/>
          <w:shd w:val="clear" w:color="auto" w:fill="FFFFFF"/>
          <w:lang w:val="uk-UA"/>
        </w:rPr>
        <w:t xml:space="preserve"> є:</w:t>
      </w:r>
    </w:p>
    <w:p w14:paraId="63DE0529" w14:textId="77777777" w:rsidR="00895593" w:rsidRPr="00895593" w:rsidRDefault="00895593" w:rsidP="00895593">
      <w:pPr>
        <w:pStyle w:val="docdata"/>
        <w:shd w:val="clear" w:color="auto" w:fill="FFFFFF"/>
        <w:spacing w:before="0" w:beforeAutospacing="0" w:after="0" w:afterAutospacing="0"/>
        <w:ind w:left="1069"/>
        <w:jc w:val="both"/>
        <w:rPr>
          <w:b/>
          <w:bCs/>
          <w:color w:val="000000"/>
          <w:sz w:val="26"/>
          <w:szCs w:val="26"/>
          <w:shd w:val="clear" w:color="auto" w:fill="FFFFFF"/>
          <w:lang w:val="uk-UA"/>
        </w:rPr>
      </w:pPr>
    </w:p>
    <w:p w14:paraId="38A825C8" w14:textId="77777777" w:rsidR="001E3F60" w:rsidRPr="00895593" w:rsidRDefault="001E3F60"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2.1. Основною метою діяльності Ради є забезпечення стратегічного, відкритого й обґрунтованого підходу до управління публічними інвестиційними </w:t>
      </w:r>
      <w:proofErr w:type="spellStart"/>
      <w:r w:rsidRPr="00895593">
        <w:rPr>
          <w:bCs/>
          <w:color w:val="000000"/>
          <w:sz w:val="26"/>
          <w:szCs w:val="26"/>
          <w:shd w:val="clear" w:color="auto" w:fill="FFFFFF"/>
          <w:lang w:val="uk-UA"/>
        </w:rPr>
        <w:t>проєктами</w:t>
      </w:r>
      <w:proofErr w:type="spellEnd"/>
      <w:r w:rsidRPr="00895593">
        <w:rPr>
          <w:bCs/>
          <w:color w:val="000000"/>
          <w:sz w:val="26"/>
          <w:szCs w:val="26"/>
          <w:shd w:val="clear" w:color="auto" w:fill="FFFFFF"/>
          <w:lang w:val="uk-UA"/>
        </w:rPr>
        <w:t xml:space="preserve"> громади.</w:t>
      </w:r>
    </w:p>
    <w:p w14:paraId="25BE41C6" w14:textId="77777777" w:rsidR="001E3F60" w:rsidRPr="00895593" w:rsidRDefault="001E3F60"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2.2. Основні завдання Ради:</w:t>
      </w:r>
    </w:p>
    <w:p w14:paraId="0EEE13C9" w14:textId="1CE6B283" w:rsidR="001E3F60" w:rsidRPr="00895593" w:rsidRDefault="00F85D25"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2.2.1. </w:t>
      </w:r>
      <w:r w:rsidR="001E3F60" w:rsidRPr="00895593">
        <w:rPr>
          <w:bCs/>
          <w:color w:val="000000"/>
          <w:sz w:val="26"/>
          <w:szCs w:val="26"/>
          <w:shd w:val="clear" w:color="auto" w:fill="FFFFFF"/>
          <w:lang w:val="uk-UA"/>
        </w:rPr>
        <w:t>розгляд і оцінка попередніх та повних техніко-економічних обґрунтувань проєктів;</w:t>
      </w:r>
    </w:p>
    <w:p w14:paraId="5E79CB1A" w14:textId="742798DB" w:rsidR="001E3F60" w:rsidRPr="00895593" w:rsidRDefault="00F85D25"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2.2.2. </w:t>
      </w:r>
      <w:r w:rsidR="001E3F60" w:rsidRPr="00895593">
        <w:rPr>
          <w:bCs/>
          <w:color w:val="000000"/>
          <w:sz w:val="26"/>
          <w:szCs w:val="26"/>
          <w:shd w:val="clear" w:color="auto" w:fill="FFFFFF"/>
          <w:lang w:val="uk-UA"/>
        </w:rPr>
        <w:t>визначення доцільності включення проєктів до портфеля інвестиційних проєктів громади;</w:t>
      </w:r>
    </w:p>
    <w:p w14:paraId="0171906C" w14:textId="1117F4D7" w:rsidR="001E3F60" w:rsidRPr="00895593" w:rsidRDefault="00F85D25"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2.2.3. </w:t>
      </w:r>
      <w:r w:rsidR="001E3F60" w:rsidRPr="00895593">
        <w:rPr>
          <w:bCs/>
          <w:color w:val="000000"/>
          <w:sz w:val="26"/>
          <w:szCs w:val="26"/>
          <w:shd w:val="clear" w:color="auto" w:fill="FFFFFF"/>
          <w:lang w:val="uk-UA"/>
        </w:rPr>
        <w:t>розгляд змін до параметрів проєктів, у тому числі обсягів фінансування;</w:t>
      </w:r>
    </w:p>
    <w:p w14:paraId="7CBE28E4" w14:textId="37E290DD" w:rsidR="001E3F60" w:rsidRPr="00895593" w:rsidRDefault="00F85D25"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2.2.4. </w:t>
      </w:r>
      <w:r w:rsidR="007353BC" w:rsidRPr="00895593">
        <w:rPr>
          <w:bCs/>
          <w:color w:val="000000"/>
          <w:sz w:val="26"/>
          <w:szCs w:val="26"/>
          <w:shd w:val="clear" w:color="auto" w:fill="FFFFFF"/>
          <w:lang w:val="uk-UA"/>
        </w:rPr>
        <w:t xml:space="preserve">забезпечення підготовки </w:t>
      </w:r>
      <w:r w:rsidRPr="00895593">
        <w:rPr>
          <w:bCs/>
          <w:color w:val="000000"/>
          <w:sz w:val="26"/>
          <w:szCs w:val="26"/>
          <w:shd w:val="clear" w:color="auto" w:fill="FFFFFF"/>
          <w:lang w:val="uk-UA"/>
        </w:rPr>
        <w:t>пропозицій щодо удосконалення системи управління публічними інвестиціями;</w:t>
      </w:r>
    </w:p>
    <w:p w14:paraId="2BA5C9B8" w14:textId="606F0053" w:rsidR="00F85D25" w:rsidRPr="00895593" w:rsidRDefault="00F85D25"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2.2.5. </w:t>
      </w:r>
      <w:r w:rsidR="007353BC" w:rsidRPr="00895593">
        <w:rPr>
          <w:bCs/>
          <w:color w:val="000000"/>
          <w:sz w:val="26"/>
          <w:szCs w:val="26"/>
          <w:shd w:val="clear" w:color="auto" w:fill="FFFFFF"/>
          <w:lang w:val="uk-UA"/>
        </w:rPr>
        <w:t xml:space="preserve">узагальнення пропозицій </w:t>
      </w:r>
      <w:r w:rsidRPr="00895593">
        <w:rPr>
          <w:bCs/>
          <w:color w:val="000000"/>
          <w:sz w:val="26"/>
          <w:szCs w:val="26"/>
          <w:shd w:val="clear" w:color="auto" w:fill="FFFFFF"/>
          <w:lang w:val="uk-UA"/>
        </w:rPr>
        <w:t>щодо напрямів та механізмів реалізації системи управління публічними інвестиціями</w:t>
      </w:r>
      <w:r w:rsidR="007353BC" w:rsidRPr="00895593">
        <w:rPr>
          <w:bCs/>
          <w:color w:val="000000"/>
          <w:sz w:val="26"/>
          <w:szCs w:val="26"/>
          <w:shd w:val="clear" w:color="auto" w:fill="FFFFFF"/>
          <w:lang w:val="uk-UA"/>
        </w:rPr>
        <w:t xml:space="preserve"> на території громади</w:t>
      </w:r>
      <w:r w:rsidRPr="00895593">
        <w:rPr>
          <w:bCs/>
          <w:color w:val="000000"/>
          <w:sz w:val="26"/>
          <w:szCs w:val="26"/>
          <w:shd w:val="clear" w:color="auto" w:fill="FFFFFF"/>
          <w:lang w:val="uk-UA"/>
        </w:rPr>
        <w:t>;</w:t>
      </w:r>
    </w:p>
    <w:p w14:paraId="2633B2BC" w14:textId="271A1DEF" w:rsidR="001E3F60" w:rsidRPr="00895593" w:rsidRDefault="00F85D25"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2.2.6. </w:t>
      </w:r>
      <w:r w:rsidR="001E3F60" w:rsidRPr="00895593">
        <w:rPr>
          <w:bCs/>
          <w:color w:val="000000"/>
          <w:sz w:val="26"/>
          <w:szCs w:val="26"/>
          <w:shd w:val="clear" w:color="auto" w:fill="FFFFFF"/>
          <w:lang w:val="uk-UA"/>
        </w:rPr>
        <w:t xml:space="preserve">сприяння взаємодії між органами влади, бізнесом, громадськістю, донорами та партнерами; </w:t>
      </w:r>
    </w:p>
    <w:p w14:paraId="285C97B6" w14:textId="0373EE3E" w:rsidR="001E3F60" w:rsidRPr="00895593" w:rsidRDefault="00F85D25"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2.2.7 </w:t>
      </w:r>
      <w:r w:rsidR="001E3F60" w:rsidRPr="00895593">
        <w:rPr>
          <w:bCs/>
          <w:color w:val="000000"/>
          <w:sz w:val="26"/>
          <w:szCs w:val="26"/>
          <w:shd w:val="clear" w:color="auto" w:fill="FFFFFF"/>
          <w:lang w:val="uk-UA"/>
        </w:rPr>
        <w:t xml:space="preserve">схвалення середньострокового плану пріоритетних публічних інвестицій  </w:t>
      </w:r>
      <w:r w:rsidR="00BF05E5" w:rsidRPr="00895593">
        <w:rPr>
          <w:bCs/>
          <w:color w:val="000000"/>
          <w:sz w:val="26"/>
          <w:szCs w:val="26"/>
          <w:shd w:val="clear" w:color="auto" w:fill="FFFFFF"/>
          <w:lang w:val="uk-UA"/>
        </w:rPr>
        <w:t>Святогірської</w:t>
      </w:r>
      <w:r w:rsidR="001E3F60" w:rsidRPr="00895593">
        <w:rPr>
          <w:bCs/>
          <w:color w:val="000000"/>
          <w:sz w:val="26"/>
          <w:szCs w:val="26"/>
          <w:shd w:val="clear" w:color="auto" w:fill="FFFFFF"/>
          <w:lang w:val="uk-UA"/>
        </w:rPr>
        <w:t xml:space="preserve"> міської територіальної громади та Єдиного </w:t>
      </w:r>
      <w:proofErr w:type="spellStart"/>
      <w:r w:rsidR="001E3F60" w:rsidRPr="00895593">
        <w:rPr>
          <w:bCs/>
          <w:color w:val="000000"/>
          <w:sz w:val="26"/>
          <w:szCs w:val="26"/>
          <w:shd w:val="clear" w:color="auto" w:fill="FFFFFF"/>
          <w:lang w:val="uk-UA"/>
        </w:rPr>
        <w:t>проєктного</w:t>
      </w:r>
      <w:proofErr w:type="spellEnd"/>
      <w:r w:rsidR="001E3F60" w:rsidRPr="00895593">
        <w:rPr>
          <w:bCs/>
          <w:color w:val="000000"/>
          <w:sz w:val="26"/>
          <w:szCs w:val="26"/>
          <w:shd w:val="clear" w:color="auto" w:fill="FFFFFF"/>
          <w:lang w:val="uk-UA"/>
        </w:rPr>
        <w:t xml:space="preserve"> портфеля публічних інвестицій </w:t>
      </w:r>
      <w:r w:rsidR="00BF05E5" w:rsidRPr="00895593">
        <w:rPr>
          <w:bCs/>
          <w:color w:val="000000"/>
          <w:sz w:val="26"/>
          <w:szCs w:val="26"/>
          <w:shd w:val="clear" w:color="auto" w:fill="FFFFFF"/>
          <w:lang w:val="uk-UA"/>
        </w:rPr>
        <w:t>Святогірської</w:t>
      </w:r>
      <w:r w:rsidR="001E3F60" w:rsidRPr="00895593">
        <w:rPr>
          <w:bCs/>
          <w:color w:val="000000"/>
          <w:sz w:val="26"/>
          <w:szCs w:val="26"/>
          <w:shd w:val="clear" w:color="auto" w:fill="FFFFFF"/>
          <w:lang w:val="uk-UA"/>
        </w:rPr>
        <w:t xml:space="preserve"> міської територіальної громади</w:t>
      </w:r>
      <w:r w:rsidRPr="00895593">
        <w:rPr>
          <w:bCs/>
          <w:color w:val="000000"/>
          <w:sz w:val="26"/>
          <w:szCs w:val="26"/>
          <w:shd w:val="clear" w:color="auto" w:fill="FFFFFF"/>
          <w:lang w:val="uk-UA"/>
        </w:rPr>
        <w:t>;</w:t>
      </w:r>
    </w:p>
    <w:p w14:paraId="6AED18EC" w14:textId="60E629D8" w:rsidR="00376550" w:rsidRPr="00895593" w:rsidRDefault="00F85D25" w:rsidP="00376550">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2.2.8 </w:t>
      </w:r>
      <w:r w:rsidR="007353BC" w:rsidRPr="00895593">
        <w:rPr>
          <w:bCs/>
          <w:color w:val="000000"/>
          <w:sz w:val="26"/>
          <w:szCs w:val="26"/>
          <w:shd w:val="clear" w:color="auto" w:fill="FFFFFF"/>
          <w:lang w:val="uk-UA"/>
        </w:rPr>
        <w:t xml:space="preserve">подання розроблених </w:t>
      </w:r>
      <w:r w:rsidR="00376550" w:rsidRPr="00895593">
        <w:rPr>
          <w:bCs/>
          <w:color w:val="000000"/>
          <w:sz w:val="26"/>
          <w:szCs w:val="26"/>
          <w:shd w:val="clear" w:color="auto" w:fill="FFFFFF"/>
          <w:lang w:val="uk-UA"/>
        </w:rPr>
        <w:t>за результатами своєї роботи пропозиці</w:t>
      </w:r>
      <w:r w:rsidR="004E1313" w:rsidRPr="00895593">
        <w:rPr>
          <w:bCs/>
          <w:color w:val="000000"/>
          <w:sz w:val="26"/>
          <w:szCs w:val="26"/>
          <w:shd w:val="clear" w:color="auto" w:fill="FFFFFF"/>
          <w:lang w:val="uk-UA"/>
        </w:rPr>
        <w:t>й</w:t>
      </w:r>
      <w:r w:rsidR="00376550" w:rsidRPr="00895593">
        <w:rPr>
          <w:bCs/>
          <w:color w:val="000000"/>
          <w:sz w:val="26"/>
          <w:szCs w:val="26"/>
          <w:shd w:val="clear" w:color="auto" w:fill="FFFFFF"/>
          <w:lang w:val="uk-UA"/>
        </w:rPr>
        <w:t xml:space="preserve"> </w:t>
      </w:r>
      <w:r w:rsidR="004E1313" w:rsidRPr="00895593">
        <w:rPr>
          <w:bCs/>
          <w:color w:val="000000"/>
          <w:sz w:val="26"/>
          <w:szCs w:val="26"/>
          <w:shd w:val="clear" w:color="auto" w:fill="FFFFFF"/>
          <w:lang w:val="uk-UA"/>
        </w:rPr>
        <w:t>(</w:t>
      </w:r>
      <w:r w:rsidR="00376550" w:rsidRPr="00895593">
        <w:rPr>
          <w:bCs/>
          <w:color w:val="000000"/>
          <w:sz w:val="26"/>
          <w:szCs w:val="26"/>
          <w:shd w:val="clear" w:color="auto" w:fill="FFFFFF"/>
          <w:lang w:val="uk-UA"/>
        </w:rPr>
        <w:t>рекомендаці</w:t>
      </w:r>
      <w:r w:rsidR="004E1313" w:rsidRPr="00895593">
        <w:rPr>
          <w:bCs/>
          <w:color w:val="000000"/>
          <w:sz w:val="26"/>
          <w:szCs w:val="26"/>
          <w:shd w:val="clear" w:color="auto" w:fill="FFFFFF"/>
          <w:lang w:val="uk-UA"/>
        </w:rPr>
        <w:t>й)</w:t>
      </w:r>
      <w:r w:rsidR="00376550" w:rsidRPr="00895593">
        <w:rPr>
          <w:bCs/>
          <w:color w:val="000000"/>
          <w:sz w:val="26"/>
          <w:szCs w:val="26"/>
          <w:shd w:val="clear" w:color="auto" w:fill="FFFFFF"/>
          <w:lang w:val="uk-UA"/>
        </w:rPr>
        <w:t xml:space="preserve"> </w:t>
      </w:r>
      <w:r w:rsidRPr="00895593">
        <w:rPr>
          <w:bCs/>
          <w:color w:val="000000"/>
          <w:sz w:val="26"/>
          <w:szCs w:val="26"/>
          <w:shd w:val="clear" w:color="auto" w:fill="FFFFFF"/>
          <w:lang w:val="uk-UA"/>
        </w:rPr>
        <w:t xml:space="preserve">начальнику Святогірської міської військової адміністрації Краматорського району Донецької області та </w:t>
      </w:r>
      <w:r w:rsidR="00376550" w:rsidRPr="00895593">
        <w:rPr>
          <w:bCs/>
          <w:color w:val="000000"/>
          <w:sz w:val="26"/>
          <w:szCs w:val="26"/>
          <w:shd w:val="clear" w:color="auto" w:fill="FFFFFF"/>
          <w:lang w:val="uk-UA"/>
        </w:rPr>
        <w:t>фінансово</w:t>
      </w:r>
      <w:r w:rsidR="00563818" w:rsidRPr="00895593">
        <w:rPr>
          <w:bCs/>
          <w:color w:val="000000"/>
          <w:sz w:val="26"/>
          <w:szCs w:val="26"/>
          <w:shd w:val="clear" w:color="auto" w:fill="FFFFFF"/>
          <w:lang w:val="uk-UA"/>
        </w:rPr>
        <w:t>му</w:t>
      </w:r>
      <w:r w:rsidR="00376550" w:rsidRPr="00895593">
        <w:rPr>
          <w:bCs/>
          <w:color w:val="000000"/>
          <w:sz w:val="26"/>
          <w:szCs w:val="26"/>
          <w:shd w:val="clear" w:color="auto" w:fill="FFFFFF"/>
          <w:lang w:val="uk-UA"/>
        </w:rPr>
        <w:t xml:space="preserve"> відділу Святогірської міської ради.</w:t>
      </w:r>
    </w:p>
    <w:p w14:paraId="105C7E0B" w14:textId="77777777" w:rsidR="00F85D25" w:rsidRPr="00895593" w:rsidRDefault="00F85D25" w:rsidP="00F85D25">
      <w:pPr>
        <w:pStyle w:val="docdata"/>
        <w:shd w:val="clear" w:color="auto" w:fill="FFFFFF"/>
        <w:spacing w:before="0" w:beforeAutospacing="0" w:after="0" w:afterAutospacing="0"/>
        <w:ind w:firstLine="709"/>
        <w:jc w:val="both"/>
        <w:rPr>
          <w:b/>
          <w:color w:val="000000"/>
          <w:sz w:val="26"/>
          <w:szCs w:val="26"/>
          <w:shd w:val="clear" w:color="auto" w:fill="FFFFFF"/>
          <w:lang w:val="uk-UA"/>
        </w:rPr>
      </w:pPr>
    </w:p>
    <w:p w14:paraId="56392B69" w14:textId="78E03CB3" w:rsidR="00BC6930" w:rsidRPr="00895593" w:rsidRDefault="004E1313" w:rsidP="00F85D25">
      <w:pPr>
        <w:pStyle w:val="docdata"/>
        <w:shd w:val="clear" w:color="auto" w:fill="FFFFFF"/>
        <w:spacing w:before="0" w:beforeAutospacing="0" w:after="0" w:afterAutospacing="0"/>
        <w:ind w:firstLine="709"/>
        <w:jc w:val="both"/>
        <w:rPr>
          <w:b/>
          <w:color w:val="000000"/>
          <w:sz w:val="26"/>
          <w:szCs w:val="26"/>
          <w:shd w:val="clear" w:color="auto" w:fill="FFFFFF"/>
          <w:lang w:val="uk-UA"/>
        </w:rPr>
      </w:pPr>
      <w:r w:rsidRPr="00895593">
        <w:rPr>
          <w:b/>
          <w:color w:val="000000"/>
          <w:sz w:val="26"/>
          <w:szCs w:val="26"/>
          <w:shd w:val="clear" w:color="auto" w:fill="FFFFFF"/>
          <w:lang w:val="uk-UA"/>
        </w:rPr>
        <w:t xml:space="preserve"> 3</w:t>
      </w:r>
      <w:r w:rsidR="00BC6930" w:rsidRPr="00895593">
        <w:rPr>
          <w:b/>
          <w:color w:val="000000"/>
          <w:sz w:val="26"/>
          <w:szCs w:val="26"/>
          <w:shd w:val="clear" w:color="auto" w:fill="FFFFFF"/>
          <w:lang w:val="uk-UA"/>
        </w:rPr>
        <w:t>. Рада відповідно до покладених на неї завдань:</w:t>
      </w:r>
    </w:p>
    <w:p w14:paraId="5116A5C2" w14:textId="57BAED24" w:rsidR="00BC6930" w:rsidRPr="00895593" w:rsidRDefault="00BC6930" w:rsidP="00F85D25">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lastRenderedPageBreak/>
        <w:t xml:space="preserve"> </w:t>
      </w:r>
      <w:r w:rsidR="004E1313" w:rsidRPr="00895593">
        <w:rPr>
          <w:bCs/>
          <w:color w:val="000000"/>
          <w:sz w:val="26"/>
          <w:szCs w:val="26"/>
          <w:shd w:val="clear" w:color="auto" w:fill="FFFFFF"/>
          <w:lang w:val="uk-UA"/>
        </w:rPr>
        <w:t xml:space="preserve">3.1. </w:t>
      </w:r>
      <w:r w:rsidRPr="00895593">
        <w:rPr>
          <w:bCs/>
          <w:color w:val="000000"/>
          <w:sz w:val="26"/>
          <w:szCs w:val="26"/>
          <w:shd w:val="clear" w:color="auto" w:fill="FFFFFF"/>
          <w:lang w:val="uk-UA"/>
        </w:rPr>
        <w:t>проводить моніторинг стану розв’язання завдань, пов’язаних із стратегічними пріоритетами здійснення публічних інвестицій;</w:t>
      </w:r>
    </w:p>
    <w:p w14:paraId="6CE1F01F" w14:textId="5AF28F59" w:rsidR="00BC6930" w:rsidRPr="00895593" w:rsidRDefault="004E1313" w:rsidP="00F85D25">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3.2. </w:t>
      </w:r>
      <w:r w:rsidR="00BC6930" w:rsidRPr="00895593">
        <w:rPr>
          <w:bCs/>
          <w:color w:val="000000"/>
          <w:sz w:val="26"/>
          <w:szCs w:val="26"/>
          <w:shd w:val="clear" w:color="auto" w:fill="FFFFFF"/>
          <w:lang w:val="uk-UA"/>
        </w:rPr>
        <w:t>проводить аналіз стану справ та причин виникнення проблем у процесі здійснення публічних інвестицій, а також готує та подає на розгляд начальнику Святогірської міської військової адміністрації Краматорського району Донецької області пропозиції щодо розв’язання виявлених проблем;</w:t>
      </w:r>
    </w:p>
    <w:p w14:paraId="32C5BDA3" w14:textId="5D34A170" w:rsidR="00BC6930" w:rsidRPr="00895593" w:rsidRDefault="004E1313" w:rsidP="00F85D25">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3.3. </w:t>
      </w:r>
      <w:r w:rsidR="00BC6930" w:rsidRPr="00895593">
        <w:rPr>
          <w:bCs/>
          <w:color w:val="000000"/>
          <w:sz w:val="26"/>
          <w:szCs w:val="26"/>
          <w:shd w:val="clear" w:color="auto" w:fill="FFFFFF"/>
          <w:lang w:val="uk-UA"/>
        </w:rPr>
        <w:t>забезпечує обговорення актуальних питань узгодження стратегічних пріоритетів здійснення публічних інвестицій;</w:t>
      </w:r>
    </w:p>
    <w:p w14:paraId="6708F11A" w14:textId="1AAB0C26" w:rsidR="00BC6930" w:rsidRPr="00895593" w:rsidRDefault="004E1313" w:rsidP="00F85D25">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3.4. </w:t>
      </w:r>
      <w:r w:rsidR="00BC6930" w:rsidRPr="00895593">
        <w:rPr>
          <w:bCs/>
          <w:color w:val="000000"/>
          <w:sz w:val="26"/>
          <w:szCs w:val="26"/>
          <w:shd w:val="clear" w:color="auto" w:fill="FFFFFF"/>
          <w:lang w:val="uk-UA"/>
        </w:rPr>
        <w:t>сприяє дослідженню та поширенню позитивного досвіду іноземних держав з питань здійснення публічних інвестицій;</w:t>
      </w:r>
    </w:p>
    <w:p w14:paraId="089A5444" w14:textId="52745F37" w:rsidR="00376550" w:rsidRPr="00895593" w:rsidRDefault="004E1313" w:rsidP="00F85D25">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3.5. </w:t>
      </w:r>
      <w:r w:rsidR="00BC6930" w:rsidRPr="00895593">
        <w:rPr>
          <w:bCs/>
          <w:color w:val="000000"/>
          <w:sz w:val="26"/>
          <w:szCs w:val="26"/>
          <w:shd w:val="clear" w:color="auto" w:fill="FFFFFF"/>
          <w:lang w:val="uk-UA"/>
        </w:rPr>
        <w:t xml:space="preserve">за результатами своєї роботи подає начальнику Святогірської міської військової адміністрації Краматорського району Донецької області </w:t>
      </w:r>
      <w:r w:rsidRPr="00895593">
        <w:rPr>
          <w:bCs/>
          <w:color w:val="000000"/>
          <w:sz w:val="26"/>
          <w:szCs w:val="26"/>
          <w:shd w:val="clear" w:color="auto" w:fill="FFFFFF"/>
          <w:lang w:val="uk-UA"/>
        </w:rPr>
        <w:t>та фінансово</w:t>
      </w:r>
      <w:r w:rsidR="00563818" w:rsidRPr="00895593">
        <w:rPr>
          <w:bCs/>
          <w:color w:val="000000"/>
          <w:sz w:val="26"/>
          <w:szCs w:val="26"/>
          <w:shd w:val="clear" w:color="auto" w:fill="FFFFFF"/>
          <w:lang w:val="uk-UA"/>
        </w:rPr>
        <w:t>му</w:t>
      </w:r>
      <w:r w:rsidRPr="00895593">
        <w:rPr>
          <w:bCs/>
          <w:color w:val="000000"/>
          <w:sz w:val="26"/>
          <w:szCs w:val="26"/>
          <w:shd w:val="clear" w:color="auto" w:fill="FFFFFF"/>
          <w:lang w:val="uk-UA"/>
        </w:rPr>
        <w:t xml:space="preserve"> відділу Святогірської міської ради </w:t>
      </w:r>
      <w:r w:rsidR="00BC6930" w:rsidRPr="00895593">
        <w:rPr>
          <w:bCs/>
          <w:color w:val="000000"/>
          <w:sz w:val="26"/>
          <w:szCs w:val="26"/>
          <w:shd w:val="clear" w:color="auto" w:fill="FFFFFF"/>
          <w:lang w:val="uk-UA"/>
        </w:rPr>
        <w:t xml:space="preserve">розроблені пропозиції  </w:t>
      </w:r>
      <w:r w:rsidRPr="00895593">
        <w:rPr>
          <w:bCs/>
          <w:color w:val="000000"/>
          <w:sz w:val="26"/>
          <w:szCs w:val="26"/>
          <w:shd w:val="clear" w:color="auto" w:fill="FFFFFF"/>
          <w:lang w:val="uk-UA"/>
        </w:rPr>
        <w:t>(</w:t>
      </w:r>
      <w:r w:rsidR="00BC6930" w:rsidRPr="00895593">
        <w:rPr>
          <w:bCs/>
          <w:color w:val="000000"/>
          <w:sz w:val="26"/>
          <w:szCs w:val="26"/>
          <w:shd w:val="clear" w:color="auto" w:fill="FFFFFF"/>
          <w:lang w:val="uk-UA"/>
        </w:rPr>
        <w:t>рекомендації</w:t>
      </w:r>
      <w:r w:rsidRPr="00895593">
        <w:rPr>
          <w:bCs/>
          <w:color w:val="000000"/>
          <w:sz w:val="26"/>
          <w:szCs w:val="26"/>
          <w:shd w:val="clear" w:color="auto" w:fill="FFFFFF"/>
          <w:lang w:val="uk-UA"/>
        </w:rPr>
        <w:t>)</w:t>
      </w:r>
      <w:r w:rsidR="00BC6930" w:rsidRPr="00895593">
        <w:rPr>
          <w:bCs/>
          <w:color w:val="000000"/>
          <w:sz w:val="26"/>
          <w:szCs w:val="26"/>
          <w:shd w:val="clear" w:color="auto" w:fill="FFFFFF"/>
          <w:lang w:val="uk-UA"/>
        </w:rPr>
        <w:t>.</w:t>
      </w:r>
    </w:p>
    <w:p w14:paraId="27DCF301" w14:textId="77777777" w:rsidR="00E97EA0" w:rsidRPr="00895593" w:rsidRDefault="00E97EA0" w:rsidP="00E97EA0">
      <w:pPr>
        <w:pStyle w:val="docdata"/>
        <w:shd w:val="clear" w:color="auto" w:fill="FFFFFF"/>
        <w:spacing w:before="0" w:beforeAutospacing="0" w:after="0" w:afterAutospacing="0"/>
        <w:ind w:firstLine="709"/>
        <w:jc w:val="both"/>
        <w:rPr>
          <w:b/>
          <w:color w:val="000000"/>
          <w:sz w:val="26"/>
          <w:szCs w:val="26"/>
          <w:shd w:val="clear" w:color="auto" w:fill="FFFFFF"/>
          <w:lang w:val="uk-UA"/>
        </w:rPr>
      </w:pPr>
    </w:p>
    <w:p w14:paraId="2764446F" w14:textId="30FE7BA0" w:rsidR="00376550" w:rsidRDefault="00F85D25" w:rsidP="00895593">
      <w:pPr>
        <w:pStyle w:val="docdata"/>
        <w:numPr>
          <w:ilvl w:val="0"/>
          <w:numId w:val="4"/>
        </w:numPr>
        <w:shd w:val="clear" w:color="auto" w:fill="FFFFFF"/>
        <w:spacing w:before="0" w:beforeAutospacing="0" w:after="0" w:afterAutospacing="0"/>
        <w:jc w:val="both"/>
        <w:rPr>
          <w:b/>
          <w:color w:val="000000"/>
          <w:sz w:val="26"/>
          <w:szCs w:val="26"/>
          <w:shd w:val="clear" w:color="auto" w:fill="FFFFFF"/>
          <w:lang w:val="uk-UA"/>
        </w:rPr>
      </w:pPr>
      <w:r w:rsidRPr="00895593">
        <w:rPr>
          <w:b/>
          <w:color w:val="000000"/>
          <w:sz w:val="26"/>
          <w:szCs w:val="26"/>
          <w:shd w:val="clear" w:color="auto" w:fill="FFFFFF"/>
          <w:lang w:val="uk-UA"/>
        </w:rPr>
        <w:t>Рада має право:</w:t>
      </w:r>
    </w:p>
    <w:p w14:paraId="50F70EC5" w14:textId="77777777" w:rsidR="00895593" w:rsidRPr="00895593" w:rsidRDefault="00895593" w:rsidP="00895593">
      <w:pPr>
        <w:pStyle w:val="docdata"/>
        <w:shd w:val="clear" w:color="auto" w:fill="FFFFFF"/>
        <w:spacing w:before="0" w:beforeAutospacing="0" w:after="0" w:afterAutospacing="0"/>
        <w:ind w:left="1069"/>
        <w:jc w:val="both"/>
        <w:rPr>
          <w:b/>
          <w:color w:val="000000"/>
          <w:sz w:val="26"/>
          <w:szCs w:val="26"/>
          <w:shd w:val="clear" w:color="auto" w:fill="FFFFFF"/>
          <w:lang w:val="uk-UA"/>
        </w:rPr>
      </w:pPr>
    </w:p>
    <w:p w14:paraId="020BBA2C" w14:textId="3890E2F8" w:rsidR="00F85D25" w:rsidRPr="00895593" w:rsidRDefault="00E97EA0" w:rsidP="00E97EA0">
      <w:pPr>
        <w:spacing w:after="0" w:line="240" w:lineRule="auto"/>
        <w:ind w:firstLine="450"/>
        <w:jc w:val="both"/>
        <w:rPr>
          <w:rFonts w:ascii="Times New Roman" w:eastAsia="Times New Roman" w:hAnsi="Times New Roman" w:cs="Times New Roman"/>
          <w:bCs/>
          <w:color w:val="000000"/>
          <w:sz w:val="26"/>
          <w:szCs w:val="26"/>
          <w:shd w:val="clear" w:color="auto" w:fill="FFFFFF"/>
          <w:lang w:eastAsia="ru-RU"/>
        </w:rPr>
      </w:pPr>
      <w:r w:rsidRPr="00895593">
        <w:rPr>
          <w:rFonts w:ascii="Times New Roman" w:eastAsia="Times New Roman" w:hAnsi="Times New Roman" w:cs="Times New Roman"/>
          <w:bCs/>
          <w:color w:val="000000"/>
          <w:sz w:val="26"/>
          <w:szCs w:val="26"/>
          <w:shd w:val="clear" w:color="auto" w:fill="FFFFFF"/>
          <w:lang w:eastAsia="ru-RU"/>
        </w:rPr>
        <w:t xml:space="preserve"> </w:t>
      </w:r>
      <w:r w:rsidR="004E1313" w:rsidRPr="00895593">
        <w:rPr>
          <w:rFonts w:ascii="Times New Roman" w:eastAsia="Times New Roman" w:hAnsi="Times New Roman" w:cs="Times New Roman"/>
          <w:bCs/>
          <w:color w:val="000000"/>
          <w:sz w:val="26"/>
          <w:szCs w:val="26"/>
          <w:shd w:val="clear" w:color="auto" w:fill="FFFFFF"/>
          <w:lang w:eastAsia="ru-RU"/>
        </w:rPr>
        <w:t xml:space="preserve">4.1. </w:t>
      </w:r>
      <w:r w:rsidR="00F85D25" w:rsidRPr="00895593">
        <w:rPr>
          <w:rFonts w:ascii="Times New Roman" w:eastAsia="Times New Roman" w:hAnsi="Times New Roman" w:cs="Times New Roman"/>
          <w:bCs/>
          <w:color w:val="000000"/>
          <w:sz w:val="26"/>
          <w:szCs w:val="26"/>
          <w:shd w:val="clear" w:color="auto" w:fill="FFFFFF"/>
          <w:lang w:eastAsia="ru-RU"/>
        </w:rPr>
        <w:t>отримувати в установленому порядку від органів виконавчої влади, структурних підрозділів та самостійних юридичних осіб Святогірської міської ради, структурних підрозділів Святогірської міської військової адміністрації Краматорського району Донецької області, підприємств, установ, організацій та інших суб’єктів господарювання інформацію, необхідну для виконання покладених на неї завдань;</w:t>
      </w:r>
    </w:p>
    <w:p w14:paraId="553F617E" w14:textId="6DDBBBC0" w:rsidR="00F85D25" w:rsidRPr="00895593" w:rsidRDefault="004E1313" w:rsidP="001C4712">
      <w:pPr>
        <w:spacing w:after="0" w:line="240" w:lineRule="auto"/>
        <w:ind w:firstLine="450"/>
        <w:jc w:val="both"/>
        <w:rPr>
          <w:rFonts w:ascii="Times New Roman" w:eastAsia="Times New Roman" w:hAnsi="Times New Roman" w:cs="Times New Roman"/>
          <w:bCs/>
          <w:color w:val="000000"/>
          <w:sz w:val="26"/>
          <w:szCs w:val="26"/>
          <w:shd w:val="clear" w:color="auto" w:fill="FFFFFF"/>
          <w:lang w:eastAsia="ru-RU"/>
        </w:rPr>
      </w:pPr>
      <w:r w:rsidRPr="00895593">
        <w:rPr>
          <w:rFonts w:ascii="Times New Roman" w:eastAsia="Times New Roman" w:hAnsi="Times New Roman" w:cs="Times New Roman"/>
          <w:bCs/>
          <w:color w:val="000000"/>
          <w:sz w:val="26"/>
          <w:szCs w:val="26"/>
          <w:shd w:val="clear" w:color="auto" w:fill="FFFFFF"/>
          <w:lang w:eastAsia="ru-RU"/>
        </w:rPr>
        <w:t xml:space="preserve">4.2. </w:t>
      </w:r>
      <w:r w:rsidR="00F85D25" w:rsidRPr="00895593">
        <w:rPr>
          <w:rFonts w:ascii="Times New Roman" w:eastAsia="Times New Roman" w:hAnsi="Times New Roman" w:cs="Times New Roman"/>
          <w:bCs/>
          <w:color w:val="000000"/>
          <w:sz w:val="26"/>
          <w:szCs w:val="26"/>
          <w:shd w:val="clear" w:color="auto" w:fill="FFFFFF"/>
          <w:lang w:eastAsia="ru-RU"/>
        </w:rPr>
        <w:t>залучати до участі у своїй роботі представників структурних підрозділів Святогірської міської військової адміністрації Краматорського району Донецької області, Святогірської міської ради, підприємств, установ та організацій (за погодженнями з їх керівниками), а також фахівців</w:t>
      </w:r>
      <w:r w:rsidR="001C4712" w:rsidRPr="00895593">
        <w:rPr>
          <w:rFonts w:ascii="Times New Roman" w:eastAsia="Times New Roman" w:hAnsi="Times New Roman" w:cs="Times New Roman"/>
          <w:bCs/>
          <w:color w:val="000000"/>
          <w:sz w:val="26"/>
          <w:szCs w:val="26"/>
          <w:shd w:val="clear" w:color="auto" w:fill="FFFFFF"/>
          <w:lang w:eastAsia="ru-RU"/>
        </w:rPr>
        <w:t>,</w:t>
      </w:r>
      <w:r w:rsidR="00F85D25" w:rsidRPr="00895593">
        <w:rPr>
          <w:rFonts w:ascii="Times New Roman" w:eastAsia="Times New Roman" w:hAnsi="Times New Roman" w:cs="Times New Roman"/>
          <w:bCs/>
          <w:color w:val="000000"/>
          <w:sz w:val="26"/>
          <w:szCs w:val="26"/>
          <w:shd w:val="clear" w:color="auto" w:fill="FFFFFF"/>
          <w:lang w:eastAsia="ru-RU"/>
        </w:rPr>
        <w:t xml:space="preserve"> незалежних експертів</w:t>
      </w:r>
      <w:r w:rsidR="001C4712" w:rsidRPr="00895593">
        <w:rPr>
          <w:rFonts w:ascii="Times New Roman" w:eastAsia="Times New Roman" w:hAnsi="Times New Roman" w:cs="Times New Roman"/>
          <w:bCs/>
          <w:color w:val="000000"/>
          <w:sz w:val="26"/>
          <w:szCs w:val="26"/>
          <w:shd w:val="clear" w:color="auto" w:fill="FFFFFF"/>
          <w:lang w:eastAsia="ru-RU"/>
        </w:rPr>
        <w:t>, представників громадськості та медіа</w:t>
      </w:r>
      <w:r w:rsidR="00F85D25" w:rsidRPr="00895593">
        <w:rPr>
          <w:rFonts w:ascii="Times New Roman" w:eastAsia="Times New Roman" w:hAnsi="Times New Roman" w:cs="Times New Roman"/>
          <w:bCs/>
          <w:color w:val="000000"/>
          <w:sz w:val="26"/>
          <w:szCs w:val="26"/>
          <w:shd w:val="clear" w:color="auto" w:fill="FFFFFF"/>
          <w:lang w:eastAsia="ru-RU"/>
        </w:rPr>
        <w:t xml:space="preserve"> (за згодою);</w:t>
      </w:r>
    </w:p>
    <w:p w14:paraId="6721D038" w14:textId="1552B9E4" w:rsidR="00F85D25" w:rsidRPr="00895593" w:rsidRDefault="004E1313" w:rsidP="00E97EA0">
      <w:pPr>
        <w:spacing w:after="0" w:line="240" w:lineRule="auto"/>
        <w:ind w:firstLine="450"/>
        <w:jc w:val="both"/>
        <w:rPr>
          <w:rFonts w:ascii="Times New Roman" w:eastAsia="Times New Roman" w:hAnsi="Times New Roman" w:cs="Times New Roman"/>
          <w:bCs/>
          <w:color w:val="000000"/>
          <w:sz w:val="26"/>
          <w:szCs w:val="26"/>
          <w:shd w:val="clear" w:color="auto" w:fill="FFFFFF"/>
          <w:lang w:eastAsia="ru-RU"/>
        </w:rPr>
      </w:pPr>
      <w:bookmarkStart w:id="0" w:name="n49"/>
      <w:bookmarkStart w:id="1" w:name="n50"/>
      <w:bookmarkEnd w:id="0"/>
      <w:bookmarkEnd w:id="1"/>
      <w:r w:rsidRPr="00895593">
        <w:rPr>
          <w:rFonts w:ascii="Times New Roman" w:eastAsia="Times New Roman" w:hAnsi="Times New Roman" w:cs="Times New Roman"/>
          <w:bCs/>
          <w:color w:val="000000"/>
          <w:sz w:val="26"/>
          <w:szCs w:val="26"/>
          <w:shd w:val="clear" w:color="auto" w:fill="FFFFFF"/>
          <w:lang w:eastAsia="ru-RU"/>
        </w:rPr>
        <w:t xml:space="preserve">4.3. </w:t>
      </w:r>
      <w:r w:rsidR="00F85D25" w:rsidRPr="00895593">
        <w:rPr>
          <w:rFonts w:ascii="Times New Roman" w:eastAsia="Times New Roman" w:hAnsi="Times New Roman" w:cs="Times New Roman"/>
          <w:bCs/>
          <w:color w:val="000000"/>
          <w:sz w:val="26"/>
          <w:szCs w:val="26"/>
          <w:shd w:val="clear" w:color="auto" w:fill="FFFFFF"/>
          <w:lang w:eastAsia="ru-RU"/>
        </w:rPr>
        <w:t>утворювати в разі потреби для виконання покладених на неї завдань робочі групи;</w:t>
      </w:r>
    </w:p>
    <w:p w14:paraId="39C7C48E" w14:textId="709E26E8" w:rsidR="00B95BBC" w:rsidRPr="00895593" w:rsidRDefault="004E1313" w:rsidP="00E97EA0">
      <w:pPr>
        <w:spacing w:after="0" w:line="240" w:lineRule="auto"/>
        <w:ind w:firstLine="450"/>
        <w:jc w:val="both"/>
        <w:rPr>
          <w:rFonts w:ascii="Times New Roman" w:eastAsia="Times New Roman" w:hAnsi="Times New Roman" w:cs="Times New Roman"/>
          <w:bCs/>
          <w:color w:val="000000"/>
          <w:sz w:val="26"/>
          <w:szCs w:val="26"/>
          <w:shd w:val="clear" w:color="auto" w:fill="FFFFFF"/>
          <w:lang w:eastAsia="ru-RU"/>
        </w:rPr>
      </w:pPr>
      <w:r w:rsidRPr="00895593">
        <w:rPr>
          <w:rFonts w:ascii="Times New Roman" w:eastAsia="Times New Roman" w:hAnsi="Times New Roman" w:cs="Times New Roman"/>
          <w:bCs/>
          <w:color w:val="000000"/>
          <w:sz w:val="26"/>
          <w:szCs w:val="26"/>
          <w:shd w:val="clear" w:color="auto" w:fill="FFFFFF"/>
          <w:lang w:eastAsia="ru-RU"/>
        </w:rPr>
        <w:t xml:space="preserve">4.4. </w:t>
      </w:r>
      <w:r w:rsidR="00B95BBC" w:rsidRPr="00895593">
        <w:rPr>
          <w:rFonts w:ascii="Times New Roman" w:eastAsia="Times New Roman" w:hAnsi="Times New Roman" w:cs="Times New Roman"/>
          <w:bCs/>
          <w:color w:val="000000"/>
          <w:sz w:val="26"/>
          <w:szCs w:val="26"/>
          <w:shd w:val="clear" w:color="auto" w:fill="FFFFFF"/>
          <w:lang w:eastAsia="ru-RU"/>
        </w:rPr>
        <w:t xml:space="preserve">розглядати публічні інвестиційні </w:t>
      </w:r>
      <w:proofErr w:type="spellStart"/>
      <w:r w:rsidR="00B95BBC" w:rsidRPr="00895593">
        <w:rPr>
          <w:rFonts w:ascii="Times New Roman" w:eastAsia="Times New Roman" w:hAnsi="Times New Roman" w:cs="Times New Roman"/>
          <w:bCs/>
          <w:color w:val="000000"/>
          <w:sz w:val="26"/>
          <w:szCs w:val="26"/>
          <w:shd w:val="clear" w:color="auto" w:fill="FFFFFF"/>
          <w:lang w:eastAsia="ru-RU"/>
        </w:rPr>
        <w:t>проєкти</w:t>
      </w:r>
      <w:proofErr w:type="spellEnd"/>
      <w:r w:rsidR="00B95BBC" w:rsidRPr="00895593">
        <w:rPr>
          <w:rFonts w:ascii="Times New Roman" w:eastAsia="Times New Roman" w:hAnsi="Times New Roman" w:cs="Times New Roman"/>
          <w:bCs/>
          <w:color w:val="000000"/>
          <w:sz w:val="26"/>
          <w:szCs w:val="26"/>
          <w:shd w:val="clear" w:color="auto" w:fill="FFFFFF"/>
          <w:lang w:eastAsia="ru-RU"/>
        </w:rPr>
        <w:t>, подані ініціаторами;</w:t>
      </w:r>
    </w:p>
    <w:p w14:paraId="0631C00A" w14:textId="644AC01B" w:rsidR="00B95BBC" w:rsidRPr="00895593" w:rsidRDefault="004E1313" w:rsidP="00E97EA0">
      <w:pPr>
        <w:spacing w:after="0" w:line="240" w:lineRule="auto"/>
        <w:ind w:firstLine="450"/>
        <w:jc w:val="both"/>
        <w:rPr>
          <w:rFonts w:ascii="Times New Roman" w:eastAsia="Times New Roman" w:hAnsi="Times New Roman" w:cs="Times New Roman"/>
          <w:bCs/>
          <w:color w:val="000000"/>
          <w:sz w:val="26"/>
          <w:szCs w:val="26"/>
          <w:shd w:val="clear" w:color="auto" w:fill="FFFFFF"/>
          <w:lang w:eastAsia="ru-RU"/>
        </w:rPr>
      </w:pPr>
      <w:r w:rsidRPr="00895593">
        <w:rPr>
          <w:rFonts w:ascii="Times New Roman" w:eastAsia="Times New Roman" w:hAnsi="Times New Roman" w:cs="Times New Roman"/>
          <w:bCs/>
          <w:color w:val="000000"/>
          <w:sz w:val="26"/>
          <w:szCs w:val="26"/>
          <w:shd w:val="clear" w:color="auto" w:fill="FFFFFF"/>
          <w:lang w:eastAsia="ru-RU"/>
        </w:rPr>
        <w:t xml:space="preserve">4.5. </w:t>
      </w:r>
      <w:r w:rsidR="00B95BBC" w:rsidRPr="00895593">
        <w:rPr>
          <w:rFonts w:ascii="Times New Roman" w:eastAsia="Times New Roman" w:hAnsi="Times New Roman" w:cs="Times New Roman"/>
          <w:bCs/>
          <w:color w:val="000000"/>
          <w:sz w:val="26"/>
          <w:szCs w:val="26"/>
          <w:shd w:val="clear" w:color="auto" w:fill="FFFFFF"/>
          <w:lang w:eastAsia="ru-RU"/>
        </w:rPr>
        <w:t>рекомендувати включення або виключення проєктів із портфеля</w:t>
      </w:r>
      <w:r w:rsidR="001C4712" w:rsidRPr="00895593">
        <w:rPr>
          <w:rFonts w:ascii="Times New Roman" w:eastAsia="Times New Roman" w:hAnsi="Times New Roman" w:cs="Times New Roman"/>
          <w:bCs/>
          <w:color w:val="000000"/>
          <w:sz w:val="26"/>
          <w:szCs w:val="26"/>
          <w:shd w:val="clear" w:color="auto" w:fill="FFFFFF"/>
          <w:lang w:eastAsia="ru-RU"/>
        </w:rPr>
        <w:t xml:space="preserve"> </w:t>
      </w:r>
      <w:r w:rsidR="001C4712" w:rsidRPr="00895593">
        <w:rPr>
          <w:rFonts w:ascii="Times New Roman" w:hAnsi="Times New Roman" w:cs="Times New Roman"/>
          <w:bCs/>
          <w:color w:val="000000"/>
          <w:sz w:val="26"/>
          <w:szCs w:val="26"/>
          <w:shd w:val="clear" w:color="auto" w:fill="FFFFFF"/>
        </w:rPr>
        <w:t>публічних інвестицій Святогірської міської територіальної громади</w:t>
      </w:r>
      <w:r w:rsidR="00B95BBC" w:rsidRPr="00895593">
        <w:rPr>
          <w:rFonts w:ascii="Times New Roman" w:eastAsia="Times New Roman" w:hAnsi="Times New Roman" w:cs="Times New Roman"/>
          <w:bCs/>
          <w:color w:val="000000"/>
          <w:sz w:val="26"/>
          <w:szCs w:val="26"/>
          <w:shd w:val="clear" w:color="auto" w:fill="FFFFFF"/>
          <w:lang w:eastAsia="ru-RU"/>
        </w:rPr>
        <w:t>;</w:t>
      </w:r>
    </w:p>
    <w:p w14:paraId="625EED8F" w14:textId="09EE9A0A" w:rsidR="00B95BBC" w:rsidRPr="00895593" w:rsidRDefault="004E1313" w:rsidP="00E97EA0">
      <w:pPr>
        <w:spacing w:after="0" w:line="240" w:lineRule="auto"/>
        <w:ind w:firstLine="450"/>
        <w:jc w:val="both"/>
        <w:rPr>
          <w:rFonts w:ascii="Times New Roman" w:eastAsia="Times New Roman" w:hAnsi="Times New Roman" w:cs="Times New Roman"/>
          <w:bCs/>
          <w:color w:val="000000"/>
          <w:sz w:val="26"/>
          <w:szCs w:val="26"/>
          <w:shd w:val="clear" w:color="auto" w:fill="FFFFFF"/>
          <w:lang w:eastAsia="ru-RU"/>
        </w:rPr>
      </w:pPr>
      <w:r w:rsidRPr="00895593">
        <w:rPr>
          <w:rFonts w:ascii="Times New Roman" w:eastAsia="Times New Roman" w:hAnsi="Times New Roman" w:cs="Times New Roman"/>
          <w:bCs/>
          <w:color w:val="000000"/>
          <w:sz w:val="26"/>
          <w:szCs w:val="26"/>
          <w:shd w:val="clear" w:color="auto" w:fill="FFFFFF"/>
          <w:lang w:eastAsia="ru-RU"/>
        </w:rPr>
        <w:t xml:space="preserve">4.6. </w:t>
      </w:r>
      <w:r w:rsidR="00B95BBC" w:rsidRPr="00895593">
        <w:rPr>
          <w:rFonts w:ascii="Times New Roman" w:eastAsia="Times New Roman" w:hAnsi="Times New Roman" w:cs="Times New Roman"/>
          <w:bCs/>
          <w:color w:val="000000"/>
          <w:sz w:val="26"/>
          <w:szCs w:val="26"/>
          <w:shd w:val="clear" w:color="auto" w:fill="FFFFFF"/>
          <w:lang w:eastAsia="ru-RU"/>
        </w:rPr>
        <w:t xml:space="preserve">ініціювати перегляд рішень щодо проєктів у разі істотної зміни параметрів (у </w:t>
      </w:r>
      <w:proofErr w:type="spellStart"/>
      <w:r w:rsidR="00B95BBC" w:rsidRPr="00895593">
        <w:rPr>
          <w:rFonts w:ascii="Times New Roman" w:eastAsia="Times New Roman" w:hAnsi="Times New Roman" w:cs="Times New Roman"/>
          <w:bCs/>
          <w:color w:val="000000"/>
          <w:sz w:val="26"/>
          <w:szCs w:val="26"/>
          <w:shd w:val="clear" w:color="auto" w:fill="FFFFFF"/>
          <w:lang w:eastAsia="ru-RU"/>
        </w:rPr>
        <w:t>т.ч</w:t>
      </w:r>
      <w:proofErr w:type="spellEnd"/>
      <w:r w:rsidR="00B95BBC" w:rsidRPr="00895593">
        <w:rPr>
          <w:rFonts w:ascii="Times New Roman" w:eastAsia="Times New Roman" w:hAnsi="Times New Roman" w:cs="Times New Roman"/>
          <w:bCs/>
          <w:color w:val="000000"/>
          <w:sz w:val="26"/>
          <w:szCs w:val="26"/>
          <w:shd w:val="clear" w:color="auto" w:fill="FFFFFF"/>
          <w:lang w:eastAsia="ru-RU"/>
        </w:rPr>
        <w:t>. бюджету, строків, цільових груп);</w:t>
      </w:r>
      <w:r w:rsidR="00AC7B55" w:rsidRPr="00AC7B55">
        <w:rPr>
          <w:rFonts w:ascii="Times New Roman" w:hAnsi="Times New Roman" w:cs="Times New Roman"/>
          <w:noProof/>
          <w:sz w:val="26"/>
          <w:szCs w:val="26"/>
        </w:rPr>
        <w:t xml:space="preserve"> </w:t>
      </w:r>
    </w:p>
    <w:p w14:paraId="173DE903" w14:textId="17B5DC60" w:rsidR="00F85D25" w:rsidRPr="00895593" w:rsidRDefault="004E1313" w:rsidP="00E97EA0">
      <w:pPr>
        <w:spacing w:after="0" w:line="240" w:lineRule="auto"/>
        <w:ind w:firstLine="450"/>
        <w:jc w:val="both"/>
        <w:rPr>
          <w:rFonts w:ascii="Times New Roman" w:eastAsia="Times New Roman" w:hAnsi="Times New Roman" w:cs="Times New Roman"/>
          <w:bCs/>
          <w:color w:val="000000"/>
          <w:sz w:val="26"/>
          <w:szCs w:val="26"/>
          <w:shd w:val="clear" w:color="auto" w:fill="FFFFFF"/>
          <w:lang w:eastAsia="ru-RU"/>
        </w:rPr>
      </w:pPr>
      <w:bookmarkStart w:id="2" w:name="n51"/>
      <w:bookmarkEnd w:id="2"/>
      <w:r w:rsidRPr="00895593">
        <w:rPr>
          <w:rFonts w:ascii="Times New Roman" w:eastAsia="Times New Roman" w:hAnsi="Times New Roman" w:cs="Times New Roman"/>
          <w:bCs/>
          <w:color w:val="000000"/>
          <w:sz w:val="26"/>
          <w:szCs w:val="26"/>
          <w:shd w:val="clear" w:color="auto" w:fill="FFFFFF"/>
          <w:lang w:eastAsia="ru-RU"/>
        </w:rPr>
        <w:t xml:space="preserve">4.7. </w:t>
      </w:r>
      <w:r w:rsidR="00F85D25" w:rsidRPr="00895593">
        <w:rPr>
          <w:rFonts w:ascii="Times New Roman" w:eastAsia="Times New Roman" w:hAnsi="Times New Roman" w:cs="Times New Roman"/>
          <w:bCs/>
          <w:color w:val="000000"/>
          <w:sz w:val="26"/>
          <w:szCs w:val="26"/>
          <w:shd w:val="clear" w:color="auto" w:fill="FFFFFF"/>
          <w:lang w:eastAsia="ru-RU"/>
        </w:rPr>
        <w:t>організовувати проведення конференцій, засідань за круглим столом, нарад та інших заходів.</w:t>
      </w:r>
    </w:p>
    <w:p w14:paraId="62F6DD23" w14:textId="77777777" w:rsidR="00B95BBC" w:rsidRPr="00895593" w:rsidRDefault="00B95BBC" w:rsidP="00723319">
      <w:pPr>
        <w:pStyle w:val="docdata"/>
        <w:shd w:val="clear" w:color="auto" w:fill="FFFFFF"/>
        <w:spacing w:before="0" w:beforeAutospacing="0" w:after="0" w:afterAutospacing="0"/>
        <w:ind w:firstLine="709"/>
        <w:jc w:val="both"/>
        <w:rPr>
          <w:b/>
          <w:color w:val="000000"/>
          <w:sz w:val="26"/>
          <w:szCs w:val="26"/>
          <w:shd w:val="clear" w:color="auto" w:fill="FFFFFF"/>
          <w:lang w:val="uk-UA"/>
        </w:rPr>
      </w:pPr>
    </w:p>
    <w:p w14:paraId="4FDFD4AD" w14:textId="0BB8D875" w:rsidR="00C016A8" w:rsidRDefault="001C4712" w:rsidP="00895593">
      <w:pPr>
        <w:pStyle w:val="docdata"/>
        <w:numPr>
          <w:ilvl w:val="0"/>
          <w:numId w:val="4"/>
        </w:numPr>
        <w:shd w:val="clear" w:color="auto" w:fill="FFFFFF"/>
        <w:spacing w:before="0" w:beforeAutospacing="0" w:after="0" w:afterAutospacing="0"/>
        <w:jc w:val="both"/>
        <w:rPr>
          <w:b/>
          <w:color w:val="000000"/>
          <w:sz w:val="26"/>
          <w:szCs w:val="26"/>
          <w:shd w:val="clear" w:color="auto" w:fill="FFFFFF"/>
          <w:lang w:val="uk-UA"/>
        </w:rPr>
      </w:pPr>
      <w:r w:rsidRPr="00895593">
        <w:rPr>
          <w:b/>
          <w:color w:val="000000"/>
          <w:sz w:val="26"/>
          <w:szCs w:val="26"/>
          <w:shd w:val="clear" w:color="auto" w:fill="FFFFFF"/>
          <w:lang w:val="uk-UA"/>
        </w:rPr>
        <w:t>Посадовий склад Ради</w:t>
      </w:r>
      <w:r w:rsidR="00C016A8" w:rsidRPr="00895593">
        <w:rPr>
          <w:b/>
          <w:color w:val="000000"/>
          <w:sz w:val="26"/>
          <w:szCs w:val="26"/>
          <w:shd w:val="clear" w:color="auto" w:fill="FFFFFF"/>
          <w:lang w:val="uk-UA"/>
        </w:rPr>
        <w:t>:</w:t>
      </w:r>
    </w:p>
    <w:p w14:paraId="2DD97DB8" w14:textId="77777777" w:rsidR="00895593" w:rsidRPr="00895593" w:rsidRDefault="00895593" w:rsidP="00895593">
      <w:pPr>
        <w:pStyle w:val="docdata"/>
        <w:shd w:val="clear" w:color="auto" w:fill="FFFFFF"/>
        <w:spacing w:before="0" w:beforeAutospacing="0" w:after="0" w:afterAutospacing="0"/>
        <w:ind w:left="1069"/>
        <w:jc w:val="both"/>
        <w:rPr>
          <w:b/>
          <w:color w:val="000000"/>
          <w:sz w:val="26"/>
          <w:szCs w:val="26"/>
          <w:shd w:val="clear" w:color="auto" w:fill="FFFFFF"/>
          <w:lang w:val="uk-UA"/>
        </w:rPr>
      </w:pPr>
    </w:p>
    <w:p w14:paraId="3BD21154" w14:textId="4392EB0A" w:rsidR="00563818" w:rsidRPr="00895593" w:rsidRDefault="00C016A8"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5.1. посадовий склад Ради</w:t>
      </w:r>
      <w:r w:rsidR="001C4712" w:rsidRPr="00895593">
        <w:rPr>
          <w:bCs/>
          <w:color w:val="000000"/>
          <w:sz w:val="26"/>
          <w:szCs w:val="26"/>
          <w:shd w:val="clear" w:color="auto" w:fill="FFFFFF"/>
          <w:lang w:val="uk-UA"/>
        </w:rPr>
        <w:t xml:space="preserve"> затверджує</w:t>
      </w:r>
      <w:r w:rsidRPr="00895593">
        <w:rPr>
          <w:bCs/>
          <w:color w:val="000000"/>
          <w:sz w:val="26"/>
          <w:szCs w:val="26"/>
          <w:shd w:val="clear" w:color="auto" w:fill="FFFFFF"/>
          <w:lang w:val="uk-UA"/>
        </w:rPr>
        <w:t xml:space="preserve"> начальник Святогірської міської військової адміністрації Краматорського району Донецької області;</w:t>
      </w:r>
    </w:p>
    <w:p w14:paraId="5274D7DF" w14:textId="33F16947" w:rsidR="00C016A8" w:rsidRPr="00895593" w:rsidRDefault="00C016A8" w:rsidP="00C016A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Раду очолює начальник Святогірської міської військової адміністрації Краматорського району Донецької області.</w:t>
      </w:r>
    </w:p>
    <w:p w14:paraId="04DDD62E" w14:textId="59727F13" w:rsidR="00C016A8" w:rsidRPr="00895593" w:rsidRDefault="00C016A8" w:rsidP="00BF2FDF">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Секретарем Ради є в.о. начальника відділу економічного розвитку, торгівлі та інвестицій Святогірської міської ради.</w:t>
      </w:r>
    </w:p>
    <w:p w14:paraId="2A5395BF" w14:textId="6C228317" w:rsidR="009B0A0A" w:rsidRPr="00895593" w:rsidRDefault="001C4712" w:rsidP="00BF2FDF">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5.</w:t>
      </w:r>
      <w:r w:rsidR="00C016A8" w:rsidRPr="00895593">
        <w:rPr>
          <w:bCs/>
          <w:color w:val="000000"/>
          <w:sz w:val="26"/>
          <w:szCs w:val="26"/>
          <w:shd w:val="clear" w:color="auto" w:fill="FFFFFF"/>
          <w:lang w:val="uk-UA"/>
        </w:rPr>
        <w:t>2</w:t>
      </w:r>
      <w:r w:rsidRPr="00895593">
        <w:rPr>
          <w:bCs/>
          <w:color w:val="000000"/>
          <w:sz w:val="26"/>
          <w:szCs w:val="26"/>
          <w:shd w:val="clear" w:color="auto" w:fill="FFFFFF"/>
          <w:lang w:val="uk-UA"/>
        </w:rPr>
        <w:t xml:space="preserve">. </w:t>
      </w:r>
      <w:r w:rsidR="00C016A8" w:rsidRPr="00895593">
        <w:rPr>
          <w:bCs/>
          <w:color w:val="000000"/>
          <w:sz w:val="26"/>
          <w:szCs w:val="26"/>
          <w:shd w:val="clear" w:color="auto" w:fill="FFFFFF"/>
          <w:lang w:val="uk-UA"/>
        </w:rPr>
        <w:t>д</w:t>
      </w:r>
      <w:r w:rsidRPr="00895593">
        <w:rPr>
          <w:bCs/>
          <w:color w:val="000000"/>
          <w:sz w:val="26"/>
          <w:szCs w:val="26"/>
          <w:shd w:val="clear" w:color="auto" w:fill="FFFFFF"/>
          <w:lang w:val="uk-UA"/>
        </w:rPr>
        <w:t>о складу Ради входять:</w:t>
      </w:r>
      <w:r w:rsidRPr="00895593">
        <w:rPr>
          <w:b/>
          <w:color w:val="000000"/>
          <w:sz w:val="26"/>
          <w:szCs w:val="26"/>
          <w:shd w:val="clear" w:color="auto" w:fill="FFFFFF"/>
          <w:lang w:val="uk-UA"/>
        </w:rPr>
        <w:t xml:space="preserve"> </w:t>
      </w:r>
      <w:r w:rsidR="0068170B" w:rsidRPr="00895593">
        <w:rPr>
          <w:bCs/>
          <w:color w:val="000000"/>
          <w:sz w:val="26"/>
          <w:szCs w:val="26"/>
          <w:shd w:val="clear" w:color="auto" w:fill="FFFFFF"/>
          <w:lang w:val="uk-UA"/>
        </w:rPr>
        <w:t xml:space="preserve">голова, заступники голови, секретар, </w:t>
      </w:r>
      <w:r w:rsidR="009B0A0A" w:rsidRPr="00895593">
        <w:rPr>
          <w:bCs/>
          <w:color w:val="000000"/>
          <w:sz w:val="26"/>
          <w:szCs w:val="26"/>
          <w:shd w:val="clear" w:color="auto" w:fill="FFFFFF"/>
          <w:lang w:val="uk-UA"/>
        </w:rPr>
        <w:t xml:space="preserve">представники структурних підрозділів Святогірської міської військової адміністрації </w:t>
      </w:r>
      <w:r w:rsidR="00563818" w:rsidRPr="00895593">
        <w:rPr>
          <w:bCs/>
          <w:color w:val="000000"/>
          <w:sz w:val="26"/>
          <w:szCs w:val="26"/>
          <w:shd w:val="clear" w:color="auto" w:fill="FFFFFF"/>
          <w:lang w:val="uk-UA"/>
        </w:rPr>
        <w:t xml:space="preserve">та Святогірської міської ради </w:t>
      </w:r>
      <w:r w:rsidR="009B0A0A" w:rsidRPr="00895593">
        <w:rPr>
          <w:bCs/>
          <w:color w:val="000000"/>
          <w:sz w:val="26"/>
          <w:szCs w:val="26"/>
          <w:shd w:val="clear" w:color="auto" w:fill="FFFFFF"/>
          <w:lang w:val="uk-UA"/>
        </w:rPr>
        <w:t xml:space="preserve">Краматорського району Донецької області, представники </w:t>
      </w:r>
      <w:r w:rsidR="009B0A0A" w:rsidRPr="00895593">
        <w:rPr>
          <w:bCs/>
          <w:color w:val="000000"/>
          <w:sz w:val="26"/>
          <w:szCs w:val="26"/>
          <w:shd w:val="clear" w:color="auto" w:fill="FFFFFF"/>
          <w:lang w:val="uk-UA"/>
        </w:rPr>
        <w:lastRenderedPageBreak/>
        <w:t>відділів з питань соціального захисту населення; освіти; економіки; житлово-комунального господарства; юридичного; інноваційного розвитку, зовнішніх відносин та комп’ютерного забезпечення;</w:t>
      </w:r>
      <w:r w:rsidR="004A2517" w:rsidRPr="00895593">
        <w:rPr>
          <w:bCs/>
          <w:color w:val="000000"/>
          <w:sz w:val="26"/>
          <w:szCs w:val="26"/>
          <w:shd w:val="clear" w:color="auto" w:fill="FFFFFF"/>
          <w:lang w:val="uk-UA"/>
        </w:rPr>
        <w:t xml:space="preserve"> інформаційної діяльності</w:t>
      </w:r>
      <w:r w:rsidR="002321EB" w:rsidRPr="00895593">
        <w:rPr>
          <w:bCs/>
          <w:color w:val="000000"/>
          <w:sz w:val="26"/>
          <w:szCs w:val="26"/>
          <w:shd w:val="clear" w:color="auto" w:fill="FFFFFF"/>
          <w:lang w:val="uk-UA"/>
        </w:rPr>
        <w:t>;</w:t>
      </w:r>
      <w:r w:rsidR="004A2517" w:rsidRPr="00895593">
        <w:rPr>
          <w:bCs/>
          <w:color w:val="000000"/>
          <w:sz w:val="26"/>
          <w:szCs w:val="26"/>
          <w:shd w:val="clear" w:color="auto" w:fill="FFFFFF"/>
          <w:lang w:val="uk-UA"/>
        </w:rPr>
        <w:t xml:space="preserve"> земельних відносин, агропромислового розвитку та екології;</w:t>
      </w:r>
      <w:r w:rsidR="009B0A0A" w:rsidRPr="00895593">
        <w:rPr>
          <w:bCs/>
          <w:color w:val="000000"/>
          <w:sz w:val="26"/>
          <w:szCs w:val="26"/>
          <w:shd w:val="clear" w:color="auto" w:fill="FFFFFF"/>
          <w:lang w:val="uk-UA"/>
        </w:rPr>
        <w:t xml:space="preserve"> надавачів соціальних послуг</w:t>
      </w:r>
      <w:r w:rsidR="002321EB" w:rsidRPr="00895593">
        <w:rPr>
          <w:bCs/>
          <w:color w:val="000000"/>
          <w:sz w:val="26"/>
          <w:szCs w:val="26"/>
          <w:shd w:val="clear" w:color="auto" w:fill="FFFFFF"/>
          <w:lang w:val="uk-UA"/>
        </w:rPr>
        <w:t xml:space="preserve">; адміністративних послуг; служба у справах дітей; </w:t>
      </w:r>
      <w:r w:rsidR="00563818" w:rsidRPr="00895593">
        <w:rPr>
          <w:bCs/>
          <w:color w:val="000000"/>
          <w:sz w:val="26"/>
          <w:szCs w:val="26"/>
          <w:shd w:val="clear" w:color="auto" w:fill="FFFFFF"/>
          <w:lang w:val="uk-UA"/>
        </w:rPr>
        <w:t xml:space="preserve">сектор інформаційної діяльності, </w:t>
      </w:r>
      <w:r w:rsidR="002321EB" w:rsidRPr="00895593">
        <w:rPr>
          <w:bCs/>
          <w:color w:val="000000"/>
          <w:sz w:val="26"/>
          <w:szCs w:val="26"/>
          <w:shd w:val="clear" w:color="auto" w:fill="FFFFFF"/>
          <w:lang w:val="uk-UA"/>
        </w:rPr>
        <w:t>комунікацій з громадськістю</w:t>
      </w:r>
      <w:r w:rsidR="002321EB" w:rsidRPr="00895593">
        <w:rPr>
          <w:sz w:val="26"/>
          <w:szCs w:val="26"/>
          <w:lang w:val="uk-UA"/>
        </w:rPr>
        <w:t xml:space="preserve"> </w:t>
      </w:r>
      <w:r w:rsidR="002321EB" w:rsidRPr="00895593">
        <w:rPr>
          <w:bCs/>
          <w:color w:val="000000"/>
          <w:sz w:val="26"/>
          <w:szCs w:val="26"/>
          <w:shd w:val="clear" w:color="auto" w:fill="FFFFFF"/>
          <w:lang w:val="uk-UA"/>
        </w:rPr>
        <w:t>та з питань реінтеграції тимчасово неконтрольованих територій.</w:t>
      </w:r>
    </w:p>
    <w:p w14:paraId="5C5C07AD" w14:textId="77777777" w:rsidR="00BF2FDF" w:rsidRPr="00895593" w:rsidRDefault="00BF2FDF" w:rsidP="00723319">
      <w:pPr>
        <w:pStyle w:val="docdata"/>
        <w:shd w:val="clear" w:color="auto" w:fill="FFFFFF"/>
        <w:spacing w:before="0" w:beforeAutospacing="0" w:after="0" w:afterAutospacing="0"/>
        <w:ind w:firstLine="709"/>
        <w:jc w:val="both"/>
        <w:rPr>
          <w:b/>
          <w:bCs/>
          <w:color w:val="000000"/>
          <w:sz w:val="26"/>
          <w:szCs w:val="26"/>
          <w:shd w:val="clear" w:color="auto" w:fill="FFFFFF"/>
          <w:lang w:val="uk-UA"/>
        </w:rPr>
      </w:pPr>
    </w:p>
    <w:p w14:paraId="75CE6F70" w14:textId="4874D43B" w:rsidR="00913E9C" w:rsidRDefault="00E00D9D" w:rsidP="00895593">
      <w:pPr>
        <w:pStyle w:val="docdata"/>
        <w:numPr>
          <w:ilvl w:val="0"/>
          <w:numId w:val="4"/>
        </w:numPr>
        <w:shd w:val="clear" w:color="auto" w:fill="FFFFFF"/>
        <w:spacing w:before="0" w:beforeAutospacing="0" w:after="0" w:afterAutospacing="0"/>
        <w:jc w:val="both"/>
        <w:rPr>
          <w:b/>
          <w:bCs/>
          <w:color w:val="000000"/>
          <w:sz w:val="26"/>
          <w:szCs w:val="26"/>
          <w:shd w:val="clear" w:color="auto" w:fill="FFFFFF"/>
          <w:lang w:val="uk-UA"/>
        </w:rPr>
      </w:pPr>
      <w:r w:rsidRPr="00895593">
        <w:rPr>
          <w:b/>
          <w:bCs/>
          <w:color w:val="000000"/>
          <w:sz w:val="26"/>
          <w:szCs w:val="26"/>
          <w:shd w:val="clear" w:color="auto" w:fill="FFFFFF"/>
          <w:lang w:val="uk-UA"/>
        </w:rPr>
        <w:t>Організація роботи Ради</w:t>
      </w:r>
    </w:p>
    <w:p w14:paraId="4D54C776" w14:textId="77777777" w:rsidR="00895593" w:rsidRPr="00895593" w:rsidRDefault="00895593" w:rsidP="00895593">
      <w:pPr>
        <w:pStyle w:val="docdata"/>
        <w:shd w:val="clear" w:color="auto" w:fill="FFFFFF"/>
        <w:spacing w:before="0" w:beforeAutospacing="0" w:after="0" w:afterAutospacing="0"/>
        <w:ind w:left="1069"/>
        <w:jc w:val="both"/>
        <w:rPr>
          <w:b/>
          <w:bCs/>
          <w:color w:val="000000"/>
          <w:sz w:val="26"/>
          <w:szCs w:val="26"/>
          <w:shd w:val="clear" w:color="auto" w:fill="FFFFFF"/>
          <w:lang w:val="uk-UA"/>
        </w:rPr>
      </w:pPr>
    </w:p>
    <w:p w14:paraId="0B962064" w14:textId="6FAE971A" w:rsidR="00913E9C" w:rsidRPr="00895593" w:rsidRDefault="00C016A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color w:val="000000"/>
          <w:sz w:val="26"/>
          <w:szCs w:val="26"/>
          <w:shd w:val="clear" w:color="auto" w:fill="FFFFFF"/>
          <w:lang w:val="uk-UA"/>
        </w:rPr>
        <w:t>6.1.</w:t>
      </w:r>
      <w:r w:rsidRPr="00895593">
        <w:rPr>
          <w:b/>
          <w:bCs/>
          <w:color w:val="000000"/>
          <w:sz w:val="26"/>
          <w:szCs w:val="26"/>
          <w:shd w:val="clear" w:color="auto" w:fill="FFFFFF"/>
          <w:lang w:val="uk-UA"/>
        </w:rPr>
        <w:t xml:space="preserve"> </w:t>
      </w:r>
      <w:r w:rsidR="00913E9C" w:rsidRPr="00895593">
        <w:rPr>
          <w:bCs/>
          <w:color w:val="000000"/>
          <w:sz w:val="26"/>
          <w:szCs w:val="26"/>
          <w:shd w:val="clear" w:color="auto" w:fill="FFFFFF"/>
          <w:lang w:val="uk-UA"/>
        </w:rPr>
        <w:t>Формою роботи Ради є засідання, що проводяться за рішенням її голови</w:t>
      </w:r>
      <w:r w:rsidR="00867608" w:rsidRPr="00895593">
        <w:rPr>
          <w:bCs/>
          <w:color w:val="000000"/>
          <w:sz w:val="26"/>
          <w:szCs w:val="26"/>
          <w:shd w:val="clear" w:color="auto" w:fill="FFFFFF"/>
          <w:lang w:val="uk-UA"/>
        </w:rPr>
        <w:t>, але не рідше одного разу на квартал</w:t>
      </w:r>
      <w:r w:rsidR="00913E9C" w:rsidRPr="00895593">
        <w:rPr>
          <w:bCs/>
          <w:color w:val="000000"/>
          <w:sz w:val="26"/>
          <w:szCs w:val="26"/>
          <w:shd w:val="clear" w:color="auto" w:fill="FFFFFF"/>
          <w:lang w:val="uk-UA"/>
        </w:rPr>
        <w:t xml:space="preserve">. </w:t>
      </w:r>
    </w:p>
    <w:p w14:paraId="196543D1" w14:textId="328D51A5" w:rsidR="00913E9C" w:rsidRPr="00895593" w:rsidRDefault="00C016A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6.2. </w:t>
      </w:r>
      <w:r w:rsidR="00913E9C" w:rsidRPr="00895593">
        <w:rPr>
          <w:bCs/>
          <w:color w:val="000000"/>
          <w:sz w:val="26"/>
          <w:szCs w:val="26"/>
          <w:shd w:val="clear" w:color="auto" w:fill="FFFFFF"/>
          <w:lang w:val="uk-UA"/>
        </w:rPr>
        <w:t>Засідання Ради проводить її голова, а вразі його відсутності – заступник голови.</w:t>
      </w:r>
    </w:p>
    <w:p w14:paraId="5CE77833" w14:textId="20C68A14" w:rsidR="00913E9C" w:rsidRPr="00895593" w:rsidRDefault="00C016A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6.3. </w:t>
      </w:r>
      <w:r w:rsidR="00913E9C" w:rsidRPr="00895593">
        <w:rPr>
          <w:bCs/>
          <w:color w:val="000000"/>
          <w:sz w:val="26"/>
          <w:szCs w:val="26"/>
          <w:shd w:val="clear" w:color="auto" w:fill="FFFFFF"/>
          <w:lang w:val="uk-UA"/>
        </w:rPr>
        <w:t xml:space="preserve">Голова Ради може прийняти рішення про проведення засідання у режимі реального часу (онлайн) з використанням відповідних технічних засобів, зокрема через Інтернет, або про участь члена Ради в такому режимі у засіданні. </w:t>
      </w:r>
    </w:p>
    <w:p w14:paraId="36FB1D1C" w14:textId="077B48D3" w:rsidR="00913E9C" w:rsidRPr="00895593" w:rsidRDefault="00C016A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6.4. </w:t>
      </w:r>
      <w:r w:rsidR="00913E9C" w:rsidRPr="00895593">
        <w:rPr>
          <w:bCs/>
          <w:color w:val="000000"/>
          <w:sz w:val="26"/>
          <w:szCs w:val="26"/>
          <w:shd w:val="clear" w:color="auto" w:fill="FFFFFF"/>
          <w:lang w:val="uk-UA"/>
        </w:rPr>
        <w:t>У разі відсутності секретаря Ради ведення протоколу засідання Ради  покладається на члена Ради.</w:t>
      </w:r>
    </w:p>
    <w:p w14:paraId="5A989A2E" w14:textId="2443CC05" w:rsidR="00913E9C" w:rsidRPr="00895593" w:rsidRDefault="00C016A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6.5. </w:t>
      </w:r>
      <w:r w:rsidR="00913E9C" w:rsidRPr="00895593">
        <w:rPr>
          <w:bCs/>
          <w:color w:val="000000"/>
          <w:sz w:val="26"/>
          <w:szCs w:val="26"/>
          <w:shd w:val="clear" w:color="auto" w:fill="FFFFFF"/>
          <w:lang w:val="uk-UA"/>
        </w:rPr>
        <w:t>Засідання Ради вважається правоможним, якщо на ньому присутні більш як половина її членів.</w:t>
      </w:r>
    </w:p>
    <w:p w14:paraId="7A00FEBE" w14:textId="2F372B66" w:rsidR="00CF155F" w:rsidRPr="00895593" w:rsidRDefault="00C016A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6.6. </w:t>
      </w:r>
      <w:r w:rsidR="00CF155F" w:rsidRPr="00895593">
        <w:rPr>
          <w:bCs/>
          <w:color w:val="000000"/>
          <w:sz w:val="26"/>
          <w:szCs w:val="26"/>
          <w:shd w:val="clear" w:color="auto" w:fill="FFFFFF"/>
          <w:lang w:val="uk-UA"/>
        </w:rPr>
        <w:t xml:space="preserve">На своїх засіданнях Рада розглядає пропозиції (рекомендації) з питань, що належать до її компетенції. </w:t>
      </w:r>
    </w:p>
    <w:p w14:paraId="6BCEC220" w14:textId="49268FCE" w:rsidR="00867608" w:rsidRPr="00895593" w:rsidRDefault="0086760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6.7. Матеріали до засідання формуються за пропозиціями членів Ради і повинні містити проект порядку денного, інформаційно-аналітичні матеріали та пропозиції до протоколу засідання. Підготовку матеріалів для розгляду на засіданнях Ради забезпечує відділ економічного розвитку, торгівлі та інвестицій Святогірської міської ради.</w:t>
      </w:r>
    </w:p>
    <w:p w14:paraId="2B5FBCD7" w14:textId="7288A558" w:rsidR="00913E9C" w:rsidRPr="00895593" w:rsidRDefault="00CF155F"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6.</w:t>
      </w:r>
      <w:r w:rsidR="00867608" w:rsidRPr="00895593">
        <w:rPr>
          <w:bCs/>
          <w:color w:val="000000"/>
          <w:sz w:val="26"/>
          <w:szCs w:val="26"/>
          <w:shd w:val="clear" w:color="auto" w:fill="FFFFFF"/>
          <w:lang w:val="uk-UA"/>
        </w:rPr>
        <w:t>8</w:t>
      </w:r>
      <w:r w:rsidRPr="00895593">
        <w:rPr>
          <w:bCs/>
          <w:color w:val="000000"/>
          <w:sz w:val="26"/>
          <w:szCs w:val="26"/>
          <w:shd w:val="clear" w:color="auto" w:fill="FFFFFF"/>
          <w:lang w:val="uk-UA"/>
        </w:rPr>
        <w:t>. Пропозиції (рекомендації) вважаються схваленими, якщо за них проголосувало більш як половина присутніх на засіданні членів Ради.</w:t>
      </w:r>
    </w:p>
    <w:p w14:paraId="12DC4DB0" w14:textId="7462C8BF" w:rsidR="00913E9C" w:rsidRPr="00895593" w:rsidRDefault="00C016A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6.</w:t>
      </w:r>
      <w:r w:rsidR="00867608" w:rsidRPr="00895593">
        <w:rPr>
          <w:bCs/>
          <w:color w:val="000000"/>
          <w:sz w:val="26"/>
          <w:szCs w:val="26"/>
          <w:shd w:val="clear" w:color="auto" w:fill="FFFFFF"/>
          <w:lang w:val="uk-UA"/>
        </w:rPr>
        <w:t>9</w:t>
      </w:r>
      <w:r w:rsidRPr="00895593">
        <w:rPr>
          <w:bCs/>
          <w:color w:val="000000"/>
          <w:sz w:val="26"/>
          <w:szCs w:val="26"/>
          <w:shd w:val="clear" w:color="auto" w:fill="FFFFFF"/>
          <w:lang w:val="uk-UA"/>
        </w:rPr>
        <w:t xml:space="preserve">. </w:t>
      </w:r>
      <w:r w:rsidR="00913E9C" w:rsidRPr="00895593">
        <w:rPr>
          <w:bCs/>
          <w:color w:val="000000"/>
          <w:sz w:val="26"/>
          <w:szCs w:val="26"/>
          <w:shd w:val="clear" w:color="auto" w:fill="FFFFFF"/>
          <w:lang w:val="uk-UA"/>
        </w:rPr>
        <w:t xml:space="preserve">У разі рівного розподілу голосів вирішальним є голос </w:t>
      </w:r>
      <w:r w:rsidR="00867608" w:rsidRPr="00895593">
        <w:rPr>
          <w:bCs/>
          <w:color w:val="000000"/>
          <w:sz w:val="26"/>
          <w:szCs w:val="26"/>
          <w:shd w:val="clear" w:color="auto" w:fill="FFFFFF"/>
          <w:lang w:val="uk-UA"/>
        </w:rPr>
        <w:t xml:space="preserve">голови Ради або </w:t>
      </w:r>
      <w:r w:rsidR="00913E9C" w:rsidRPr="00895593">
        <w:rPr>
          <w:bCs/>
          <w:color w:val="000000"/>
          <w:sz w:val="26"/>
          <w:szCs w:val="26"/>
          <w:shd w:val="clear" w:color="auto" w:fill="FFFFFF"/>
          <w:lang w:val="uk-UA"/>
        </w:rPr>
        <w:t>головуючого на засіданні.</w:t>
      </w:r>
    </w:p>
    <w:p w14:paraId="289D1AA7" w14:textId="0C58ECA1" w:rsidR="00913E9C" w:rsidRPr="00895593" w:rsidRDefault="00C016A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6.</w:t>
      </w:r>
      <w:r w:rsidR="00867608" w:rsidRPr="00895593">
        <w:rPr>
          <w:bCs/>
          <w:color w:val="000000"/>
          <w:sz w:val="26"/>
          <w:szCs w:val="26"/>
          <w:shd w:val="clear" w:color="auto" w:fill="FFFFFF"/>
          <w:lang w:val="uk-UA"/>
        </w:rPr>
        <w:t>10</w:t>
      </w:r>
      <w:r w:rsidRPr="00895593">
        <w:rPr>
          <w:bCs/>
          <w:color w:val="000000"/>
          <w:sz w:val="26"/>
          <w:szCs w:val="26"/>
          <w:shd w:val="clear" w:color="auto" w:fill="FFFFFF"/>
          <w:lang w:val="uk-UA"/>
        </w:rPr>
        <w:t xml:space="preserve">. </w:t>
      </w:r>
      <w:r w:rsidR="00CF155F" w:rsidRPr="00895593">
        <w:rPr>
          <w:bCs/>
          <w:color w:val="000000"/>
          <w:sz w:val="26"/>
          <w:szCs w:val="26"/>
          <w:shd w:val="clear" w:color="auto" w:fill="FFFFFF"/>
          <w:lang w:val="uk-UA"/>
        </w:rPr>
        <w:t xml:space="preserve">Пропозиції (рекомендації) фіксуються у протоколі засідання, який підписується головуючим на засіданні та секретарем і надсилається усім членам Ради. </w:t>
      </w:r>
      <w:r w:rsidR="00913E9C" w:rsidRPr="00895593">
        <w:rPr>
          <w:bCs/>
          <w:color w:val="000000"/>
          <w:sz w:val="26"/>
          <w:szCs w:val="26"/>
          <w:shd w:val="clear" w:color="auto" w:fill="FFFFFF"/>
          <w:lang w:val="uk-UA"/>
        </w:rPr>
        <w:t>Член Ради, який не підтримує пропозиції (рекомендації), може викласти у письмовій формі свою окрему думку, яка додається до протоколу засідання.</w:t>
      </w:r>
    </w:p>
    <w:p w14:paraId="2E14379C" w14:textId="0DC3B9BB" w:rsidR="001B21D8" w:rsidRPr="00895593" w:rsidRDefault="00C016A8" w:rsidP="0086760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6.</w:t>
      </w:r>
      <w:r w:rsidR="00867608" w:rsidRPr="00895593">
        <w:rPr>
          <w:bCs/>
          <w:color w:val="000000"/>
          <w:sz w:val="26"/>
          <w:szCs w:val="26"/>
          <w:shd w:val="clear" w:color="auto" w:fill="FFFFFF"/>
          <w:lang w:val="uk-UA"/>
        </w:rPr>
        <w:t>11</w:t>
      </w:r>
      <w:r w:rsidRPr="00895593">
        <w:rPr>
          <w:bCs/>
          <w:color w:val="000000"/>
          <w:sz w:val="26"/>
          <w:szCs w:val="26"/>
          <w:shd w:val="clear" w:color="auto" w:fill="FFFFFF"/>
          <w:lang w:val="uk-UA"/>
        </w:rPr>
        <w:t xml:space="preserve">. </w:t>
      </w:r>
      <w:r w:rsidR="001B21D8" w:rsidRPr="00895593">
        <w:rPr>
          <w:bCs/>
          <w:color w:val="000000"/>
          <w:sz w:val="26"/>
          <w:szCs w:val="26"/>
          <w:shd w:val="clear" w:color="auto" w:fill="FFFFFF"/>
          <w:lang w:val="uk-UA"/>
        </w:rPr>
        <w:t xml:space="preserve">Пропозиції (рекомендації) Ради можуть бути реалізовані шляхом прийняття </w:t>
      </w:r>
      <w:r w:rsidR="00920076" w:rsidRPr="00895593">
        <w:rPr>
          <w:bCs/>
          <w:color w:val="000000"/>
          <w:sz w:val="26"/>
          <w:szCs w:val="26"/>
          <w:shd w:val="clear" w:color="auto" w:fill="FFFFFF"/>
          <w:lang w:val="uk-UA"/>
        </w:rPr>
        <w:t>відповідного рішення начальником Святогірської міської військової адміністрації Краматорського району Донецької області</w:t>
      </w:r>
      <w:r w:rsidR="00CF155F" w:rsidRPr="00895593">
        <w:rPr>
          <w:bCs/>
          <w:color w:val="000000"/>
          <w:sz w:val="26"/>
          <w:szCs w:val="26"/>
          <w:shd w:val="clear" w:color="auto" w:fill="FFFFFF"/>
          <w:lang w:val="uk-UA"/>
        </w:rPr>
        <w:t>, проєкт якого готує відділ економічного розвитку, торгівлі та інвестицій Святогірської міської ради</w:t>
      </w:r>
      <w:r w:rsidR="001B21D8" w:rsidRPr="00895593">
        <w:rPr>
          <w:bCs/>
          <w:color w:val="000000"/>
          <w:sz w:val="26"/>
          <w:szCs w:val="26"/>
          <w:shd w:val="clear" w:color="auto" w:fill="FFFFFF"/>
          <w:lang w:val="uk-UA"/>
        </w:rPr>
        <w:t>.</w:t>
      </w:r>
    </w:p>
    <w:p w14:paraId="393C6BE5" w14:textId="77E1A808" w:rsidR="00CF155F" w:rsidRPr="00895593" w:rsidRDefault="00CF155F" w:rsidP="00CF155F">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6.1</w:t>
      </w:r>
      <w:r w:rsidR="00867608" w:rsidRPr="00895593">
        <w:rPr>
          <w:bCs/>
          <w:color w:val="000000"/>
          <w:sz w:val="26"/>
          <w:szCs w:val="26"/>
          <w:shd w:val="clear" w:color="auto" w:fill="FFFFFF"/>
          <w:lang w:val="uk-UA"/>
        </w:rPr>
        <w:t>2</w:t>
      </w:r>
      <w:r w:rsidRPr="00895593">
        <w:rPr>
          <w:bCs/>
          <w:color w:val="000000"/>
          <w:sz w:val="26"/>
          <w:szCs w:val="26"/>
          <w:shd w:val="clear" w:color="auto" w:fill="FFFFFF"/>
          <w:lang w:val="uk-UA"/>
        </w:rPr>
        <w:t>. Організаційно-технічне забезпечення засідань Ради здійснює відділ інноваційного розвитку, зовнішніх відносин та комп`ютерного забезпечення Святогірської міської ради.</w:t>
      </w:r>
    </w:p>
    <w:p w14:paraId="26F82349" w14:textId="77777777" w:rsidR="00867608" w:rsidRPr="00895593" w:rsidRDefault="00867608" w:rsidP="00CF155F">
      <w:pPr>
        <w:pStyle w:val="docdata"/>
        <w:shd w:val="clear" w:color="auto" w:fill="FFFFFF"/>
        <w:spacing w:before="0" w:beforeAutospacing="0" w:after="0" w:afterAutospacing="0"/>
        <w:ind w:firstLine="709"/>
        <w:jc w:val="both"/>
        <w:rPr>
          <w:bCs/>
          <w:color w:val="000000"/>
          <w:sz w:val="26"/>
          <w:szCs w:val="26"/>
          <w:shd w:val="clear" w:color="auto" w:fill="FFFFFF"/>
          <w:lang w:val="uk-UA"/>
        </w:rPr>
      </w:pPr>
    </w:p>
    <w:p w14:paraId="60247F33" w14:textId="7AD34C38" w:rsidR="001B21D8" w:rsidRDefault="001B21D8" w:rsidP="00895593">
      <w:pPr>
        <w:pStyle w:val="docdata"/>
        <w:numPr>
          <w:ilvl w:val="0"/>
          <w:numId w:val="4"/>
        </w:numPr>
        <w:shd w:val="clear" w:color="auto" w:fill="FFFFFF"/>
        <w:spacing w:before="0" w:beforeAutospacing="0" w:after="0" w:afterAutospacing="0"/>
        <w:jc w:val="both"/>
        <w:rPr>
          <w:b/>
          <w:bCs/>
          <w:color w:val="000000"/>
          <w:sz w:val="26"/>
          <w:szCs w:val="26"/>
          <w:shd w:val="clear" w:color="auto" w:fill="FFFFFF"/>
          <w:lang w:val="uk-UA"/>
        </w:rPr>
      </w:pPr>
      <w:r w:rsidRPr="00895593">
        <w:rPr>
          <w:b/>
          <w:bCs/>
          <w:color w:val="000000"/>
          <w:sz w:val="26"/>
          <w:szCs w:val="26"/>
          <w:shd w:val="clear" w:color="auto" w:fill="FFFFFF"/>
          <w:lang w:val="uk-UA"/>
        </w:rPr>
        <w:t>Прикінцеві положення</w:t>
      </w:r>
    </w:p>
    <w:p w14:paraId="44FEB785" w14:textId="77777777" w:rsidR="00895593" w:rsidRPr="00895593" w:rsidRDefault="00895593" w:rsidP="00895593">
      <w:pPr>
        <w:pStyle w:val="docdata"/>
        <w:shd w:val="clear" w:color="auto" w:fill="FFFFFF"/>
        <w:spacing w:before="0" w:beforeAutospacing="0" w:after="0" w:afterAutospacing="0"/>
        <w:ind w:left="1069"/>
        <w:jc w:val="both"/>
        <w:rPr>
          <w:b/>
          <w:bCs/>
          <w:color w:val="000000"/>
          <w:sz w:val="26"/>
          <w:szCs w:val="26"/>
          <w:shd w:val="clear" w:color="auto" w:fill="FFFFFF"/>
          <w:lang w:val="uk-UA"/>
        </w:rPr>
      </w:pPr>
    </w:p>
    <w:p w14:paraId="7330C481" w14:textId="0B6CB1B1" w:rsidR="001B21D8" w:rsidRPr="00895593" w:rsidRDefault="00867608"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lastRenderedPageBreak/>
        <w:t xml:space="preserve">7.1. </w:t>
      </w:r>
      <w:r w:rsidR="001B21D8" w:rsidRPr="00895593">
        <w:rPr>
          <w:bCs/>
          <w:color w:val="000000"/>
          <w:sz w:val="26"/>
          <w:szCs w:val="26"/>
          <w:shd w:val="clear" w:color="auto" w:fill="FFFFFF"/>
          <w:lang w:val="uk-UA"/>
        </w:rPr>
        <w:t xml:space="preserve">Це Положення набирає чинності з дня його затвердження </w:t>
      </w:r>
      <w:r w:rsidRPr="00895593">
        <w:rPr>
          <w:bCs/>
          <w:color w:val="000000"/>
          <w:sz w:val="26"/>
          <w:szCs w:val="26"/>
          <w:shd w:val="clear" w:color="auto" w:fill="FFFFFF"/>
          <w:lang w:val="uk-UA"/>
        </w:rPr>
        <w:t xml:space="preserve">розпорядженням </w:t>
      </w:r>
      <w:r w:rsidR="00EC2C79" w:rsidRPr="00895593">
        <w:rPr>
          <w:bCs/>
          <w:color w:val="000000"/>
          <w:sz w:val="26"/>
          <w:szCs w:val="26"/>
          <w:shd w:val="clear" w:color="auto" w:fill="FFFFFF"/>
          <w:lang w:val="uk-UA"/>
        </w:rPr>
        <w:t>начальника Святогірської міської військової адміністрації Краматорського району Донецької області</w:t>
      </w:r>
      <w:r w:rsidR="001B21D8" w:rsidRPr="00895593">
        <w:rPr>
          <w:bCs/>
          <w:color w:val="000000"/>
          <w:sz w:val="26"/>
          <w:szCs w:val="26"/>
          <w:shd w:val="clear" w:color="auto" w:fill="FFFFFF"/>
          <w:lang w:val="uk-UA"/>
        </w:rPr>
        <w:t>.</w:t>
      </w:r>
    </w:p>
    <w:p w14:paraId="30EF882B" w14:textId="574C4EFE" w:rsidR="001B21D8" w:rsidRPr="00895593" w:rsidRDefault="00867608" w:rsidP="00723319">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7.2. </w:t>
      </w:r>
      <w:r w:rsidR="001B21D8" w:rsidRPr="00895593">
        <w:rPr>
          <w:bCs/>
          <w:color w:val="000000"/>
          <w:sz w:val="26"/>
          <w:szCs w:val="26"/>
          <w:shd w:val="clear" w:color="auto" w:fill="FFFFFF"/>
          <w:lang w:val="uk-UA"/>
        </w:rPr>
        <w:t>Зміни та доповнення до Положення вносяться у порядку, визначеному законодавством.</w:t>
      </w:r>
    </w:p>
    <w:p w14:paraId="42B9827F" w14:textId="77777777" w:rsidR="009E5D0A" w:rsidRPr="00895593" w:rsidRDefault="009E5D0A" w:rsidP="00723319">
      <w:pPr>
        <w:pStyle w:val="docdata"/>
        <w:shd w:val="clear" w:color="auto" w:fill="FFFFFF"/>
        <w:spacing w:before="0" w:beforeAutospacing="0" w:after="0" w:afterAutospacing="0"/>
        <w:ind w:firstLine="709"/>
        <w:jc w:val="both"/>
        <w:rPr>
          <w:b/>
          <w:color w:val="000000"/>
          <w:sz w:val="26"/>
          <w:szCs w:val="26"/>
          <w:shd w:val="clear" w:color="auto" w:fill="FFFFFF"/>
          <w:lang w:val="uk-UA"/>
        </w:rPr>
      </w:pPr>
    </w:p>
    <w:p w14:paraId="79A5D889" w14:textId="3526BCCF" w:rsidR="001B21D8" w:rsidRPr="00895593" w:rsidRDefault="00EC2C79" w:rsidP="001B21D8">
      <w:pPr>
        <w:pStyle w:val="docdata"/>
        <w:shd w:val="clear" w:color="auto" w:fill="FFFFFF"/>
        <w:spacing w:before="0" w:beforeAutospacing="0" w:after="0" w:afterAutospacing="0"/>
        <w:ind w:firstLine="709"/>
        <w:jc w:val="both"/>
        <w:rPr>
          <w:bCs/>
          <w:color w:val="000000"/>
          <w:sz w:val="26"/>
          <w:szCs w:val="26"/>
          <w:shd w:val="clear" w:color="auto" w:fill="FFFFFF"/>
          <w:lang w:val="uk-UA"/>
        </w:rPr>
      </w:pPr>
      <w:r w:rsidRPr="00895593">
        <w:rPr>
          <w:bCs/>
          <w:color w:val="000000"/>
          <w:sz w:val="26"/>
          <w:szCs w:val="26"/>
          <w:shd w:val="clear" w:color="auto" w:fill="FFFFFF"/>
          <w:lang w:val="uk-UA"/>
        </w:rPr>
        <w:t xml:space="preserve"> 8. </w:t>
      </w:r>
      <w:r w:rsidR="00B95BBC" w:rsidRPr="00895593">
        <w:rPr>
          <w:bCs/>
          <w:color w:val="000000"/>
          <w:sz w:val="26"/>
          <w:szCs w:val="26"/>
          <w:shd w:val="clear" w:color="auto" w:fill="FFFFFF"/>
          <w:lang w:val="uk-UA"/>
        </w:rPr>
        <w:t xml:space="preserve">Організаційне та інформаційне забезпечення діяльності Ради здійснює </w:t>
      </w:r>
      <w:r w:rsidR="00BF2FDF" w:rsidRPr="00895593">
        <w:rPr>
          <w:bCs/>
          <w:color w:val="000000"/>
          <w:sz w:val="26"/>
          <w:szCs w:val="26"/>
          <w:shd w:val="clear" w:color="auto" w:fill="FFFFFF"/>
          <w:lang w:val="uk-UA"/>
        </w:rPr>
        <w:t>відділ економічного розвитку, торгівлі та інвестицій Святогірської міської ради</w:t>
      </w:r>
    </w:p>
    <w:p w14:paraId="367F2886" w14:textId="77777777" w:rsidR="002F06D4" w:rsidRPr="00895593" w:rsidRDefault="002F06D4" w:rsidP="002F06D4">
      <w:pPr>
        <w:pStyle w:val="docdata"/>
        <w:shd w:val="clear" w:color="auto" w:fill="FFFFFF"/>
        <w:spacing w:before="0" w:beforeAutospacing="0" w:after="0" w:afterAutospacing="0"/>
        <w:jc w:val="both"/>
        <w:rPr>
          <w:bCs/>
          <w:color w:val="000000"/>
          <w:sz w:val="26"/>
          <w:szCs w:val="26"/>
          <w:shd w:val="clear" w:color="auto" w:fill="FFFFFF"/>
          <w:lang w:val="uk-UA"/>
        </w:rPr>
      </w:pPr>
    </w:p>
    <w:p w14:paraId="15C3CB01" w14:textId="77777777" w:rsidR="00BF2FDF" w:rsidRPr="00895593" w:rsidRDefault="00BF2FDF" w:rsidP="002F06D4">
      <w:pPr>
        <w:pStyle w:val="docdata"/>
        <w:shd w:val="clear" w:color="auto" w:fill="FFFFFF"/>
        <w:spacing w:before="0" w:beforeAutospacing="0" w:after="0" w:afterAutospacing="0"/>
        <w:jc w:val="both"/>
        <w:rPr>
          <w:bCs/>
          <w:color w:val="000000"/>
          <w:sz w:val="26"/>
          <w:szCs w:val="26"/>
          <w:shd w:val="clear" w:color="auto" w:fill="FFFFFF"/>
          <w:lang w:val="uk-UA"/>
        </w:rPr>
      </w:pPr>
    </w:p>
    <w:p w14:paraId="2F8B5D22" w14:textId="5E22551C" w:rsidR="00AC7B55" w:rsidRPr="00D4374E" w:rsidRDefault="00AC7B55" w:rsidP="002F06D4">
      <w:pPr>
        <w:pStyle w:val="docdata"/>
        <w:shd w:val="clear" w:color="auto" w:fill="FFFFFF"/>
        <w:spacing w:before="0" w:beforeAutospacing="0" w:after="0" w:afterAutospacing="0"/>
        <w:jc w:val="both"/>
        <w:rPr>
          <w:bCs/>
          <w:color w:val="000000"/>
          <w:sz w:val="26"/>
          <w:szCs w:val="26"/>
          <w:shd w:val="clear" w:color="auto" w:fill="FFFFFF"/>
          <w:lang w:val="uk-UA"/>
        </w:rPr>
      </w:pPr>
    </w:p>
    <w:p w14:paraId="6627ED29" w14:textId="24C21D81" w:rsidR="00AC7B55" w:rsidRPr="00D4374E" w:rsidRDefault="00AC7B55" w:rsidP="002F06D4">
      <w:pPr>
        <w:pStyle w:val="docdata"/>
        <w:shd w:val="clear" w:color="auto" w:fill="FFFFFF"/>
        <w:spacing w:before="0" w:beforeAutospacing="0" w:after="0" w:afterAutospacing="0"/>
        <w:jc w:val="both"/>
        <w:rPr>
          <w:bCs/>
          <w:color w:val="000000"/>
          <w:sz w:val="26"/>
          <w:szCs w:val="26"/>
          <w:shd w:val="clear" w:color="auto" w:fill="FFFFFF"/>
          <w:lang w:val="uk-UA"/>
        </w:rPr>
      </w:pPr>
    </w:p>
    <w:tbl>
      <w:tblPr>
        <w:tblStyle w:val="a5"/>
        <w:tblW w:w="100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4"/>
        <w:gridCol w:w="2977"/>
        <w:gridCol w:w="3141"/>
      </w:tblGrid>
      <w:tr w:rsidR="00AC7B55" w14:paraId="30B7A401" w14:textId="77777777" w:rsidTr="00AC7B55">
        <w:trPr>
          <w:jc w:val="center"/>
        </w:trPr>
        <w:tc>
          <w:tcPr>
            <w:tcW w:w="3964" w:type="dxa"/>
          </w:tcPr>
          <w:p w14:paraId="41F0ADC9" w14:textId="77777777" w:rsidR="00AC7B55" w:rsidRDefault="00AC7B55" w:rsidP="00AC7B55">
            <w:pPr>
              <w:pStyle w:val="docdata"/>
              <w:shd w:val="clear" w:color="auto" w:fill="FFFFFF"/>
              <w:spacing w:before="0" w:beforeAutospacing="0" w:after="0" w:afterAutospacing="0"/>
              <w:rPr>
                <w:bCs/>
                <w:color w:val="000000"/>
                <w:sz w:val="26"/>
                <w:szCs w:val="26"/>
                <w:shd w:val="clear" w:color="auto" w:fill="FFFFFF"/>
                <w:lang w:val="uk-UA"/>
              </w:rPr>
            </w:pPr>
          </w:p>
          <w:p w14:paraId="65785D81" w14:textId="77777777" w:rsidR="00AC7B55" w:rsidRDefault="00AC7B55" w:rsidP="00AC7B55">
            <w:pPr>
              <w:pStyle w:val="docdata"/>
              <w:shd w:val="clear" w:color="auto" w:fill="FFFFFF"/>
              <w:spacing w:before="0" w:beforeAutospacing="0" w:after="0" w:afterAutospacing="0"/>
              <w:rPr>
                <w:bCs/>
                <w:color w:val="000000"/>
                <w:sz w:val="26"/>
                <w:szCs w:val="26"/>
                <w:shd w:val="clear" w:color="auto" w:fill="FFFFFF"/>
                <w:lang w:val="uk-UA"/>
              </w:rPr>
            </w:pPr>
          </w:p>
          <w:p w14:paraId="7781A15E" w14:textId="28C95CE5" w:rsidR="00AC7B55" w:rsidRPr="00895593" w:rsidRDefault="00AC7B55" w:rsidP="00AC7B55">
            <w:pPr>
              <w:pStyle w:val="docdata"/>
              <w:shd w:val="clear" w:color="auto" w:fill="FFFFFF"/>
              <w:spacing w:before="0" w:beforeAutospacing="0" w:after="0" w:afterAutospacing="0"/>
              <w:rPr>
                <w:bCs/>
                <w:color w:val="000000"/>
                <w:sz w:val="26"/>
                <w:szCs w:val="26"/>
                <w:shd w:val="clear" w:color="auto" w:fill="FFFFFF"/>
                <w:lang w:val="uk-UA"/>
              </w:rPr>
            </w:pPr>
            <w:r w:rsidRPr="00895593">
              <w:rPr>
                <w:bCs/>
                <w:color w:val="000000"/>
                <w:sz w:val="26"/>
                <w:szCs w:val="26"/>
                <w:shd w:val="clear" w:color="auto" w:fill="FFFFFF"/>
                <w:lang w:val="uk-UA"/>
              </w:rPr>
              <w:t>Начальник Святогірської міської</w:t>
            </w:r>
          </w:p>
          <w:p w14:paraId="4C47A6DA" w14:textId="3E043451" w:rsidR="00AC7B55" w:rsidRPr="00D4374E" w:rsidRDefault="00AC7B55" w:rsidP="00AC7B55">
            <w:pPr>
              <w:pStyle w:val="docdata"/>
              <w:spacing w:before="0" w:beforeAutospacing="0" w:after="0" w:afterAutospacing="0"/>
              <w:rPr>
                <w:bCs/>
                <w:color w:val="000000"/>
                <w:sz w:val="26"/>
                <w:szCs w:val="26"/>
                <w:shd w:val="clear" w:color="auto" w:fill="FFFFFF"/>
                <w:lang w:val="uk-UA"/>
              </w:rPr>
            </w:pPr>
            <w:r w:rsidRPr="00895593">
              <w:rPr>
                <w:bCs/>
                <w:color w:val="000000"/>
                <w:sz w:val="26"/>
                <w:szCs w:val="26"/>
                <w:shd w:val="clear" w:color="auto" w:fill="FFFFFF"/>
                <w:lang w:val="uk-UA"/>
              </w:rPr>
              <w:t>військової адміністрації</w:t>
            </w:r>
          </w:p>
        </w:tc>
        <w:tc>
          <w:tcPr>
            <w:tcW w:w="2977" w:type="dxa"/>
          </w:tcPr>
          <w:p w14:paraId="73D8D727" w14:textId="6BE3D947" w:rsidR="00AC7B55" w:rsidRPr="00D4374E" w:rsidRDefault="00AC7B55" w:rsidP="002F06D4">
            <w:pPr>
              <w:pStyle w:val="docdata"/>
              <w:spacing w:before="0" w:beforeAutospacing="0" w:after="0" w:afterAutospacing="0"/>
              <w:jc w:val="both"/>
              <w:rPr>
                <w:bCs/>
                <w:color w:val="000000"/>
                <w:sz w:val="26"/>
                <w:szCs w:val="26"/>
                <w:shd w:val="clear" w:color="auto" w:fill="FFFFFF"/>
                <w:lang w:val="uk-UA"/>
              </w:rPr>
            </w:pPr>
          </w:p>
        </w:tc>
        <w:tc>
          <w:tcPr>
            <w:tcW w:w="3141" w:type="dxa"/>
          </w:tcPr>
          <w:p w14:paraId="1278538A" w14:textId="77777777" w:rsidR="00AC7B55" w:rsidRDefault="00AC7B55" w:rsidP="002F06D4">
            <w:pPr>
              <w:pStyle w:val="docdata"/>
              <w:spacing w:before="0" w:beforeAutospacing="0" w:after="0" w:afterAutospacing="0"/>
              <w:jc w:val="both"/>
              <w:rPr>
                <w:bCs/>
                <w:color w:val="000000"/>
                <w:sz w:val="26"/>
                <w:szCs w:val="26"/>
                <w:shd w:val="clear" w:color="auto" w:fill="FFFFFF"/>
                <w:lang w:val="uk-UA"/>
              </w:rPr>
            </w:pPr>
          </w:p>
          <w:p w14:paraId="2CCF6154" w14:textId="77777777" w:rsidR="00AC7B55" w:rsidRDefault="00AC7B55" w:rsidP="002F06D4">
            <w:pPr>
              <w:pStyle w:val="docdata"/>
              <w:spacing w:before="0" w:beforeAutospacing="0" w:after="0" w:afterAutospacing="0"/>
              <w:jc w:val="both"/>
              <w:rPr>
                <w:bCs/>
                <w:color w:val="000000"/>
                <w:sz w:val="26"/>
                <w:szCs w:val="26"/>
                <w:shd w:val="clear" w:color="auto" w:fill="FFFFFF"/>
                <w:lang w:val="uk-UA"/>
              </w:rPr>
            </w:pPr>
          </w:p>
          <w:p w14:paraId="5D97E07A" w14:textId="77777777" w:rsidR="00AC7B55" w:rsidRDefault="00AC7B55" w:rsidP="002F06D4">
            <w:pPr>
              <w:pStyle w:val="docdata"/>
              <w:spacing w:before="0" w:beforeAutospacing="0" w:after="0" w:afterAutospacing="0"/>
              <w:jc w:val="both"/>
              <w:rPr>
                <w:bCs/>
                <w:color w:val="000000"/>
                <w:sz w:val="26"/>
                <w:szCs w:val="26"/>
                <w:shd w:val="clear" w:color="auto" w:fill="FFFFFF"/>
                <w:lang w:val="uk-UA"/>
              </w:rPr>
            </w:pPr>
          </w:p>
          <w:p w14:paraId="60C2EAD4" w14:textId="50C62C21" w:rsidR="00AC7B55" w:rsidRDefault="00AC7B55" w:rsidP="002F06D4">
            <w:pPr>
              <w:pStyle w:val="docdata"/>
              <w:spacing w:before="0" w:beforeAutospacing="0" w:after="0" w:afterAutospacing="0"/>
              <w:jc w:val="both"/>
              <w:rPr>
                <w:bCs/>
                <w:color w:val="000000"/>
                <w:sz w:val="26"/>
                <w:szCs w:val="26"/>
                <w:shd w:val="clear" w:color="auto" w:fill="FFFFFF"/>
                <w:lang w:val="en-US"/>
              </w:rPr>
            </w:pPr>
            <w:r w:rsidRPr="00895593">
              <w:rPr>
                <w:bCs/>
                <w:color w:val="000000"/>
                <w:sz w:val="26"/>
                <w:szCs w:val="26"/>
                <w:shd w:val="clear" w:color="auto" w:fill="FFFFFF"/>
                <w:lang w:val="uk-UA"/>
              </w:rPr>
              <w:t>Володимир РИБАЛКІН</w:t>
            </w:r>
          </w:p>
        </w:tc>
      </w:tr>
    </w:tbl>
    <w:p w14:paraId="45F2AF03" w14:textId="77777777" w:rsidR="00AC7B55" w:rsidRPr="00AC7B55" w:rsidRDefault="00AC7B55" w:rsidP="002F06D4">
      <w:pPr>
        <w:pStyle w:val="docdata"/>
        <w:shd w:val="clear" w:color="auto" w:fill="FFFFFF"/>
        <w:spacing w:before="0" w:beforeAutospacing="0" w:after="0" w:afterAutospacing="0"/>
        <w:jc w:val="both"/>
        <w:rPr>
          <w:bCs/>
          <w:color w:val="000000"/>
          <w:sz w:val="26"/>
          <w:szCs w:val="26"/>
          <w:shd w:val="clear" w:color="auto" w:fill="FFFFFF"/>
          <w:lang w:val="en-US"/>
        </w:rPr>
      </w:pPr>
    </w:p>
    <w:sectPr w:rsidR="00AC7B55" w:rsidRPr="00AC7B55" w:rsidSect="00895593">
      <w:headerReference w:type="default" r:id="rId8"/>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E1A97" w14:textId="77777777" w:rsidR="003F36FE" w:rsidRDefault="003F36FE" w:rsidP="00057FAE">
      <w:pPr>
        <w:spacing w:after="0" w:line="240" w:lineRule="auto"/>
      </w:pPr>
      <w:r>
        <w:separator/>
      </w:r>
    </w:p>
  </w:endnote>
  <w:endnote w:type="continuationSeparator" w:id="0">
    <w:p w14:paraId="1017DE17" w14:textId="77777777" w:rsidR="003F36FE" w:rsidRDefault="003F36FE" w:rsidP="00057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E09BD" w14:textId="77777777" w:rsidR="003F36FE" w:rsidRDefault="003F36FE" w:rsidP="00057FAE">
      <w:pPr>
        <w:spacing w:after="0" w:line="240" w:lineRule="auto"/>
      </w:pPr>
      <w:r>
        <w:separator/>
      </w:r>
    </w:p>
  </w:footnote>
  <w:footnote w:type="continuationSeparator" w:id="0">
    <w:p w14:paraId="6F1A6DD2" w14:textId="77777777" w:rsidR="003F36FE" w:rsidRDefault="003F36FE" w:rsidP="00057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F33DC" w14:textId="77777777" w:rsidR="00057FAE" w:rsidRDefault="00057FA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0AA"/>
    <w:multiLevelType w:val="hybridMultilevel"/>
    <w:tmpl w:val="1994AAC0"/>
    <w:lvl w:ilvl="0" w:tplc="811A5CAE">
      <w:start w:val="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6FD634A"/>
    <w:multiLevelType w:val="hybridMultilevel"/>
    <w:tmpl w:val="6D527494"/>
    <w:lvl w:ilvl="0" w:tplc="E1147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A3F50A9"/>
    <w:multiLevelType w:val="hybridMultilevel"/>
    <w:tmpl w:val="FFB6B578"/>
    <w:lvl w:ilvl="0" w:tplc="C78021B2">
      <w:start w:val="1"/>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3" w15:restartNumberingAfterBreak="0">
    <w:nsid w:val="73F146F6"/>
    <w:multiLevelType w:val="hybridMultilevel"/>
    <w:tmpl w:val="20BE5A76"/>
    <w:lvl w:ilvl="0" w:tplc="85D4892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66C"/>
    <w:rsid w:val="0001199B"/>
    <w:rsid w:val="00024B14"/>
    <w:rsid w:val="00035E40"/>
    <w:rsid w:val="00057FAE"/>
    <w:rsid w:val="00072862"/>
    <w:rsid w:val="00075D2C"/>
    <w:rsid w:val="000943A3"/>
    <w:rsid w:val="000A37CC"/>
    <w:rsid w:val="000A4884"/>
    <w:rsid w:val="000B4818"/>
    <w:rsid w:val="000F3B37"/>
    <w:rsid w:val="000F73DA"/>
    <w:rsid w:val="00100AEE"/>
    <w:rsid w:val="00105FA7"/>
    <w:rsid w:val="001301C6"/>
    <w:rsid w:val="001320B4"/>
    <w:rsid w:val="00154471"/>
    <w:rsid w:val="001554B3"/>
    <w:rsid w:val="00161A09"/>
    <w:rsid w:val="0016513C"/>
    <w:rsid w:val="00187E5B"/>
    <w:rsid w:val="00190A29"/>
    <w:rsid w:val="001A2F4F"/>
    <w:rsid w:val="001B21D8"/>
    <w:rsid w:val="001C252B"/>
    <w:rsid w:val="001C4712"/>
    <w:rsid w:val="001D0191"/>
    <w:rsid w:val="001E3F60"/>
    <w:rsid w:val="001F20F6"/>
    <w:rsid w:val="001F268C"/>
    <w:rsid w:val="002001F2"/>
    <w:rsid w:val="00221AAC"/>
    <w:rsid w:val="002321EB"/>
    <w:rsid w:val="0023636A"/>
    <w:rsid w:val="00241FC7"/>
    <w:rsid w:val="0027066C"/>
    <w:rsid w:val="002A51E6"/>
    <w:rsid w:val="002C2DE4"/>
    <w:rsid w:val="002D24C8"/>
    <w:rsid w:val="002E1B73"/>
    <w:rsid w:val="002F06D4"/>
    <w:rsid w:val="00307202"/>
    <w:rsid w:val="00346F76"/>
    <w:rsid w:val="00373DF9"/>
    <w:rsid w:val="00376550"/>
    <w:rsid w:val="003D021F"/>
    <w:rsid w:val="003F36FE"/>
    <w:rsid w:val="004118D6"/>
    <w:rsid w:val="004204E5"/>
    <w:rsid w:val="0045717C"/>
    <w:rsid w:val="00462112"/>
    <w:rsid w:val="004937EE"/>
    <w:rsid w:val="004A2517"/>
    <w:rsid w:val="004B2FB2"/>
    <w:rsid w:val="004D1E49"/>
    <w:rsid w:val="004E1313"/>
    <w:rsid w:val="00526044"/>
    <w:rsid w:val="00563818"/>
    <w:rsid w:val="00566E06"/>
    <w:rsid w:val="0058128B"/>
    <w:rsid w:val="005C02F8"/>
    <w:rsid w:val="005C0362"/>
    <w:rsid w:val="005C3088"/>
    <w:rsid w:val="006021E7"/>
    <w:rsid w:val="00603E71"/>
    <w:rsid w:val="00613A9C"/>
    <w:rsid w:val="00614A78"/>
    <w:rsid w:val="00621253"/>
    <w:rsid w:val="00674F22"/>
    <w:rsid w:val="00676CB8"/>
    <w:rsid w:val="0068170B"/>
    <w:rsid w:val="006946C7"/>
    <w:rsid w:val="006A5174"/>
    <w:rsid w:val="006C2B9E"/>
    <w:rsid w:val="006C3BFA"/>
    <w:rsid w:val="00723319"/>
    <w:rsid w:val="007279E7"/>
    <w:rsid w:val="007353BC"/>
    <w:rsid w:val="00743CFE"/>
    <w:rsid w:val="0075612E"/>
    <w:rsid w:val="007666C7"/>
    <w:rsid w:val="007678FE"/>
    <w:rsid w:val="00783B17"/>
    <w:rsid w:val="00787031"/>
    <w:rsid w:val="007B1949"/>
    <w:rsid w:val="007F1FA8"/>
    <w:rsid w:val="007F6DCF"/>
    <w:rsid w:val="00823CF3"/>
    <w:rsid w:val="00832BE3"/>
    <w:rsid w:val="00840403"/>
    <w:rsid w:val="008444B4"/>
    <w:rsid w:val="00853225"/>
    <w:rsid w:val="008560AF"/>
    <w:rsid w:val="00867608"/>
    <w:rsid w:val="008838AB"/>
    <w:rsid w:val="00895593"/>
    <w:rsid w:val="008A0EC1"/>
    <w:rsid w:val="008A48CD"/>
    <w:rsid w:val="008B3CB3"/>
    <w:rsid w:val="008B44DB"/>
    <w:rsid w:val="008B5061"/>
    <w:rsid w:val="008E6D40"/>
    <w:rsid w:val="008E71F4"/>
    <w:rsid w:val="00900D11"/>
    <w:rsid w:val="009044F1"/>
    <w:rsid w:val="00913E9C"/>
    <w:rsid w:val="00920076"/>
    <w:rsid w:val="00982409"/>
    <w:rsid w:val="00990571"/>
    <w:rsid w:val="009A487A"/>
    <w:rsid w:val="009A7D86"/>
    <w:rsid w:val="009B0A0A"/>
    <w:rsid w:val="009D6111"/>
    <w:rsid w:val="009E0E2F"/>
    <w:rsid w:val="009E5D0A"/>
    <w:rsid w:val="00A028BA"/>
    <w:rsid w:val="00A06632"/>
    <w:rsid w:val="00A14459"/>
    <w:rsid w:val="00A2243F"/>
    <w:rsid w:val="00A25515"/>
    <w:rsid w:val="00A26AEB"/>
    <w:rsid w:val="00A4104C"/>
    <w:rsid w:val="00A708B4"/>
    <w:rsid w:val="00A811AD"/>
    <w:rsid w:val="00A94ECC"/>
    <w:rsid w:val="00AB26D5"/>
    <w:rsid w:val="00AB6E0B"/>
    <w:rsid w:val="00AC7B55"/>
    <w:rsid w:val="00AD2474"/>
    <w:rsid w:val="00AD29E6"/>
    <w:rsid w:val="00AD5972"/>
    <w:rsid w:val="00AE7F0A"/>
    <w:rsid w:val="00B21348"/>
    <w:rsid w:val="00B26B1A"/>
    <w:rsid w:val="00B3050B"/>
    <w:rsid w:val="00B416B3"/>
    <w:rsid w:val="00B46577"/>
    <w:rsid w:val="00B95BBC"/>
    <w:rsid w:val="00BA08EA"/>
    <w:rsid w:val="00BA5D67"/>
    <w:rsid w:val="00BC6930"/>
    <w:rsid w:val="00BE0455"/>
    <w:rsid w:val="00BE641E"/>
    <w:rsid w:val="00BF05E5"/>
    <w:rsid w:val="00BF2FDF"/>
    <w:rsid w:val="00C01003"/>
    <w:rsid w:val="00C016A8"/>
    <w:rsid w:val="00C1725A"/>
    <w:rsid w:val="00C27E61"/>
    <w:rsid w:val="00C342DA"/>
    <w:rsid w:val="00C461C7"/>
    <w:rsid w:val="00C47FB3"/>
    <w:rsid w:val="00C82169"/>
    <w:rsid w:val="00C82F15"/>
    <w:rsid w:val="00CA2032"/>
    <w:rsid w:val="00CA21DF"/>
    <w:rsid w:val="00CB1962"/>
    <w:rsid w:val="00CB1C0D"/>
    <w:rsid w:val="00CC47C7"/>
    <w:rsid w:val="00CD0DB3"/>
    <w:rsid w:val="00CD59CD"/>
    <w:rsid w:val="00CF155F"/>
    <w:rsid w:val="00D05D6A"/>
    <w:rsid w:val="00D244D9"/>
    <w:rsid w:val="00D420D8"/>
    <w:rsid w:val="00D42C23"/>
    <w:rsid w:val="00D4374E"/>
    <w:rsid w:val="00D74C3A"/>
    <w:rsid w:val="00D76F36"/>
    <w:rsid w:val="00DB35F3"/>
    <w:rsid w:val="00DD50E2"/>
    <w:rsid w:val="00DF04B7"/>
    <w:rsid w:val="00E00D9D"/>
    <w:rsid w:val="00E04B4C"/>
    <w:rsid w:val="00E13CEE"/>
    <w:rsid w:val="00E92253"/>
    <w:rsid w:val="00E97EA0"/>
    <w:rsid w:val="00EC2C79"/>
    <w:rsid w:val="00EC54B4"/>
    <w:rsid w:val="00ED7A9D"/>
    <w:rsid w:val="00EE17EB"/>
    <w:rsid w:val="00EE7B37"/>
    <w:rsid w:val="00F12186"/>
    <w:rsid w:val="00F20297"/>
    <w:rsid w:val="00F2602A"/>
    <w:rsid w:val="00F545E6"/>
    <w:rsid w:val="00F633E0"/>
    <w:rsid w:val="00F731BF"/>
    <w:rsid w:val="00F85D25"/>
    <w:rsid w:val="00FA7E1D"/>
    <w:rsid w:val="00FB74E2"/>
    <w:rsid w:val="00FC0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90F01"/>
  <w15:docId w15:val="{4D7D4C0B-9429-4638-8476-6A955D789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3C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3CB3"/>
    <w:rPr>
      <w:rFonts w:ascii="Tahoma" w:hAnsi="Tahoma" w:cs="Tahoma"/>
      <w:sz w:val="16"/>
      <w:szCs w:val="16"/>
      <w:lang w:val="uk-UA"/>
    </w:rPr>
  </w:style>
  <w:style w:type="table" w:styleId="a5">
    <w:name w:val="Table Grid"/>
    <w:basedOn w:val="a1"/>
    <w:uiPriority w:val="59"/>
    <w:rsid w:val="00C27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57FA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57FAE"/>
    <w:rPr>
      <w:lang w:val="uk-UA"/>
    </w:rPr>
  </w:style>
  <w:style w:type="paragraph" w:styleId="a8">
    <w:name w:val="footer"/>
    <w:basedOn w:val="a"/>
    <w:link w:val="a9"/>
    <w:uiPriority w:val="99"/>
    <w:unhideWhenUsed/>
    <w:rsid w:val="00057FA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57FAE"/>
    <w:rPr>
      <w:lang w:val="uk-UA"/>
    </w:rPr>
  </w:style>
  <w:style w:type="paragraph" w:styleId="aa">
    <w:name w:val="Normal (Web)"/>
    <w:basedOn w:val="a"/>
    <w:uiPriority w:val="99"/>
    <w:unhideWhenUsed/>
    <w:rsid w:val="0058128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ocdata">
    <w:name w:val="docdata"/>
    <w:aliases w:val="docy,v5,35097,baiaagaaboqcaaadhhaaaavqfwaaaaaaaaaaaaaaaaaaaaaaaaaaaaaaaaaaaaaaaaaaaaaaaaaaaaaaaaaaaaaaaaaaaaaaaaaaaaaaaaaaaaaaaaaaaaaaaaaaaaaaaaaaaaaaaaaaaaaaaaaaaaaaaaaaaaaaaaaaaaaaaaaaaaaaaaaaaaaaaaaaaaaaaaaaaaaaaaaaaaaaaaaaaaaaaaaaaaaaaaaaaaa"/>
    <w:basedOn w:val="a"/>
    <w:rsid w:val="0058128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b">
    <w:name w:val="List Paragraph"/>
    <w:basedOn w:val="a"/>
    <w:uiPriority w:val="34"/>
    <w:qFormat/>
    <w:rsid w:val="004937EE"/>
    <w:pPr>
      <w:ind w:left="720"/>
      <w:contextualSpacing/>
    </w:pPr>
  </w:style>
  <w:style w:type="paragraph" w:styleId="ac">
    <w:name w:val="Title"/>
    <w:basedOn w:val="a"/>
    <w:next w:val="a"/>
    <w:link w:val="ad"/>
    <w:uiPriority w:val="10"/>
    <w:qFormat/>
    <w:rsid w:val="00E00D9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ad">
    <w:name w:val="Заголовок Знак"/>
    <w:basedOn w:val="a0"/>
    <w:link w:val="ac"/>
    <w:uiPriority w:val="10"/>
    <w:rsid w:val="00E00D9D"/>
    <w:rPr>
      <w:rFonts w:asciiTheme="majorHAnsi" w:eastAsiaTheme="majorEastAsia" w:hAnsiTheme="majorHAnsi" w:cstheme="majorBidi"/>
      <w:color w:val="17365D" w:themeColor="text2" w:themeShade="BF"/>
      <w:spacing w:val="5"/>
      <w:kern w:val="28"/>
      <w:sz w:val="52"/>
      <w:szCs w:val="5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05FD4-2CC7-4CF7-A736-AE00719EF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4</Pages>
  <Words>1188</Words>
  <Characters>6777</Characters>
  <Application>Microsoft Office Word</Application>
  <DocSecurity>0</DocSecurity>
  <Lines>56</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gg</cp:lastModifiedBy>
  <cp:revision>22</cp:revision>
  <cp:lastPrinted>2025-06-16T07:38:00Z</cp:lastPrinted>
  <dcterms:created xsi:type="dcterms:W3CDTF">2025-07-09T09:04:00Z</dcterms:created>
  <dcterms:modified xsi:type="dcterms:W3CDTF">2025-07-28T08:18:00Z</dcterms:modified>
</cp:coreProperties>
</file>