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B862" w14:textId="748CF1B0" w:rsidR="000117F0" w:rsidRDefault="000117F0" w:rsidP="00185621">
      <w:pPr>
        <w:autoSpaceDN w:val="0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</w:p>
    <w:p w14:paraId="7A2A93DA" w14:textId="77777777" w:rsidR="00CD29E5" w:rsidRDefault="00CD29E5" w:rsidP="00185621">
      <w:pPr>
        <w:autoSpaceDN w:val="0"/>
        <w:jc w:val="center"/>
        <w:rPr>
          <w:lang w:val="uk-UA"/>
        </w:rPr>
      </w:pPr>
    </w:p>
    <w:p w14:paraId="5625A794" w14:textId="749E8E2B" w:rsidR="00185621" w:rsidRPr="00A0355A" w:rsidRDefault="00185621" w:rsidP="00185621">
      <w:pPr>
        <w:autoSpaceDN w:val="0"/>
        <w:jc w:val="center"/>
        <w:rPr>
          <w:lang w:val="uk-UA"/>
        </w:rPr>
      </w:pPr>
      <w:r>
        <w:rPr>
          <w:noProof/>
        </w:rPr>
        <w:drawing>
          <wp:inline distT="0" distB="0" distL="0" distR="0" wp14:anchorId="69C53284" wp14:editId="4D2FE2CB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C615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35AE145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СВЯТОГІРСЬКА  МІСЬКА  ВІЙСЬКОВА АДМІНІСТРАЦІЯ</w:t>
      </w:r>
    </w:p>
    <w:p w14:paraId="724FC34B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КРАМАТОРСЬКОГО РАЙОНУ ДОНЕЦЬКОЇ ОБЛАСТІ</w:t>
      </w:r>
    </w:p>
    <w:p w14:paraId="79040516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</w:p>
    <w:p w14:paraId="2A440C1D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РОЗПОРЯДЖЕННЯ</w:t>
      </w:r>
    </w:p>
    <w:p w14:paraId="0F917667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НАЧАЛЬНИКА СВЯТОГІРСЬКОЇ  МІСЬКОЇ</w:t>
      </w:r>
    </w:p>
    <w:p w14:paraId="5A77F3EE" w14:textId="77777777" w:rsidR="00C73991" w:rsidRPr="00C73991" w:rsidRDefault="00C73991" w:rsidP="00C73991">
      <w:pPr>
        <w:autoSpaceDN w:val="0"/>
        <w:jc w:val="center"/>
        <w:rPr>
          <w:b/>
          <w:lang w:val="uk-UA"/>
        </w:rPr>
      </w:pPr>
      <w:r w:rsidRPr="00C73991">
        <w:rPr>
          <w:b/>
          <w:lang w:val="uk-UA"/>
        </w:rPr>
        <w:t>ВІЙСЬКОВОЇ  АДМІНІСТРАЦІЇ</w:t>
      </w:r>
    </w:p>
    <w:p w14:paraId="46D5D93D" w14:textId="77777777" w:rsidR="00185621" w:rsidRPr="00A0355A" w:rsidRDefault="00185621" w:rsidP="00185621">
      <w:pPr>
        <w:autoSpaceDN w:val="0"/>
        <w:jc w:val="center"/>
        <w:rPr>
          <w:lang w:val="uk-UA"/>
        </w:rPr>
      </w:pPr>
    </w:p>
    <w:p w14:paraId="14FBC298" w14:textId="4B98277F" w:rsidR="00185621" w:rsidRPr="00F40906" w:rsidRDefault="00FC6FD8" w:rsidP="00185621">
      <w:pPr>
        <w:autoSpaceDN w:val="0"/>
        <w:jc w:val="both"/>
        <w:rPr>
          <w:lang w:val="en-US"/>
        </w:rPr>
      </w:pPr>
      <w:r>
        <w:rPr>
          <w:lang w:val="uk-UA"/>
        </w:rPr>
        <w:t>в</w:t>
      </w:r>
      <w:r w:rsidR="00AD0C7F" w:rsidRPr="00AD0C7F">
        <w:rPr>
          <w:lang w:val="uk-UA"/>
        </w:rPr>
        <w:t>ід</w:t>
      </w:r>
      <w:r>
        <w:rPr>
          <w:lang w:val="uk-UA"/>
        </w:rPr>
        <w:t xml:space="preserve"> </w:t>
      </w:r>
      <w:r w:rsidR="007B5B2E">
        <w:rPr>
          <w:lang w:val="uk-UA"/>
        </w:rPr>
        <w:t xml:space="preserve">  </w:t>
      </w:r>
      <w:r w:rsidR="00F40906">
        <w:rPr>
          <w:lang w:val="en-US"/>
        </w:rPr>
        <w:t>08.07.2025</w:t>
      </w:r>
      <w:r w:rsidR="00467276" w:rsidRPr="00332846">
        <w:t xml:space="preserve"> </w:t>
      </w:r>
      <w:r w:rsidR="00B5249A">
        <w:rPr>
          <w:lang w:val="uk-UA"/>
        </w:rPr>
        <w:t xml:space="preserve">                              </w:t>
      </w:r>
      <w:r w:rsidR="004A71F3" w:rsidRPr="00AD0C7F">
        <w:rPr>
          <w:lang w:val="uk-UA"/>
        </w:rPr>
        <w:tab/>
        <w:t xml:space="preserve"> </w:t>
      </w:r>
      <w:r w:rsidR="00185621" w:rsidRPr="00AD0C7F">
        <w:rPr>
          <w:lang w:val="uk-UA"/>
        </w:rPr>
        <w:t xml:space="preserve"> </w:t>
      </w:r>
      <w:r w:rsidR="00C73991" w:rsidRPr="00AD0C7F">
        <w:rPr>
          <w:lang w:val="uk-UA"/>
        </w:rPr>
        <w:t xml:space="preserve"> </w:t>
      </w:r>
      <w:r w:rsidR="00185621" w:rsidRPr="00AD0C7F">
        <w:rPr>
          <w:lang w:val="uk-UA"/>
        </w:rPr>
        <w:t xml:space="preserve"> </w:t>
      </w:r>
      <w:r w:rsidR="00AD0C7F" w:rsidRPr="00AD0C7F">
        <w:rPr>
          <w:lang w:val="uk-UA"/>
        </w:rPr>
        <w:t xml:space="preserve">            </w:t>
      </w:r>
      <w:r w:rsidR="00185621" w:rsidRPr="00AD0C7F">
        <w:rPr>
          <w:lang w:val="uk-UA"/>
        </w:rPr>
        <w:t xml:space="preserve">м. Святогірськ   </w:t>
      </w:r>
      <w:r w:rsidR="00456AC6" w:rsidRPr="00AD0C7F">
        <w:rPr>
          <w:lang w:val="uk-UA"/>
        </w:rPr>
        <w:t xml:space="preserve">                      </w:t>
      </w:r>
      <w:r w:rsidR="00185621" w:rsidRPr="00AD0C7F">
        <w:rPr>
          <w:lang w:val="uk-UA"/>
        </w:rPr>
        <w:t xml:space="preserve">         </w:t>
      </w:r>
      <w:r w:rsidR="005B0EB9" w:rsidRPr="00AD0C7F">
        <w:rPr>
          <w:lang w:val="uk-UA"/>
        </w:rPr>
        <w:t xml:space="preserve">      </w:t>
      </w:r>
      <w:r w:rsidR="00AD0C7F" w:rsidRPr="00AD0C7F">
        <w:rPr>
          <w:lang w:val="uk-UA"/>
        </w:rPr>
        <w:t xml:space="preserve">      </w:t>
      </w:r>
      <w:r w:rsidR="00581E84" w:rsidRPr="00AD0C7F">
        <w:rPr>
          <w:lang w:val="uk-UA"/>
        </w:rPr>
        <w:t>№</w:t>
      </w:r>
      <w:r w:rsidR="00667110" w:rsidRPr="00AD0C7F">
        <w:rPr>
          <w:lang w:val="uk-UA"/>
        </w:rPr>
        <w:t xml:space="preserve"> </w:t>
      </w:r>
      <w:r w:rsidR="00F40906">
        <w:rPr>
          <w:lang w:val="en-US"/>
        </w:rPr>
        <w:t>410</w:t>
      </w:r>
    </w:p>
    <w:p w14:paraId="1964F4FF" w14:textId="77777777" w:rsidR="00185621" w:rsidRPr="005848DD" w:rsidRDefault="00185621" w:rsidP="00185621">
      <w:pPr>
        <w:autoSpaceDN w:val="0"/>
        <w:ind w:right="4961"/>
        <w:jc w:val="both"/>
        <w:rPr>
          <w:sz w:val="26"/>
          <w:szCs w:val="26"/>
          <w:lang w:val="uk-UA"/>
        </w:rPr>
      </w:pPr>
    </w:p>
    <w:p w14:paraId="5117A1D1" w14:textId="77777777" w:rsidR="00BD2A87" w:rsidRPr="00125E7C" w:rsidRDefault="00185621" w:rsidP="00593CCA">
      <w:pPr>
        <w:ind w:right="4676"/>
        <w:rPr>
          <w:sz w:val="26"/>
          <w:szCs w:val="26"/>
          <w:lang w:val="uk-UA"/>
        </w:rPr>
      </w:pPr>
      <w:r w:rsidRPr="00125E7C">
        <w:rPr>
          <w:sz w:val="26"/>
          <w:szCs w:val="26"/>
          <w:lang w:val="uk-UA"/>
        </w:rPr>
        <w:t xml:space="preserve">Про </w:t>
      </w:r>
      <w:r w:rsidR="005848DD" w:rsidRPr="00125E7C">
        <w:rPr>
          <w:sz w:val="26"/>
          <w:szCs w:val="26"/>
          <w:lang w:val="uk-UA"/>
        </w:rPr>
        <w:t xml:space="preserve">внесення змін </w:t>
      </w:r>
      <w:r w:rsidR="00BD2A87" w:rsidRPr="00125E7C">
        <w:rPr>
          <w:sz w:val="26"/>
          <w:szCs w:val="26"/>
          <w:lang w:val="uk-UA"/>
        </w:rPr>
        <w:t xml:space="preserve">та доповнень </w:t>
      </w:r>
      <w:r w:rsidR="005848DD" w:rsidRPr="00125E7C">
        <w:rPr>
          <w:sz w:val="26"/>
          <w:szCs w:val="26"/>
          <w:lang w:val="uk-UA"/>
        </w:rPr>
        <w:t>до</w:t>
      </w:r>
    </w:p>
    <w:p w14:paraId="12A7BE33" w14:textId="6987E6E0" w:rsidR="00E27661" w:rsidRPr="00125E7C" w:rsidRDefault="00593CCA" w:rsidP="00593CCA">
      <w:pPr>
        <w:ind w:right="4676"/>
        <w:rPr>
          <w:bCs/>
          <w:color w:val="000000"/>
          <w:sz w:val="26"/>
          <w:szCs w:val="26"/>
          <w:lang w:val="uk-UA"/>
        </w:rPr>
      </w:pPr>
      <w:r w:rsidRPr="00125E7C">
        <w:rPr>
          <w:bCs/>
          <w:color w:val="000000"/>
          <w:sz w:val="26"/>
          <w:szCs w:val="26"/>
          <w:lang w:val="uk-UA"/>
        </w:rPr>
        <w:t>Програми економічного і соціального розвитку Святогірської міської територіальної  громади на 202</w:t>
      </w:r>
      <w:r w:rsidR="005E315F">
        <w:rPr>
          <w:bCs/>
          <w:color w:val="000000"/>
          <w:sz w:val="26"/>
          <w:szCs w:val="26"/>
          <w:lang w:val="uk-UA"/>
        </w:rPr>
        <w:t>5</w:t>
      </w:r>
      <w:r w:rsidRPr="00125E7C">
        <w:rPr>
          <w:bCs/>
          <w:color w:val="000000"/>
          <w:sz w:val="26"/>
          <w:szCs w:val="26"/>
          <w:lang w:val="uk-UA"/>
        </w:rPr>
        <w:t xml:space="preserve"> рік</w:t>
      </w:r>
    </w:p>
    <w:p w14:paraId="483853E3" w14:textId="77777777" w:rsidR="00BB647F" w:rsidRPr="00125E7C" w:rsidRDefault="00BB647F" w:rsidP="00C2646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uk-UA" w:eastAsia="en-US"/>
        </w:rPr>
      </w:pPr>
    </w:p>
    <w:p w14:paraId="33F70F7F" w14:textId="3F599612" w:rsidR="005848DD" w:rsidRPr="0082738C" w:rsidRDefault="005848DD" w:rsidP="00D62FA4">
      <w:pPr>
        <w:ind w:firstLine="708"/>
        <w:jc w:val="both"/>
        <w:rPr>
          <w:color w:val="000000"/>
          <w:sz w:val="26"/>
          <w:szCs w:val="26"/>
          <w:lang w:val="uk-UA"/>
        </w:rPr>
      </w:pPr>
      <w:r w:rsidRPr="00125E7C">
        <w:rPr>
          <w:rFonts w:eastAsiaTheme="minorHAnsi"/>
          <w:sz w:val="26"/>
          <w:szCs w:val="26"/>
          <w:lang w:val="uk-UA" w:eastAsia="en-US"/>
        </w:rPr>
        <w:t xml:space="preserve">З метою уточнення змісту та обсягів фінансування по окремих заходах забезпечення виконання завдань </w:t>
      </w:r>
      <w:r w:rsidR="00593CCA" w:rsidRPr="00125E7C">
        <w:rPr>
          <w:rFonts w:eastAsiaTheme="minorHAnsi"/>
          <w:sz w:val="26"/>
          <w:szCs w:val="26"/>
          <w:lang w:val="uk-UA" w:eastAsia="en-US"/>
        </w:rPr>
        <w:t>«Програми економічного і соціального розвитку Святогірської міської територіальної  громади на 202</w:t>
      </w:r>
      <w:r w:rsidR="001B083F">
        <w:rPr>
          <w:rFonts w:eastAsiaTheme="minorHAnsi"/>
          <w:sz w:val="26"/>
          <w:szCs w:val="26"/>
          <w:lang w:val="uk-UA" w:eastAsia="en-US"/>
        </w:rPr>
        <w:t xml:space="preserve">5 </w:t>
      </w:r>
      <w:r w:rsidR="00593CCA" w:rsidRPr="00125E7C">
        <w:rPr>
          <w:rFonts w:eastAsiaTheme="minorHAnsi"/>
          <w:sz w:val="26"/>
          <w:szCs w:val="26"/>
          <w:lang w:val="uk-UA" w:eastAsia="en-US"/>
        </w:rPr>
        <w:t>рік»</w:t>
      </w:r>
      <w:r w:rsidRPr="00125E7C">
        <w:rPr>
          <w:rFonts w:eastAsiaTheme="minorHAnsi"/>
          <w:sz w:val="26"/>
          <w:szCs w:val="26"/>
          <w:lang w:val="uk-UA" w:eastAsia="en-US"/>
        </w:rPr>
        <w:t>,</w:t>
      </w:r>
      <w:r w:rsidR="00D66BFB" w:rsidRPr="00125E7C">
        <w:rPr>
          <w:rStyle w:val="a8"/>
          <w:i w:val="0"/>
          <w:sz w:val="26"/>
          <w:szCs w:val="26"/>
          <w:lang w:val="uk-UA"/>
        </w:rPr>
        <w:t xml:space="preserve"> </w:t>
      </w:r>
      <w:r w:rsidR="00835BBE" w:rsidRPr="00125E7C">
        <w:rPr>
          <w:rStyle w:val="a8"/>
          <w:i w:val="0"/>
          <w:sz w:val="26"/>
          <w:szCs w:val="26"/>
          <w:lang w:val="uk-UA"/>
        </w:rPr>
        <w:t xml:space="preserve">на </w:t>
      </w:r>
      <w:r w:rsidR="00125E7C" w:rsidRPr="00125E7C">
        <w:rPr>
          <w:color w:val="000000"/>
          <w:sz w:val="26"/>
          <w:szCs w:val="26"/>
          <w:lang w:val="uk-UA"/>
        </w:rPr>
        <w:t xml:space="preserve">підставі </w:t>
      </w:r>
      <w:r w:rsidR="00D62FA4" w:rsidRPr="00D62FA4">
        <w:rPr>
          <w:color w:val="000000"/>
          <w:sz w:val="26"/>
          <w:szCs w:val="26"/>
          <w:lang w:val="uk-UA"/>
        </w:rPr>
        <w:t>службових записок відділ</w:t>
      </w:r>
      <w:r w:rsidR="007B0B71">
        <w:rPr>
          <w:color w:val="000000"/>
          <w:sz w:val="26"/>
          <w:szCs w:val="26"/>
          <w:lang w:val="uk-UA"/>
        </w:rPr>
        <w:t>у</w:t>
      </w:r>
      <w:r w:rsidR="00D62FA4" w:rsidRPr="00D62FA4">
        <w:rPr>
          <w:color w:val="000000"/>
          <w:sz w:val="26"/>
          <w:szCs w:val="26"/>
          <w:lang w:val="uk-UA"/>
        </w:rPr>
        <w:t xml:space="preserve"> комунальної власності, житлово-комунального господарства, будівництва, транспорту та благоустрою Святогірської міської ради від 30.05.2025 № 01-15/11, відділу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 від 02.06.2025 № 32/02.01-24 та листів КНП «Центр  первинної медико-санітарної допомоги» Миколаївської міської ради Краматорського району Донецької області від 13.05.2025 № 01-11/592, відділу соціального захисту населення Святогірської міської ради Краматорського району Донецької області від 03.06.2025 №01-43/406</w:t>
      </w:r>
      <w:r w:rsidR="00D62FA4">
        <w:rPr>
          <w:color w:val="000000"/>
          <w:sz w:val="26"/>
          <w:szCs w:val="26"/>
          <w:lang w:val="uk-UA"/>
        </w:rPr>
        <w:t xml:space="preserve"> та від 04.06.2025 </w:t>
      </w:r>
      <w:r w:rsidR="00D62FA4" w:rsidRPr="00D62FA4">
        <w:rPr>
          <w:color w:val="000000"/>
          <w:sz w:val="26"/>
          <w:szCs w:val="26"/>
          <w:lang w:val="uk-UA"/>
        </w:rPr>
        <w:t>№01-43/413</w:t>
      </w:r>
      <w:r w:rsidR="00D62FA4">
        <w:rPr>
          <w:color w:val="000000"/>
          <w:sz w:val="26"/>
          <w:szCs w:val="26"/>
          <w:lang w:val="uk-UA"/>
        </w:rPr>
        <w:t xml:space="preserve">, </w:t>
      </w:r>
      <w:r w:rsidR="00581E84" w:rsidRPr="00EF6978">
        <w:rPr>
          <w:rFonts w:eastAsiaTheme="minorHAnsi"/>
          <w:sz w:val="26"/>
          <w:szCs w:val="26"/>
          <w:lang w:val="uk-UA" w:eastAsia="en-US"/>
        </w:rPr>
        <w:t xml:space="preserve">керуючись постановами Кабінету Міністрів </w:t>
      </w:r>
      <w:r w:rsidR="00CE428F" w:rsidRPr="00EF6978">
        <w:rPr>
          <w:rFonts w:eastAsiaTheme="minorHAnsi"/>
          <w:sz w:val="26"/>
          <w:szCs w:val="26"/>
          <w:lang w:val="uk-UA" w:eastAsia="en-US"/>
        </w:rPr>
        <w:t>України від 26 квітня 2003 р.</w:t>
      </w:r>
      <w:r w:rsidR="009039E3" w:rsidRPr="00EF6978">
        <w:rPr>
          <w:rFonts w:eastAsiaTheme="minorHAnsi"/>
          <w:sz w:val="26"/>
          <w:szCs w:val="26"/>
          <w:lang w:val="uk-UA" w:eastAsia="en-US"/>
        </w:rPr>
        <w:t xml:space="preserve"> </w:t>
      </w:r>
      <w:r w:rsidR="00581E84" w:rsidRPr="00EF6978">
        <w:rPr>
          <w:rFonts w:eastAsiaTheme="minorHAnsi"/>
          <w:sz w:val="26"/>
          <w:szCs w:val="26"/>
          <w:lang w:val="uk-UA" w:eastAsia="en-US"/>
        </w:rPr>
        <w:t>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бю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>джету», від 11 березня 2022 р.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№ 252 «Деякі питання формування та виконання місцевих бюджетів у період воєнного стану», постановою Верховної Ради України від 30 серпня 2022</w:t>
      </w:r>
      <w:r w:rsidR="004A753D" w:rsidRPr="00125E7C">
        <w:rPr>
          <w:rFonts w:eastAsiaTheme="minorHAnsi"/>
          <w:sz w:val="26"/>
          <w:szCs w:val="26"/>
          <w:lang w:val="uk-UA" w:eastAsia="en-US"/>
        </w:rPr>
        <w:t xml:space="preserve"> 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>року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 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законами України «Про засади державної регіональної політики», «Про державне прогнозування та розроблення програм економічного і соціального розвитку України», «Про місцеве самоврядування в Україні», </w:t>
      </w:r>
      <w:r w:rsidR="004F0852" w:rsidRPr="00125E7C">
        <w:rPr>
          <w:rFonts w:eastAsiaTheme="minorHAnsi"/>
          <w:sz w:val="26"/>
          <w:szCs w:val="26"/>
          <w:lang w:val="uk-UA" w:eastAsia="en-US"/>
        </w:rPr>
        <w:t>ст</w:t>
      </w:r>
      <w:r w:rsidR="004F0852">
        <w:rPr>
          <w:rFonts w:eastAsiaTheme="minorHAnsi"/>
          <w:sz w:val="26"/>
          <w:szCs w:val="26"/>
          <w:lang w:val="uk-UA" w:eastAsia="en-US"/>
        </w:rPr>
        <w:t>аттею</w:t>
      </w:r>
      <w:r w:rsidR="001B083F">
        <w:rPr>
          <w:rFonts w:eastAsiaTheme="minorHAnsi"/>
          <w:sz w:val="26"/>
          <w:szCs w:val="26"/>
          <w:lang w:val="uk-UA" w:eastAsia="en-US"/>
        </w:rPr>
        <w:t xml:space="preserve"> 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 xml:space="preserve">15 Закону України від 12 травня 2015 </w:t>
      </w:r>
      <w:r w:rsidR="00CE428F" w:rsidRPr="00125E7C">
        <w:rPr>
          <w:rFonts w:eastAsiaTheme="minorHAnsi"/>
          <w:sz w:val="26"/>
          <w:szCs w:val="26"/>
          <w:lang w:val="uk-UA" w:eastAsia="en-US"/>
        </w:rPr>
        <w:t xml:space="preserve">року </w:t>
      </w:r>
      <w:r w:rsidR="00581E84" w:rsidRPr="00125E7C">
        <w:rPr>
          <w:rFonts w:eastAsiaTheme="minorHAnsi"/>
          <w:sz w:val="26"/>
          <w:szCs w:val="26"/>
          <w:lang w:val="uk-UA" w:eastAsia="en-US"/>
        </w:rPr>
        <w:t>№ 389-VII  «Про правовий режим воєнного стану»</w:t>
      </w:r>
      <w:r w:rsidR="00C62715" w:rsidRPr="00125E7C">
        <w:rPr>
          <w:rFonts w:eastAsiaTheme="minorHAnsi"/>
          <w:sz w:val="26"/>
          <w:szCs w:val="26"/>
          <w:lang w:val="uk-UA" w:eastAsia="en-US"/>
        </w:rPr>
        <w:t>,</w:t>
      </w:r>
    </w:p>
    <w:p w14:paraId="281A416C" w14:textId="77777777" w:rsidR="00E27661" w:rsidRPr="004A753D" w:rsidRDefault="00E27661" w:rsidP="00EF2447">
      <w:pPr>
        <w:jc w:val="both"/>
        <w:rPr>
          <w:b/>
          <w:sz w:val="26"/>
          <w:szCs w:val="26"/>
          <w:lang w:val="uk-UA"/>
        </w:rPr>
      </w:pPr>
    </w:p>
    <w:p w14:paraId="124C8E40" w14:textId="77777777" w:rsidR="00BB2B1B" w:rsidRPr="004A753D" w:rsidRDefault="00F82CA4" w:rsidP="00EF2447">
      <w:pPr>
        <w:jc w:val="both"/>
        <w:rPr>
          <w:b/>
          <w:sz w:val="26"/>
          <w:szCs w:val="26"/>
          <w:lang w:val="uk-UA"/>
        </w:rPr>
      </w:pPr>
      <w:r w:rsidRPr="004A753D">
        <w:rPr>
          <w:b/>
          <w:sz w:val="26"/>
          <w:szCs w:val="26"/>
          <w:lang w:val="uk-UA"/>
        </w:rPr>
        <w:t>ЗОБОВ`ЯЗУЮ</w:t>
      </w:r>
      <w:r w:rsidR="00FD2051" w:rsidRPr="004A753D">
        <w:rPr>
          <w:b/>
          <w:sz w:val="26"/>
          <w:szCs w:val="26"/>
          <w:lang w:val="uk-UA"/>
        </w:rPr>
        <w:t>:</w:t>
      </w:r>
    </w:p>
    <w:p w14:paraId="1DF9E1B4" w14:textId="77777777" w:rsidR="00FD2051" w:rsidRPr="004A753D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16546F90" w14:textId="37E47CD9" w:rsidR="00557D7C" w:rsidRPr="00332846" w:rsidRDefault="00F6754C" w:rsidP="00EE6E6D">
      <w:pPr>
        <w:pStyle w:val="a7"/>
        <w:numPr>
          <w:ilvl w:val="0"/>
          <w:numId w:val="4"/>
        </w:numPr>
        <w:ind w:left="284" w:hanging="284"/>
        <w:jc w:val="both"/>
        <w:rPr>
          <w:color w:val="000000"/>
          <w:sz w:val="26"/>
          <w:szCs w:val="26"/>
          <w:lang w:val="uk-UA"/>
        </w:rPr>
      </w:pPr>
      <w:proofErr w:type="spellStart"/>
      <w:r w:rsidRPr="00125E7C">
        <w:rPr>
          <w:sz w:val="26"/>
          <w:szCs w:val="26"/>
          <w:lang w:val="uk-UA"/>
        </w:rPr>
        <w:t>Внести</w:t>
      </w:r>
      <w:proofErr w:type="spellEnd"/>
      <w:r w:rsidRPr="00125E7C">
        <w:rPr>
          <w:sz w:val="26"/>
          <w:szCs w:val="26"/>
          <w:lang w:val="uk-UA"/>
        </w:rPr>
        <w:t xml:space="preserve"> зміни</w:t>
      </w:r>
      <w:r w:rsidR="00FE474E" w:rsidRPr="00125E7C">
        <w:rPr>
          <w:sz w:val="26"/>
          <w:szCs w:val="26"/>
          <w:lang w:val="uk-UA"/>
        </w:rPr>
        <w:t xml:space="preserve"> та доповнення</w:t>
      </w:r>
      <w:r w:rsidRPr="00125E7C">
        <w:rPr>
          <w:sz w:val="26"/>
          <w:szCs w:val="26"/>
          <w:lang w:val="uk-UA"/>
        </w:rPr>
        <w:t xml:space="preserve"> до</w:t>
      </w:r>
      <w:r w:rsidR="003A1382" w:rsidRPr="00125E7C">
        <w:rPr>
          <w:sz w:val="26"/>
          <w:szCs w:val="26"/>
          <w:lang w:val="uk-UA"/>
        </w:rPr>
        <w:t xml:space="preserve"> </w:t>
      </w:r>
      <w:r w:rsidR="001B26CC" w:rsidRPr="00125E7C">
        <w:rPr>
          <w:sz w:val="26"/>
          <w:szCs w:val="26"/>
          <w:lang w:val="uk-UA"/>
        </w:rPr>
        <w:t>«Програми економічного і соціального розвитку Святогірської міської територіальної  громади на 202</w:t>
      </w:r>
      <w:r w:rsidR="005E315F">
        <w:rPr>
          <w:sz w:val="26"/>
          <w:szCs w:val="26"/>
          <w:lang w:val="uk-UA"/>
        </w:rPr>
        <w:t>5</w:t>
      </w:r>
      <w:r w:rsidR="001B26CC" w:rsidRPr="00125E7C">
        <w:rPr>
          <w:sz w:val="26"/>
          <w:szCs w:val="26"/>
          <w:lang w:val="uk-UA"/>
        </w:rPr>
        <w:t xml:space="preserve"> рік»</w:t>
      </w:r>
      <w:r w:rsidR="0065313A" w:rsidRPr="0065313A">
        <w:rPr>
          <w:sz w:val="26"/>
          <w:szCs w:val="26"/>
          <w:lang w:val="uk-UA"/>
        </w:rPr>
        <w:t xml:space="preserve"> </w:t>
      </w:r>
      <w:r w:rsidR="0065313A">
        <w:rPr>
          <w:sz w:val="26"/>
          <w:szCs w:val="26"/>
          <w:lang w:val="uk-UA"/>
        </w:rPr>
        <w:t>(д</w:t>
      </w:r>
      <w:r w:rsidR="0065313A" w:rsidRPr="00125E7C">
        <w:rPr>
          <w:sz w:val="26"/>
          <w:szCs w:val="26"/>
          <w:lang w:val="uk-UA"/>
        </w:rPr>
        <w:t>алі – Програма)</w:t>
      </w:r>
      <w:r w:rsidR="001B26CC" w:rsidRPr="00125E7C">
        <w:rPr>
          <w:sz w:val="26"/>
          <w:szCs w:val="26"/>
          <w:lang w:val="uk-UA"/>
        </w:rPr>
        <w:t xml:space="preserve">, </w:t>
      </w:r>
      <w:r w:rsidRPr="00125E7C">
        <w:rPr>
          <w:sz w:val="26"/>
          <w:szCs w:val="26"/>
          <w:lang w:val="uk-UA"/>
        </w:rPr>
        <w:t>затвердженої розпорядження</w:t>
      </w:r>
      <w:r w:rsidR="001B39B8" w:rsidRPr="00125E7C">
        <w:rPr>
          <w:sz w:val="26"/>
          <w:szCs w:val="26"/>
          <w:lang w:val="uk-UA"/>
        </w:rPr>
        <w:t>м</w:t>
      </w:r>
      <w:r w:rsidRPr="00125E7C">
        <w:rPr>
          <w:sz w:val="26"/>
          <w:szCs w:val="26"/>
          <w:lang w:val="uk-UA"/>
        </w:rPr>
        <w:t xml:space="preserve"> начальника Святогірської міської</w:t>
      </w:r>
      <w:r w:rsidR="001B26CC" w:rsidRPr="00125E7C">
        <w:rPr>
          <w:sz w:val="26"/>
          <w:szCs w:val="26"/>
          <w:lang w:val="uk-UA"/>
        </w:rPr>
        <w:t xml:space="preserve"> військової адміністрації від 2</w:t>
      </w:r>
      <w:r w:rsidR="005E315F">
        <w:rPr>
          <w:sz w:val="26"/>
          <w:szCs w:val="26"/>
          <w:lang w:val="uk-UA"/>
        </w:rPr>
        <w:t>4</w:t>
      </w:r>
      <w:r w:rsidR="001B26CC" w:rsidRPr="00125E7C">
        <w:rPr>
          <w:sz w:val="26"/>
          <w:szCs w:val="26"/>
          <w:lang w:val="uk-UA"/>
        </w:rPr>
        <w:t>.12.202</w:t>
      </w:r>
      <w:r w:rsidR="005E315F">
        <w:rPr>
          <w:sz w:val="26"/>
          <w:szCs w:val="26"/>
          <w:lang w:val="uk-UA"/>
        </w:rPr>
        <w:t>4</w:t>
      </w:r>
      <w:r w:rsidR="001B39B8" w:rsidRPr="00125E7C">
        <w:rPr>
          <w:sz w:val="26"/>
          <w:szCs w:val="26"/>
          <w:lang w:val="uk-UA"/>
        </w:rPr>
        <w:t xml:space="preserve"> № </w:t>
      </w:r>
      <w:r w:rsidR="005E315F">
        <w:rPr>
          <w:sz w:val="26"/>
          <w:szCs w:val="26"/>
          <w:lang w:val="uk-UA"/>
        </w:rPr>
        <w:t>1158</w:t>
      </w:r>
      <w:r w:rsidR="003D0AFA" w:rsidRPr="00125E7C">
        <w:rPr>
          <w:sz w:val="26"/>
          <w:szCs w:val="26"/>
          <w:lang w:val="uk-UA"/>
        </w:rPr>
        <w:t xml:space="preserve"> </w:t>
      </w:r>
      <w:r w:rsidR="003D0AFA" w:rsidRPr="00332846">
        <w:rPr>
          <w:sz w:val="26"/>
          <w:szCs w:val="26"/>
          <w:lang w:val="uk-UA"/>
        </w:rPr>
        <w:t>(</w:t>
      </w:r>
      <w:r w:rsidR="00CE428F" w:rsidRPr="00332846">
        <w:rPr>
          <w:sz w:val="26"/>
          <w:szCs w:val="26"/>
          <w:lang w:val="uk-UA"/>
        </w:rPr>
        <w:t xml:space="preserve">з </w:t>
      </w:r>
      <w:r w:rsidR="003D0AFA" w:rsidRPr="00332846">
        <w:rPr>
          <w:sz w:val="26"/>
          <w:szCs w:val="26"/>
          <w:lang w:val="uk-UA"/>
        </w:rPr>
        <w:t>внесеними змінами та доповненнями</w:t>
      </w:r>
      <w:r w:rsidR="00332846" w:rsidRPr="00332846">
        <w:rPr>
          <w:sz w:val="26"/>
          <w:szCs w:val="26"/>
          <w:lang w:val="uk-UA"/>
        </w:rPr>
        <w:t>)</w:t>
      </w:r>
      <w:r w:rsidR="001B39B8" w:rsidRPr="00332846">
        <w:rPr>
          <w:sz w:val="26"/>
          <w:szCs w:val="26"/>
          <w:lang w:val="uk-UA"/>
        </w:rPr>
        <w:t>, а саме</w:t>
      </w:r>
      <w:r w:rsidR="00CE428F" w:rsidRPr="00332846">
        <w:rPr>
          <w:sz w:val="26"/>
          <w:szCs w:val="26"/>
          <w:lang w:val="uk-UA"/>
        </w:rPr>
        <w:t>:</w:t>
      </w:r>
      <w:r w:rsidR="001B39B8" w:rsidRPr="00332846">
        <w:rPr>
          <w:sz w:val="26"/>
          <w:szCs w:val="26"/>
          <w:lang w:val="uk-UA"/>
        </w:rPr>
        <w:t xml:space="preserve"> </w:t>
      </w:r>
    </w:p>
    <w:p w14:paraId="7DA580D7" w14:textId="5F02AA7D" w:rsidR="00711AF4" w:rsidRDefault="009E3E4B" w:rsidP="00D62FA4">
      <w:pPr>
        <w:pStyle w:val="a7"/>
        <w:numPr>
          <w:ilvl w:val="0"/>
          <w:numId w:val="6"/>
        </w:numPr>
        <w:ind w:left="284"/>
        <w:jc w:val="both"/>
        <w:rPr>
          <w:color w:val="000000"/>
          <w:sz w:val="26"/>
          <w:szCs w:val="26"/>
          <w:lang w:val="uk-UA"/>
        </w:rPr>
      </w:pPr>
      <w:r w:rsidRPr="009E3E4B">
        <w:rPr>
          <w:color w:val="000000"/>
          <w:sz w:val="26"/>
          <w:szCs w:val="26"/>
          <w:lang w:val="uk-UA"/>
        </w:rPr>
        <w:lastRenderedPageBreak/>
        <w:t xml:space="preserve">у розділі  </w:t>
      </w:r>
      <w:r w:rsidR="00D62FA4" w:rsidRPr="00D62FA4">
        <w:rPr>
          <w:color w:val="000000"/>
          <w:sz w:val="26"/>
          <w:szCs w:val="26"/>
          <w:lang w:val="uk-UA"/>
        </w:rPr>
        <w:t>2.9. «Охорона здоров'я» дода</w:t>
      </w:r>
      <w:r w:rsidR="00D62FA4">
        <w:rPr>
          <w:color w:val="000000"/>
          <w:sz w:val="26"/>
          <w:szCs w:val="26"/>
          <w:lang w:val="uk-UA"/>
        </w:rPr>
        <w:t>ти</w:t>
      </w:r>
      <w:r w:rsidR="00D62FA4" w:rsidRPr="00D62FA4">
        <w:rPr>
          <w:color w:val="000000"/>
          <w:sz w:val="26"/>
          <w:szCs w:val="26"/>
          <w:lang w:val="uk-UA"/>
        </w:rPr>
        <w:t xml:space="preserve"> пункт 21 </w:t>
      </w:r>
      <w:r w:rsidR="00711AF4" w:rsidRPr="009E3E4B">
        <w:rPr>
          <w:color w:val="000000"/>
          <w:sz w:val="26"/>
          <w:szCs w:val="26"/>
          <w:lang w:val="uk-UA"/>
        </w:rPr>
        <w:t>(додаток 1);</w:t>
      </w:r>
    </w:p>
    <w:p w14:paraId="70713F24" w14:textId="19CDBD0D" w:rsidR="009C72B1" w:rsidRDefault="009C72B1" w:rsidP="00D62FA4">
      <w:pPr>
        <w:pStyle w:val="a7"/>
        <w:numPr>
          <w:ilvl w:val="0"/>
          <w:numId w:val="6"/>
        </w:numPr>
        <w:ind w:left="284"/>
        <w:jc w:val="both"/>
        <w:rPr>
          <w:color w:val="000000"/>
          <w:sz w:val="26"/>
          <w:szCs w:val="26"/>
          <w:lang w:val="uk-UA"/>
        </w:rPr>
      </w:pPr>
      <w:r w:rsidRPr="009C72B1">
        <w:rPr>
          <w:color w:val="000000"/>
          <w:sz w:val="26"/>
          <w:szCs w:val="26"/>
          <w:lang w:val="uk-UA"/>
        </w:rPr>
        <w:t xml:space="preserve">у розділі 2.12.  «Захист населення і територій від надзвичайних ситуацій» </w:t>
      </w:r>
      <w:r w:rsidR="00D62FA4" w:rsidRPr="00D62FA4">
        <w:rPr>
          <w:color w:val="000000"/>
          <w:sz w:val="26"/>
          <w:szCs w:val="26"/>
          <w:lang w:val="uk-UA"/>
        </w:rPr>
        <w:t>дода</w:t>
      </w:r>
      <w:r w:rsidR="00D62FA4">
        <w:rPr>
          <w:color w:val="000000"/>
          <w:sz w:val="26"/>
          <w:szCs w:val="26"/>
          <w:lang w:val="uk-UA"/>
        </w:rPr>
        <w:t>ти</w:t>
      </w:r>
      <w:r w:rsidR="00D62FA4" w:rsidRPr="00D62FA4">
        <w:rPr>
          <w:color w:val="000000"/>
          <w:sz w:val="26"/>
          <w:szCs w:val="26"/>
          <w:lang w:val="uk-UA"/>
        </w:rPr>
        <w:t xml:space="preserve"> пункти 16, 17 </w:t>
      </w:r>
      <w:r w:rsidRPr="009C72B1">
        <w:rPr>
          <w:color w:val="000000"/>
          <w:sz w:val="26"/>
          <w:szCs w:val="26"/>
          <w:lang w:val="uk-UA"/>
        </w:rPr>
        <w:t>(додаток 1);</w:t>
      </w:r>
    </w:p>
    <w:p w14:paraId="560A2472" w14:textId="74A71814" w:rsidR="009C72B1" w:rsidRDefault="009C72B1" w:rsidP="00D62FA4">
      <w:pPr>
        <w:pStyle w:val="a7"/>
        <w:numPr>
          <w:ilvl w:val="0"/>
          <w:numId w:val="6"/>
        </w:numPr>
        <w:ind w:left="284"/>
        <w:jc w:val="both"/>
        <w:rPr>
          <w:color w:val="000000"/>
          <w:sz w:val="26"/>
          <w:szCs w:val="26"/>
          <w:lang w:val="uk-UA"/>
        </w:rPr>
      </w:pPr>
      <w:r w:rsidRPr="009C72B1">
        <w:rPr>
          <w:color w:val="000000"/>
          <w:sz w:val="26"/>
          <w:szCs w:val="26"/>
          <w:lang w:val="uk-UA"/>
        </w:rPr>
        <w:t>у розділі</w:t>
      </w:r>
      <w:r w:rsidR="00D62FA4">
        <w:rPr>
          <w:color w:val="000000"/>
          <w:sz w:val="26"/>
          <w:szCs w:val="26"/>
          <w:lang w:val="uk-UA"/>
        </w:rPr>
        <w:t xml:space="preserve"> </w:t>
      </w:r>
      <w:r w:rsidR="00D62FA4" w:rsidRPr="00D62FA4">
        <w:rPr>
          <w:color w:val="000000"/>
          <w:sz w:val="26"/>
          <w:szCs w:val="26"/>
          <w:lang w:val="uk-UA"/>
        </w:rPr>
        <w:t>2.13. «Соціальний захист населення» викла</w:t>
      </w:r>
      <w:r w:rsidR="00D62FA4">
        <w:rPr>
          <w:color w:val="000000"/>
          <w:sz w:val="26"/>
          <w:szCs w:val="26"/>
          <w:lang w:val="uk-UA"/>
        </w:rPr>
        <w:t>сти</w:t>
      </w:r>
      <w:r w:rsidR="00D62FA4" w:rsidRPr="00D62FA4">
        <w:rPr>
          <w:color w:val="000000"/>
          <w:sz w:val="26"/>
          <w:szCs w:val="26"/>
          <w:lang w:val="uk-UA"/>
        </w:rPr>
        <w:t xml:space="preserve"> в новій редакції пункт 12</w:t>
      </w:r>
      <w:r>
        <w:rPr>
          <w:color w:val="000000"/>
          <w:sz w:val="26"/>
          <w:szCs w:val="26"/>
          <w:lang w:val="uk-UA"/>
        </w:rPr>
        <w:t xml:space="preserve"> </w:t>
      </w:r>
      <w:r w:rsidRPr="009C72B1">
        <w:rPr>
          <w:color w:val="000000"/>
          <w:sz w:val="26"/>
          <w:szCs w:val="26"/>
          <w:lang w:val="uk-UA"/>
        </w:rPr>
        <w:t>(додаток 1);</w:t>
      </w:r>
    </w:p>
    <w:p w14:paraId="4953AF4D" w14:textId="5140387F" w:rsidR="00D62FA4" w:rsidRPr="009E3E4B" w:rsidRDefault="00D62FA4" w:rsidP="00D62FA4">
      <w:pPr>
        <w:pStyle w:val="a7"/>
        <w:numPr>
          <w:ilvl w:val="0"/>
          <w:numId w:val="6"/>
        </w:numPr>
        <w:ind w:left="284"/>
        <w:jc w:val="both"/>
        <w:rPr>
          <w:color w:val="000000"/>
          <w:sz w:val="26"/>
          <w:szCs w:val="26"/>
          <w:lang w:val="uk-UA"/>
        </w:rPr>
      </w:pPr>
      <w:r w:rsidRPr="00D62FA4">
        <w:rPr>
          <w:color w:val="000000"/>
          <w:sz w:val="26"/>
          <w:szCs w:val="26"/>
          <w:lang w:val="uk-UA"/>
        </w:rPr>
        <w:t>у розділі 2.15.  «Заходи, пов’язані з наслідками військової агресії Російської Федерації проти України на території Донецької області. Підтримка внутрішньо переміщених осіб» дода</w:t>
      </w:r>
      <w:r>
        <w:rPr>
          <w:color w:val="000000"/>
          <w:sz w:val="26"/>
          <w:szCs w:val="26"/>
          <w:lang w:val="uk-UA"/>
        </w:rPr>
        <w:t>ти</w:t>
      </w:r>
      <w:r w:rsidRPr="00D62FA4">
        <w:rPr>
          <w:color w:val="000000"/>
          <w:sz w:val="26"/>
          <w:szCs w:val="26"/>
          <w:lang w:val="uk-UA"/>
        </w:rPr>
        <w:t xml:space="preserve"> підпункт до пункту 3 та викла</w:t>
      </w:r>
      <w:r>
        <w:rPr>
          <w:color w:val="000000"/>
          <w:sz w:val="26"/>
          <w:szCs w:val="26"/>
          <w:lang w:val="uk-UA"/>
        </w:rPr>
        <w:t>сти</w:t>
      </w:r>
      <w:r w:rsidRPr="00D62FA4">
        <w:rPr>
          <w:color w:val="000000"/>
          <w:sz w:val="26"/>
          <w:szCs w:val="26"/>
          <w:lang w:val="uk-UA"/>
        </w:rPr>
        <w:t xml:space="preserve"> в новій редакції</w:t>
      </w:r>
      <w:r>
        <w:rPr>
          <w:color w:val="000000"/>
          <w:sz w:val="26"/>
          <w:szCs w:val="26"/>
          <w:lang w:val="uk-UA"/>
        </w:rPr>
        <w:t>;</w:t>
      </w:r>
    </w:p>
    <w:p w14:paraId="3FCE01DF" w14:textId="33192650" w:rsidR="004A753D" w:rsidRDefault="00125E7C" w:rsidP="00D62FA4">
      <w:pPr>
        <w:pStyle w:val="a7"/>
        <w:numPr>
          <w:ilvl w:val="0"/>
          <w:numId w:val="6"/>
        </w:numPr>
        <w:ind w:left="284" w:hanging="284"/>
        <w:jc w:val="both"/>
        <w:rPr>
          <w:color w:val="000000"/>
          <w:sz w:val="26"/>
          <w:szCs w:val="26"/>
          <w:lang w:val="uk-UA"/>
        </w:rPr>
      </w:pPr>
      <w:r w:rsidRPr="00EE5FF8">
        <w:rPr>
          <w:color w:val="000000"/>
          <w:sz w:val="26"/>
          <w:szCs w:val="26"/>
          <w:lang w:val="uk-UA"/>
        </w:rPr>
        <w:t>у розділі 3 «Джерела та обсяги фінансування програми у 202</w:t>
      </w:r>
      <w:r w:rsidR="0082738C">
        <w:rPr>
          <w:color w:val="000000"/>
          <w:sz w:val="26"/>
          <w:szCs w:val="26"/>
          <w:lang w:val="uk-UA"/>
        </w:rPr>
        <w:t>5</w:t>
      </w:r>
      <w:r w:rsidRPr="00EE5FF8">
        <w:rPr>
          <w:color w:val="000000"/>
          <w:sz w:val="26"/>
          <w:szCs w:val="26"/>
          <w:lang w:val="uk-UA"/>
        </w:rPr>
        <w:t xml:space="preserve"> році»  викласти у новій редакції підрозділ 3.1. «Фінансове забезпечення заходів Програми» (додаток 2).</w:t>
      </w:r>
    </w:p>
    <w:p w14:paraId="5D2A8C58" w14:textId="77777777" w:rsidR="00125E7C" w:rsidRPr="00125E7C" w:rsidRDefault="00125E7C" w:rsidP="00EE6E6D">
      <w:pPr>
        <w:pStyle w:val="a7"/>
        <w:ind w:left="0"/>
        <w:jc w:val="both"/>
        <w:rPr>
          <w:color w:val="000000"/>
          <w:sz w:val="26"/>
          <w:szCs w:val="26"/>
          <w:lang w:val="uk-UA"/>
        </w:rPr>
      </w:pPr>
    </w:p>
    <w:p w14:paraId="4456FEFC" w14:textId="57CEAACC" w:rsidR="00F6754C" w:rsidRPr="00FF452D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Координацію</w:t>
      </w:r>
      <w:r w:rsidR="004D20C6" w:rsidRPr="00FF452D">
        <w:rPr>
          <w:sz w:val="26"/>
          <w:szCs w:val="26"/>
          <w:lang w:val="uk-UA"/>
        </w:rPr>
        <w:t xml:space="preserve"> </w:t>
      </w:r>
      <w:r w:rsidRPr="00FF452D">
        <w:rPr>
          <w:sz w:val="26"/>
          <w:szCs w:val="26"/>
          <w:lang w:val="uk-UA"/>
        </w:rPr>
        <w:t>виконання Програми покласти на заступника міського голови з питань діяльності виконавчих органів ради (</w:t>
      </w:r>
      <w:proofErr w:type="spellStart"/>
      <w:r w:rsidRPr="00FF452D">
        <w:rPr>
          <w:sz w:val="26"/>
          <w:szCs w:val="26"/>
          <w:lang w:val="uk-UA"/>
        </w:rPr>
        <w:t>Целовальніков</w:t>
      </w:r>
      <w:proofErr w:type="spellEnd"/>
      <w:r w:rsidRPr="00FF452D">
        <w:rPr>
          <w:sz w:val="26"/>
          <w:szCs w:val="26"/>
          <w:lang w:val="uk-UA"/>
        </w:rPr>
        <w:t>).</w:t>
      </w:r>
    </w:p>
    <w:p w14:paraId="5880DC6B" w14:textId="77777777" w:rsidR="004A753D" w:rsidRPr="00FF452D" w:rsidRDefault="004A753D" w:rsidP="00EE6E6D">
      <w:pPr>
        <w:pStyle w:val="a7"/>
        <w:tabs>
          <w:tab w:val="left" w:pos="3346"/>
        </w:tabs>
        <w:ind w:left="0"/>
        <w:jc w:val="both"/>
        <w:rPr>
          <w:sz w:val="26"/>
          <w:szCs w:val="26"/>
          <w:lang w:val="uk-UA"/>
        </w:rPr>
      </w:pPr>
    </w:p>
    <w:p w14:paraId="6294CAAA" w14:textId="77777777" w:rsidR="00F6754C" w:rsidRPr="00FF452D" w:rsidRDefault="00F6754C" w:rsidP="00EE6E6D">
      <w:pPr>
        <w:pStyle w:val="a7"/>
        <w:numPr>
          <w:ilvl w:val="0"/>
          <w:numId w:val="4"/>
        </w:numPr>
        <w:tabs>
          <w:tab w:val="left" w:pos="3346"/>
        </w:tabs>
        <w:ind w:left="284" w:hanging="284"/>
        <w:jc w:val="both"/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>Контроль за виконанням цього розпорядження залишаю за собою.</w:t>
      </w:r>
    </w:p>
    <w:p w14:paraId="012FB4C7" w14:textId="77777777" w:rsidR="00F6754C" w:rsidRPr="00FF452D" w:rsidRDefault="00F6754C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1E36E1AE" w14:textId="77777777" w:rsidR="00FC6FD8" w:rsidRPr="00FF452D" w:rsidRDefault="00FC6FD8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A7C8A35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6CEE8DC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5AC81ABC" w14:textId="77777777" w:rsidR="00C62715" w:rsidRPr="00FF452D" w:rsidRDefault="00C62715" w:rsidP="00F6754C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37D474D2" w14:textId="77777777" w:rsidR="00CE6555" w:rsidRPr="00CE6555" w:rsidRDefault="00CE6555" w:rsidP="00CE6555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CE6555">
        <w:rPr>
          <w:sz w:val="26"/>
          <w:szCs w:val="26"/>
          <w:lang w:val="uk-UA"/>
        </w:rPr>
        <w:t xml:space="preserve">В.о. начальника Святогірської </w:t>
      </w:r>
    </w:p>
    <w:p w14:paraId="7ACF270B" w14:textId="6C926E2F" w:rsidR="00FC6FD8" w:rsidRPr="00FF452D" w:rsidRDefault="00CE6555" w:rsidP="00CE6555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CE6555">
        <w:rPr>
          <w:sz w:val="26"/>
          <w:szCs w:val="26"/>
          <w:lang w:val="uk-UA"/>
        </w:rPr>
        <w:t>міської військової адміністрації                                         Тетяна БОЖКО</w:t>
      </w:r>
    </w:p>
    <w:p w14:paraId="7819BBC4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0E454844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6A2ED95D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2255BCE6" w14:textId="77777777" w:rsidR="00D22C7F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</w:p>
    <w:p w14:paraId="4E3C7D8C" w14:textId="77777777" w:rsidR="00C62715" w:rsidRPr="00FF452D" w:rsidRDefault="00D22C7F" w:rsidP="004A753D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63BBBEBC" w14:textId="27301020" w:rsidR="00C73991" w:rsidRPr="00125E7C" w:rsidRDefault="00511A34" w:rsidP="00F40906">
      <w:pPr>
        <w:tabs>
          <w:tab w:val="left" w:pos="3346"/>
        </w:tabs>
        <w:rPr>
          <w:sz w:val="26"/>
          <w:szCs w:val="26"/>
          <w:lang w:val="uk-UA"/>
        </w:rPr>
      </w:pP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  <w:r w:rsidRPr="00FF452D">
        <w:rPr>
          <w:sz w:val="26"/>
          <w:szCs w:val="26"/>
          <w:lang w:val="uk-UA"/>
        </w:rPr>
        <w:tab/>
      </w:r>
    </w:p>
    <w:p w14:paraId="34911C65" w14:textId="77777777" w:rsidR="00C73991" w:rsidRPr="00125E7C" w:rsidRDefault="00C73991" w:rsidP="00563925">
      <w:pPr>
        <w:tabs>
          <w:tab w:val="left" w:pos="3346"/>
        </w:tabs>
        <w:rPr>
          <w:sz w:val="26"/>
          <w:szCs w:val="26"/>
          <w:lang w:val="uk-UA"/>
        </w:rPr>
      </w:pPr>
    </w:p>
    <w:p w14:paraId="3DFB3053" w14:textId="07AB20BC" w:rsidR="00E27661" w:rsidRDefault="00E27661" w:rsidP="00563925">
      <w:pPr>
        <w:tabs>
          <w:tab w:val="left" w:pos="3346"/>
        </w:tabs>
        <w:rPr>
          <w:lang w:val="uk-UA"/>
        </w:rPr>
      </w:pPr>
    </w:p>
    <w:p w14:paraId="4B137B47" w14:textId="456D285C" w:rsidR="00332846" w:rsidRDefault="00332846" w:rsidP="00563925">
      <w:pPr>
        <w:tabs>
          <w:tab w:val="left" w:pos="3346"/>
        </w:tabs>
        <w:rPr>
          <w:lang w:val="uk-UA"/>
        </w:rPr>
      </w:pPr>
    </w:p>
    <w:p w14:paraId="07B23BE6" w14:textId="5BB09E4D" w:rsidR="00332846" w:rsidRDefault="00332846" w:rsidP="00563925">
      <w:pPr>
        <w:tabs>
          <w:tab w:val="left" w:pos="3346"/>
        </w:tabs>
        <w:rPr>
          <w:lang w:val="uk-UA"/>
        </w:rPr>
      </w:pPr>
    </w:p>
    <w:p w14:paraId="21B5CF35" w14:textId="56DAF8EC" w:rsidR="00332846" w:rsidRDefault="00332846" w:rsidP="00563925">
      <w:pPr>
        <w:tabs>
          <w:tab w:val="left" w:pos="3346"/>
        </w:tabs>
        <w:rPr>
          <w:lang w:val="uk-UA"/>
        </w:rPr>
      </w:pPr>
    </w:p>
    <w:p w14:paraId="298C5951" w14:textId="084B3B44" w:rsidR="00332846" w:rsidRDefault="00332846" w:rsidP="00563925">
      <w:pPr>
        <w:tabs>
          <w:tab w:val="left" w:pos="3346"/>
        </w:tabs>
        <w:rPr>
          <w:lang w:val="uk-UA"/>
        </w:rPr>
      </w:pPr>
    </w:p>
    <w:p w14:paraId="492D5414" w14:textId="6AFF5BD4" w:rsidR="00332846" w:rsidRDefault="00332846" w:rsidP="00563925">
      <w:pPr>
        <w:tabs>
          <w:tab w:val="left" w:pos="3346"/>
        </w:tabs>
        <w:rPr>
          <w:lang w:val="uk-UA"/>
        </w:rPr>
      </w:pPr>
    </w:p>
    <w:p w14:paraId="6172C8AD" w14:textId="0B898E03" w:rsidR="00332846" w:rsidRDefault="00332846" w:rsidP="00563925">
      <w:pPr>
        <w:tabs>
          <w:tab w:val="left" w:pos="3346"/>
        </w:tabs>
        <w:rPr>
          <w:lang w:val="uk-UA"/>
        </w:rPr>
      </w:pPr>
    </w:p>
    <w:p w14:paraId="3719B18D" w14:textId="6FBD4B5B" w:rsidR="00332846" w:rsidRDefault="00332846" w:rsidP="00563925">
      <w:pPr>
        <w:tabs>
          <w:tab w:val="left" w:pos="3346"/>
        </w:tabs>
        <w:rPr>
          <w:lang w:val="uk-UA"/>
        </w:rPr>
      </w:pPr>
    </w:p>
    <w:p w14:paraId="4C00D9CB" w14:textId="57B024C6" w:rsidR="00332846" w:rsidRDefault="00332846" w:rsidP="00563925">
      <w:pPr>
        <w:tabs>
          <w:tab w:val="left" w:pos="3346"/>
        </w:tabs>
        <w:rPr>
          <w:lang w:val="uk-UA"/>
        </w:rPr>
      </w:pPr>
    </w:p>
    <w:p w14:paraId="1B7FAC94" w14:textId="0C0C6BC8" w:rsidR="00332846" w:rsidRDefault="00332846" w:rsidP="00563925">
      <w:pPr>
        <w:tabs>
          <w:tab w:val="left" w:pos="3346"/>
        </w:tabs>
        <w:rPr>
          <w:lang w:val="uk-UA"/>
        </w:rPr>
      </w:pPr>
    </w:p>
    <w:p w14:paraId="538F8C1B" w14:textId="44FEC758" w:rsidR="00332846" w:rsidRDefault="00332846" w:rsidP="00563925">
      <w:pPr>
        <w:tabs>
          <w:tab w:val="left" w:pos="3346"/>
        </w:tabs>
        <w:rPr>
          <w:lang w:val="uk-UA"/>
        </w:rPr>
      </w:pPr>
    </w:p>
    <w:p w14:paraId="7D324525" w14:textId="77777777" w:rsidR="00332846" w:rsidRDefault="00332846" w:rsidP="00563925">
      <w:pPr>
        <w:tabs>
          <w:tab w:val="left" w:pos="3346"/>
        </w:tabs>
        <w:rPr>
          <w:lang w:val="uk-UA"/>
        </w:rPr>
      </w:pPr>
    </w:p>
    <w:p w14:paraId="6879ADA0" w14:textId="77777777" w:rsidR="00E27661" w:rsidRDefault="00E27661" w:rsidP="00563925">
      <w:pPr>
        <w:tabs>
          <w:tab w:val="left" w:pos="3346"/>
        </w:tabs>
        <w:rPr>
          <w:lang w:val="uk-UA"/>
        </w:rPr>
      </w:pPr>
    </w:p>
    <w:p w14:paraId="1F06CC49" w14:textId="77777777" w:rsidR="00E27661" w:rsidRDefault="00E27661" w:rsidP="00563925">
      <w:pPr>
        <w:tabs>
          <w:tab w:val="left" w:pos="3346"/>
        </w:tabs>
        <w:rPr>
          <w:lang w:val="uk-UA"/>
        </w:rPr>
      </w:pPr>
    </w:p>
    <w:p w14:paraId="62D7DB58" w14:textId="77777777" w:rsidR="00E27661" w:rsidRDefault="00E27661" w:rsidP="00563925">
      <w:pPr>
        <w:tabs>
          <w:tab w:val="left" w:pos="3346"/>
        </w:tabs>
        <w:rPr>
          <w:lang w:val="uk-UA"/>
        </w:rPr>
      </w:pPr>
    </w:p>
    <w:p w14:paraId="64D38025" w14:textId="20E7EF8C" w:rsidR="009E3E4B" w:rsidRDefault="009E3E4B" w:rsidP="0065373B">
      <w:pPr>
        <w:tabs>
          <w:tab w:val="left" w:pos="3346"/>
        </w:tabs>
        <w:rPr>
          <w:lang w:val="uk-UA"/>
        </w:rPr>
      </w:pPr>
    </w:p>
    <w:p w14:paraId="7CDD9B1B" w14:textId="5C94656D" w:rsidR="009E3E4B" w:rsidRDefault="009E3E4B" w:rsidP="0065373B">
      <w:pPr>
        <w:tabs>
          <w:tab w:val="left" w:pos="3346"/>
        </w:tabs>
        <w:rPr>
          <w:lang w:val="uk-UA"/>
        </w:rPr>
      </w:pPr>
    </w:p>
    <w:p w14:paraId="4403E1EF" w14:textId="77777777" w:rsidR="009E3E4B" w:rsidRDefault="009E3E4B" w:rsidP="0065373B">
      <w:pPr>
        <w:tabs>
          <w:tab w:val="left" w:pos="3346"/>
        </w:tabs>
        <w:rPr>
          <w:lang w:val="uk-UA"/>
        </w:rPr>
      </w:pPr>
    </w:p>
    <w:p w14:paraId="468DDF3F" w14:textId="77777777" w:rsidR="00EE6E6D" w:rsidRDefault="00EE6E6D" w:rsidP="0065373B">
      <w:pPr>
        <w:tabs>
          <w:tab w:val="left" w:pos="3346"/>
        </w:tabs>
        <w:rPr>
          <w:lang w:val="uk-UA"/>
        </w:rPr>
      </w:pPr>
    </w:p>
    <w:sectPr w:rsidR="00EE6E6D" w:rsidSect="000117F0">
      <w:pgSz w:w="11906" w:h="16838"/>
      <w:pgMar w:top="568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0D41"/>
    <w:multiLevelType w:val="hybridMultilevel"/>
    <w:tmpl w:val="129E793C"/>
    <w:lvl w:ilvl="0" w:tplc="F9D0261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6F24E9"/>
    <w:multiLevelType w:val="hybridMultilevel"/>
    <w:tmpl w:val="DEBA038C"/>
    <w:lvl w:ilvl="0" w:tplc="B916065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16331F"/>
    <w:multiLevelType w:val="hybridMultilevel"/>
    <w:tmpl w:val="EEACC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1211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0B90F5B"/>
    <w:multiLevelType w:val="hybridMultilevel"/>
    <w:tmpl w:val="B5725912"/>
    <w:lvl w:ilvl="0" w:tplc="3E92F5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1114A62"/>
    <w:multiLevelType w:val="hybridMultilevel"/>
    <w:tmpl w:val="E4D8B0D2"/>
    <w:lvl w:ilvl="0" w:tplc="17A2FAF4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117F0"/>
    <w:rsid w:val="0002232A"/>
    <w:rsid w:val="00025EFC"/>
    <w:rsid w:val="000410C4"/>
    <w:rsid w:val="0007434F"/>
    <w:rsid w:val="00074417"/>
    <w:rsid w:val="00075F30"/>
    <w:rsid w:val="0008677D"/>
    <w:rsid w:val="00092A6F"/>
    <w:rsid w:val="000A75D9"/>
    <w:rsid w:val="000E4E83"/>
    <w:rsid w:val="000E6329"/>
    <w:rsid w:val="000F26EB"/>
    <w:rsid w:val="00107372"/>
    <w:rsid w:val="001231BF"/>
    <w:rsid w:val="00125E7C"/>
    <w:rsid w:val="001273B1"/>
    <w:rsid w:val="00144A4E"/>
    <w:rsid w:val="001527E3"/>
    <w:rsid w:val="0016190B"/>
    <w:rsid w:val="00172A35"/>
    <w:rsid w:val="0018111D"/>
    <w:rsid w:val="00185621"/>
    <w:rsid w:val="001B083F"/>
    <w:rsid w:val="001B26CC"/>
    <w:rsid w:val="001B39B8"/>
    <w:rsid w:val="001E6DEC"/>
    <w:rsid w:val="00205F59"/>
    <w:rsid w:val="00210068"/>
    <w:rsid w:val="002162C8"/>
    <w:rsid w:val="00216ED6"/>
    <w:rsid w:val="00217134"/>
    <w:rsid w:val="002275E1"/>
    <w:rsid w:val="002B4271"/>
    <w:rsid w:val="002B7475"/>
    <w:rsid w:val="002F320E"/>
    <w:rsid w:val="00331EFD"/>
    <w:rsid w:val="00332846"/>
    <w:rsid w:val="003469A7"/>
    <w:rsid w:val="00366651"/>
    <w:rsid w:val="00367578"/>
    <w:rsid w:val="0037522F"/>
    <w:rsid w:val="003775F8"/>
    <w:rsid w:val="00382D87"/>
    <w:rsid w:val="003A1382"/>
    <w:rsid w:val="003B0EA7"/>
    <w:rsid w:val="003D0AFA"/>
    <w:rsid w:val="003E46B7"/>
    <w:rsid w:val="00413333"/>
    <w:rsid w:val="00414B2F"/>
    <w:rsid w:val="00416194"/>
    <w:rsid w:val="004207DE"/>
    <w:rsid w:val="004220AD"/>
    <w:rsid w:val="00456AC6"/>
    <w:rsid w:val="00467276"/>
    <w:rsid w:val="004877B7"/>
    <w:rsid w:val="004913ED"/>
    <w:rsid w:val="004A71F3"/>
    <w:rsid w:val="004A753D"/>
    <w:rsid w:val="004B0E6B"/>
    <w:rsid w:val="004B1896"/>
    <w:rsid w:val="004B6871"/>
    <w:rsid w:val="004C3B70"/>
    <w:rsid w:val="004C505E"/>
    <w:rsid w:val="004D20C6"/>
    <w:rsid w:val="004E4209"/>
    <w:rsid w:val="004F0852"/>
    <w:rsid w:val="00506F0C"/>
    <w:rsid w:val="00511A34"/>
    <w:rsid w:val="00522AAF"/>
    <w:rsid w:val="00532DB0"/>
    <w:rsid w:val="0054302F"/>
    <w:rsid w:val="00543513"/>
    <w:rsid w:val="00557D7C"/>
    <w:rsid w:val="00563925"/>
    <w:rsid w:val="00581E84"/>
    <w:rsid w:val="005839A9"/>
    <w:rsid w:val="005848DD"/>
    <w:rsid w:val="00593CCA"/>
    <w:rsid w:val="00595EF9"/>
    <w:rsid w:val="00596180"/>
    <w:rsid w:val="005B0EB9"/>
    <w:rsid w:val="005C0D42"/>
    <w:rsid w:val="005E0FFE"/>
    <w:rsid w:val="005E315F"/>
    <w:rsid w:val="005F1A32"/>
    <w:rsid w:val="005F1B81"/>
    <w:rsid w:val="00607F66"/>
    <w:rsid w:val="006136BA"/>
    <w:rsid w:val="006255AE"/>
    <w:rsid w:val="0065313A"/>
    <w:rsid w:val="0065373B"/>
    <w:rsid w:val="00667110"/>
    <w:rsid w:val="00667884"/>
    <w:rsid w:val="00675CAE"/>
    <w:rsid w:val="00682738"/>
    <w:rsid w:val="0069561D"/>
    <w:rsid w:val="006A7B29"/>
    <w:rsid w:val="006B33A4"/>
    <w:rsid w:val="00704BC1"/>
    <w:rsid w:val="007056A8"/>
    <w:rsid w:val="00711AF4"/>
    <w:rsid w:val="007170AA"/>
    <w:rsid w:val="00721760"/>
    <w:rsid w:val="0074082C"/>
    <w:rsid w:val="0076046E"/>
    <w:rsid w:val="007631A3"/>
    <w:rsid w:val="00777A73"/>
    <w:rsid w:val="007956B0"/>
    <w:rsid w:val="007B0B71"/>
    <w:rsid w:val="007B5B2E"/>
    <w:rsid w:val="00804875"/>
    <w:rsid w:val="008235B6"/>
    <w:rsid w:val="0082738C"/>
    <w:rsid w:val="00835BBE"/>
    <w:rsid w:val="00846BA9"/>
    <w:rsid w:val="0085025E"/>
    <w:rsid w:val="00881A7F"/>
    <w:rsid w:val="008962EE"/>
    <w:rsid w:val="00896462"/>
    <w:rsid w:val="008C1D13"/>
    <w:rsid w:val="008C229C"/>
    <w:rsid w:val="008D02E3"/>
    <w:rsid w:val="00901E56"/>
    <w:rsid w:val="009039E3"/>
    <w:rsid w:val="00907634"/>
    <w:rsid w:val="00933979"/>
    <w:rsid w:val="00990E92"/>
    <w:rsid w:val="009A015A"/>
    <w:rsid w:val="009C6479"/>
    <w:rsid w:val="009C6A4B"/>
    <w:rsid w:val="009C72B1"/>
    <w:rsid w:val="009E3E4B"/>
    <w:rsid w:val="00A216C5"/>
    <w:rsid w:val="00A310F7"/>
    <w:rsid w:val="00A4573C"/>
    <w:rsid w:val="00A674B1"/>
    <w:rsid w:val="00A832B3"/>
    <w:rsid w:val="00A92307"/>
    <w:rsid w:val="00AB045C"/>
    <w:rsid w:val="00AB556F"/>
    <w:rsid w:val="00AB56F3"/>
    <w:rsid w:val="00AB6AE3"/>
    <w:rsid w:val="00AD0C7F"/>
    <w:rsid w:val="00AD1821"/>
    <w:rsid w:val="00B11D5A"/>
    <w:rsid w:val="00B23859"/>
    <w:rsid w:val="00B5249A"/>
    <w:rsid w:val="00B675F3"/>
    <w:rsid w:val="00BA4771"/>
    <w:rsid w:val="00BB2B1B"/>
    <w:rsid w:val="00BB647F"/>
    <w:rsid w:val="00BD2A87"/>
    <w:rsid w:val="00C111B3"/>
    <w:rsid w:val="00C20CAB"/>
    <w:rsid w:val="00C2241C"/>
    <w:rsid w:val="00C26461"/>
    <w:rsid w:val="00C30A64"/>
    <w:rsid w:val="00C55934"/>
    <w:rsid w:val="00C62715"/>
    <w:rsid w:val="00C73991"/>
    <w:rsid w:val="00CB16B6"/>
    <w:rsid w:val="00CD29E5"/>
    <w:rsid w:val="00CD756E"/>
    <w:rsid w:val="00CE0188"/>
    <w:rsid w:val="00CE428F"/>
    <w:rsid w:val="00CE6555"/>
    <w:rsid w:val="00CF16C9"/>
    <w:rsid w:val="00D22C7F"/>
    <w:rsid w:val="00D31353"/>
    <w:rsid w:val="00D41740"/>
    <w:rsid w:val="00D62FA4"/>
    <w:rsid w:val="00D64A0A"/>
    <w:rsid w:val="00D66BFB"/>
    <w:rsid w:val="00D72AE6"/>
    <w:rsid w:val="00D75577"/>
    <w:rsid w:val="00DA349D"/>
    <w:rsid w:val="00DB47D8"/>
    <w:rsid w:val="00DC1BD9"/>
    <w:rsid w:val="00DC3B13"/>
    <w:rsid w:val="00DE3E1A"/>
    <w:rsid w:val="00E041EC"/>
    <w:rsid w:val="00E069AD"/>
    <w:rsid w:val="00E27661"/>
    <w:rsid w:val="00E40396"/>
    <w:rsid w:val="00E540C8"/>
    <w:rsid w:val="00E610A5"/>
    <w:rsid w:val="00E7726C"/>
    <w:rsid w:val="00E94445"/>
    <w:rsid w:val="00E94EB1"/>
    <w:rsid w:val="00EC67C2"/>
    <w:rsid w:val="00EE5FF8"/>
    <w:rsid w:val="00EE6E6D"/>
    <w:rsid w:val="00EF0A71"/>
    <w:rsid w:val="00EF2447"/>
    <w:rsid w:val="00EF6978"/>
    <w:rsid w:val="00F03AC2"/>
    <w:rsid w:val="00F07F9C"/>
    <w:rsid w:val="00F144E5"/>
    <w:rsid w:val="00F40906"/>
    <w:rsid w:val="00F503F3"/>
    <w:rsid w:val="00F6754C"/>
    <w:rsid w:val="00F70A97"/>
    <w:rsid w:val="00F74ABE"/>
    <w:rsid w:val="00F82CA4"/>
    <w:rsid w:val="00FC13EA"/>
    <w:rsid w:val="00FC2C67"/>
    <w:rsid w:val="00FC6FD8"/>
    <w:rsid w:val="00FD1A62"/>
    <w:rsid w:val="00FD2051"/>
    <w:rsid w:val="00FE39F6"/>
    <w:rsid w:val="00FE474E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66AB1"/>
  <w15:docId w15:val="{DB3CB2D5-69C1-453D-9104-C63735BE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styleId="a8">
    <w:name w:val="Emphasis"/>
    <w:basedOn w:val="a0"/>
    <w:qFormat/>
    <w:rsid w:val="000E6329"/>
    <w:rPr>
      <w:i/>
      <w:iCs/>
    </w:rPr>
  </w:style>
  <w:style w:type="paragraph" w:customStyle="1" w:styleId="docdata">
    <w:name w:val="docdata"/>
    <w:aliases w:val="docy,v5,1901,baiaagaaboqcaaadpguaaaw0bqaaaaaaaaaaaaaaaaaaaaaaaaaaaaaaaaaaaaaaaaaaaaaaaaaaaaaaaaaaaaaaaaaaaaaaaaaaaaaaaaaaaaaaaaaaaaaaaaaaaaaaaaaaaaaaaaaaaaaaaaaaaaaaaaaaaaaaaaaaaaaaaaaaaaaaaaaaaaaaaaaaaaaaaaaaaaaaaaaaaaaaaaaaaaaaaaaaaaaaaaaaaaaa"/>
    <w:basedOn w:val="a"/>
    <w:rsid w:val="00D72AE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7D0B22-1FB3-446F-8418-3981B73C4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Legion -</cp:lastModifiedBy>
  <cp:revision>189</cp:revision>
  <dcterms:created xsi:type="dcterms:W3CDTF">2023-05-21T10:43:00Z</dcterms:created>
  <dcterms:modified xsi:type="dcterms:W3CDTF">2025-07-10T15:24:00Z</dcterms:modified>
</cp:coreProperties>
</file>