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98429" w14:textId="77777777" w:rsidR="00842BB8" w:rsidRPr="00B71978" w:rsidRDefault="003F6447" w:rsidP="002D031E">
      <w:pPr>
        <w:jc w:val="center"/>
        <w:rPr>
          <w:b/>
          <w:sz w:val="26"/>
          <w:szCs w:val="26"/>
          <w:lang w:val="uk-UA"/>
        </w:rPr>
      </w:pPr>
      <w:r w:rsidRPr="00B71978">
        <w:rPr>
          <w:b/>
          <w:sz w:val="26"/>
          <w:szCs w:val="26"/>
          <w:lang w:val="uk-UA"/>
        </w:rPr>
        <w:t xml:space="preserve"> </w:t>
      </w:r>
      <w:r w:rsidR="00F00D62" w:rsidRPr="00B71978">
        <w:rPr>
          <w:b/>
          <w:sz w:val="26"/>
          <w:szCs w:val="26"/>
          <w:lang w:val="uk-UA"/>
        </w:rPr>
        <w:t>ПОЯСНЮВАЛЬНА ЗАПИСКА</w:t>
      </w:r>
    </w:p>
    <w:p w14:paraId="40F01294" w14:textId="77777777" w:rsidR="00842BB8" w:rsidRPr="00B71978" w:rsidRDefault="00842BB8" w:rsidP="002D031E">
      <w:pPr>
        <w:jc w:val="center"/>
        <w:rPr>
          <w:sz w:val="26"/>
          <w:szCs w:val="26"/>
          <w:lang w:val="uk-UA"/>
        </w:rPr>
      </w:pPr>
    </w:p>
    <w:p w14:paraId="55059C8B" w14:textId="77777777" w:rsidR="00091699" w:rsidRPr="00B71978" w:rsidRDefault="00842BB8" w:rsidP="00B71978">
      <w:pPr>
        <w:ind w:firstLine="708"/>
        <w:jc w:val="both"/>
        <w:rPr>
          <w:b/>
          <w:sz w:val="26"/>
          <w:szCs w:val="26"/>
          <w:lang w:val="uk-UA"/>
        </w:rPr>
      </w:pPr>
      <w:r w:rsidRPr="00B71978">
        <w:rPr>
          <w:b/>
          <w:sz w:val="26"/>
          <w:szCs w:val="26"/>
          <w:lang w:val="uk-UA"/>
        </w:rPr>
        <w:t xml:space="preserve">до </w:t>
      </w:r>
      <w:r w:rsidR="00C97CEE">
        <w:rPr>
          <w:b/>
          <w:sz w:val="26"/>
          <w:szCs w:val="26"/>
          <w:lang w:val="uk-UA"/>
        </w:rPr>
        <w:t>розпорядження н</w:t>
      </w:r>
      <w:r w:rsidR="00AC3FC2" w:rsidRPr="00B71978">
        <w:rPr>
          <w:b/>
          <w:sz w:val="26"/>
          <w:szCs w:val="26"/>
          <w:lang w:val="uk-UA"/>
        </w:rPr>
        <w:t>ачальника Святогірської міської військової адміністрації</w:t>
      </w:r>
      <w:r w:rsidR="00F00D62" w:rsidRPr="00B71978">
        <w:rPr>
          <w:b/>
          <w:sz w:val="26"/>
          <w:szCs w:val="26"/>
          <w:lang w:val="uk-UA"/>
        </w:rPr>
        <w:t xml:space="preserve"> </w:t>
      </w:r>
      <w:r w:rsidRPr="00B71978">
        <w:rPr>
          <w:b/>
          <w:sz w:val="26"/>
          <w:szCs w:val="26"/>
          <w:lang w:val="uk-UA"/>
        </w:rPr>
        <w:t>«</w:t>
      </w:r>
      <w:r w:rsidR="00091699" w:rsidRPr="00B71978">
        <w:rPr>
          <w:b/>
          <w:sz w:val="26"/>
          <w:szCs w:val="26"/>
          <w:lang w:val="uk-UA"/>
        </w:rPr>
        <w:t>Про внесення змін</w:t>
      </w:r>
      <w:r w:rsidR="00044B73" w:rsidRPr="00B71978">
        <w:rPr>
          <w:b/>
          <w:sz w:val="26"/>
          <w:szCs w:val="26"/>
          <w:lang w:val="uk-UA"/>
        </w:rPr>
        <w:t xml:space="preserve"> та доповнень </w:t>
      </w:r>
      <w:r w:rsidR="00091699" w:rsidRPr="00B71978">
        <w:rPr>
          <w:b/>
          <w:sz w:val="26"/>
          <w:szCs w:val="26"/>
          <w:lang w:val="uk-UA"/>
        </w:rPr>
        <w:t>до «</w:t>
      </w:r>
      <w:r w:rsidR="0022342E" w:rsidRPr="00B71978">
        <w:rPr>
          <w:b/>
          <w:sz w:val="26"/>
          <w:szCs w:val="26"/>
          <w:lang w:val="uk-UA"/>
        </w:rPr>
        <w:t>Програми економічного і соціального розвитку Святогірської міської територіальної  громади на 202</w:t>
      </w:r>
      <w:r w:rsidR="0044266B">
        <w:rPr>
          <w:b/>
          <w:sz w:val="26"/>
          <w:szCs w:val="26"/>
          <w:lang w:val="uk-UA"/>
        </w:rPr>
        <w:t>5</w:t>
      </w:r>
      <w:r w:rsidR="0022342E" w:rsidRPr="00B71978">
        <w:rPr>
          <w:b/>
          <w:sz w:val="26"/>
          <w:szCs w:val="26"/>
          <w:lang w:val="uk-UA"/>
        </w:rPr>
        <w:t xml:space="preserve"> рік</w:t>
      </w:r>
      <w:r w:rsidR="001133C3" w:rsidRPr="00B71978">
        <w:rPr>
          <w:b/>
          <w:sz w:val="26"/>
          <w:szCs w:val="26"/>
          <w:lang w:val="uk-UA"/>
        </w:rPr>
        <w:t>»</w:t>
      </w:r>
    </w:p>
    <w:p w14:paraId="53536619" w14:textId="77777777" w:rsidR="00FA0D0C" w:rsidRDefault="00FA0D0C" w:rsidP="00704B0B">
      <w:pPr>
        <w:ind w:firstLine="708"/>
        <w:jc w:val="both"/>
        <w:rPr>
          <w:color w:val="000000"/>
          <w:sz w:val="26"/>
          <w:szCs w:val="26"/>
          <w:lang w:val="uk-UA"/>
        </w:rPr>
      </w:pPr>
    </w:p>
    <w:p w14:paraId="4180B29C" w14:textId="77777777" w:rsidR="004F0A9C" w:rsidRPr="005C723A" w:rsidRDefault="004F5494" w:rsidP="00506671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B71978">
        <w:rPr>
          <w:color w:val="000000"/>
          <w:sz w:val="26"/>
          <w:szCs w:val="26"/>
          <w:lang w:val="uk-UA"/>
        </w:rPr>
        <w:t xml:space="preserve">Розпорядження </w:t>
      </w:r>
      <w:r w:rsidR="00C17915">
        <w:rPr>
          <w:color w:val="000000"/>
          <w:sz w:val="26"/>
          <w:szCs w:val="26"/>
          <w:lang w:val="uk-UA"/>
        </w:rPr>
        <w:t>н</w:t>
      </w:r>
      <w:r w:rsidRPr="00B71978">
        <w:rPr>
          <w:color w:val="000000"/>
          <w:sz w:val="26"/>
          <w:szCs w:val="26"/>
          <w:lang w:val="uk-UA"/>
        </w:rPr>
        <w:t>ачальника Святогірської міської військової адміністрації</w:t>
      </w:r>
      <w:r w:rsidR="00C17915">
        <w:rPr>
          <w:color w:val="000000"/>
          <w:sz w:val="26"/>
          <w:szCs w:val="26"/>
          <w:lang w:val="uk-UA"/>
        </w:rPr>
        <w:t xml:space="preserve"> Краматорського району Донецької області</w:t>
      </w:r>
      <w:r w:rsidRPr="00B71978">
        <w:rPr>
          <w:color w:val="000000"/>
          <w:sz w:val="26"/>
          <w:szCs w:val="26"/>
          <w:lang w:val="uk-UA"/>
        </w:rPr>
        <w:t xml:space="preserve"> «Про внесення змін</w:t>
      </w:r>
      <w:r w:rsidR="00044B73" w:rsidRPr="00B71978">
        <w:rPr>
          <w:color w:val="000000"/>
          <w:sz w:val="26"/>
          <w:szCs w:val="26"/>
          <w:lang w:val="uk-UA"/>
        </w:rPr>
        <w:t xml:space="preserve"> та доповнень</w:t>
      </w:r>
      <w:r w:rsidRPr="00B71978">
        <w:rPr>
          <w:color w:val="000000"/>
          <w:sz w:val="26"/>
          <w:szCs w:val="26"/>
          <w:lang w:val="uk-UA"/>
        </w:rPr>
        <w:t xml:space="preserve"> до «</w:t>
      </w:r>
      <w:r w:rsidR="0022342E" w:rsidRPr="00B71978">
        <w:rPr>
          <w:color w:val="000000"/>
          <w:sz w:val="26"/>
          <w:szCs w:val="26"/>
          <w:lang w:val="uk-UA"/>
        </w:rPr>
        <w:t>Програми економічного і соціального розвитку Святогірської міської територіальної  громади на 202</w:t>
      </w:r>
      <w:r w:rsidR="0044266B">
        <w:rPr>
          <w:color w:val="000000"/>
          <w:sz w:val="26"/>
          <w:szCs w:val="26"/>
          <w:lang w:val="uk-UA"/>
        </w:rPr>
        <w:t>5</w:t>
      </w:r>
      <w:r w:rsidR="0022342E" w:rsidRPr="00B71978">
        <w:rPr>
          <w:color w:val="000000"/>
          <w:sz w:val="26"/>
          <w:szCs w:val="26"/>
          <w:lang w:val="uk-UA"/>
        </w:rPr>
        <w:t xml:space="preserve"> рік</w:t>
      </w:r>
      <w:r w:rsidRPr="00B71978">
        <w:rPr>
          <w:color w:val="000000"/>
          <w:sz w:val="26"/>
          <w:szCs w:val="26"/>
          <w:lang w:val="uk-UA"/>
        </w:rPr>
        <w:t>»</w:t>
      </w:r>
      <w:r w:rsidR="00B132B2" w:rsidRPr="00B71978">
        <w:rPr>
          <w:color w:val="000000"/>
          <w:sz w:val="26"/>
          <w:szCs w:val="26"/>
          <w:lang w:val="uk-UA"/>
        </w:rPr>
        <w:t xml:space="preserve"> </w:t>
      </w:r>
      <w:r w:rsidRPr="00B71978">
        <w:rPr>
          <w:color w:val="000000"/>
          <w:sz w:val="26"/>
          <w:szCs w:val="26"/>
          <w:lang w:val="uk-UA"/>
        </w:rPr>
        <w:t xml:space="preserve"> підготовлено відділом економічного розвитку, торгівлі та інвестицій</w:t>
      </w:r>
      <w:r w:rsidR="00D93333">
        <w:rPr>
          <w:color w:val="000000"/>
          <w:sz w:val="26"/>
          <w:szCs w:val="26"/>
          <w:lang w:val="uk-UA"/>
        </w:rPr>
        <w:t xml:space="preserve"> Святогірської міської ради</w:t>
      </w:r>
      <w:r w:rsidRPr="00B71978">
        <w:rPr>
          <w:color w:val="000000"/>
          <w:sz w:val="26"/>
          <w:szCs w:val="26"/>
          <w:lang w:val="uk-UA"/>
        </w:rPr>
        <w:t xml:space="preserve"> </w:t>
      </w:r>
      <w:r w:rsidR="00021155" w:rsidRPr="00021155">
        <w:rPr>
          <w:color w:val="000000"/>
          <w:sz w:val="26"/>
          <w:szCs w:val="26"/>
          <w:lang w:val="uk-UA"/>
        </w:rPr>
        <w:t xml:space="preserve">на </w:t>
      </w:r>
      <w:r w:rsidR="00506671">
        <w:rPr>
          <w:color w:val="000000"/>
          <w:sz w:val="26"/>
          <w:szCs w:val="26"/>
          <w:lang w:val="uk-UA"/>
        </w:rPr>
        <w:t xml:space="preserve">підставі </w:t>
      </w:r>
      <w:r w:rsidR="005C723A">
        <w:rPr>
          <w:color w:val="000000"/>
          <w:sz w:val="26"/>
          <w:szCs w:val="26"/>
          <w:lang w:val="uk-UA"/>
        </w:rPr>
        <w:t>листів Краматорської районної державної адміністрації Донецької області від 09.01.2025 №01-59/23 та відділу соціального захисту населення Святогірської міської ради Краматорського району Донецької області.</w:t>
      </w:r>
    </w:p>
    <w:p w14:paraId="0150E93C" w14:textId="77777777" w:rsidR="001850EB" w:rsidRPr="00B71978" w:rsidRDefault="004F5494" w:rsidP="00506671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B71978">
        <w:rPr>
          <w:color w:val="000000"/>
          <w:sz w:val="26"/>
          <w:szCs w:val="26"/>
          <w:lang w:val="uk-UA"/>
        </w:rPr>
        <w:t>Метою прийняття розпорядження є уточнення змісту завдань, з</w:t>
      </w:r>
      <w:r w:rsidR="0022342E" w:rsidRPr="00B71978">
        <w:rPr>
          <w:color w:val="000000"/>
          <w:sz w:val="26"/>
          <w:szCs w:val="26"/>
          <w:lang w:val="uk-UA"/>
        </w:rPr>
        <w:t>аходів та обсягів фінансування Програми економічного і соціального розвитку Святогірської міської територіальної  громади на 202</w:t>
      </w:r>
      <w:r w:rsidR="0044266B">
        <w:rPr>
          <w:color w:val="000000"/>
          <w:sz w:val="26"/>
          <w:szCs w:val="26"/>
          <w:lang w:val="uk-UA"/>
        </w:rPr>
        <w:t>5</w:t>
      </w:r>
      <w:r w:rsidR="0022342E" w:rsidRPr="00B71978">
        <w:rPr>
          <w:color w:val="000000"/>
          <w:sz w:val="26"/>
          <w:szCs w:val="26"/>
          <w:lang w:val="uk-UA"/>
        </w:rPr>
        <w:t xml:space="preserve"> </w:t>
      </w:r>
      <w:r w:rsidR="001850EB" w:rsidRPr="00B71978">
        <w:rPr>
          <w:color w:val="000000"/>
          <w:sz w:val="26"/>
          <w:szCs w:val="26"/>
          <w:lang w:val="uk-UA"/>
        </w:rPr>
        <w:t>(далі - Програма)</w:t>
      </w:r>
      <w:r w:rsidRPr="00B71978">
        <w:rPr>
          <w:color w:val="000000"/>
          <w:sz w:val="26"/>
          <w:szCs w:val="26"/>
          <w:lang w:val="uk-UA"/>
        </w:rPr>
        <w:t xml:space="preserve">. </w:t>
      </w:r>
    </w:p>
    <w:p w14:paraId="18105F1E" w14:textId="77777777" w:rsidR="005C056E" w:rsidRPr="00B10805" w:rsidRDefault="004F5494" w:rsidP="00B10805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B71978">
        <w:rPr>
          <w:color w:val="000000"/>
          <w:sz w:val="26"/>
          <w:szCs w:val="26"/>
          <w:lang w:val="uk-UA"/>
        </w:rPr>
        <w:t xml:space="preserve">Даним </w:t>
      </w:r>
      <w:r w:rsidR="001850EB" w:rsidRPr="00B71978">
        <w:rPr>
          <w:color w:val="000000"/>
          <w:sz w:val="26"/>
          <w:szCs w:val="26"/>
          <w:lang w:val="uk-UA"/>
        </w:rPr>
        <w:t>розпорядженням</w:t>
      </w:r>
      <w:r w:rsidRPr="00B71978">
        <w:rPr>
          <w:color w:val="000000"/>
          <w:sz w:val="26"/>
          <w:szCs w:val="26"/>
          <w:lang w:val="uk-UA"/>
        </w:rPr>
        <w:t xml:space="preserve"> передбачено</w:t>
      </w:r>
      <w:r w:rsidR="001850EB" w:rsidRPr="00B71978">
        <w:rPr>
          <w:color w:val="000000"/>
          <w:sz w:val="26"/>
          <w:szCs w:val="26"/>
          <w:lang w:val="uk-UA"/>
        </w:rPr>
        <w:t xml:space="preserve"> внесення змін та доповнення до</w:t>
      </w:r>
      <w:r w:rsidRPr="00B71978">
        <w:rPr>
          <w:color w:val="000000"/>
          <w:sz w:val="26"/>
          <w:szCs w:val="26"/>
          <w:lang w:val="uk-UA"/>
        </w:rPr>
        <w:t xml:space="preserve"> </w:t>
      </w:r>
      <w:r w:rsidR="00F730F8">
        <w:rPr>
          <w:color w:val="000000"/>
          <w:sz w:val="26"/>
          <w:szCs w:val="26"/>
          <w:lang w:val="uk-UA"/>
        </w:rPr>
        <w:t>Програми</w:t>
      </w:r>
      <w:r w:rsidR="009B23A6">
        <w:rPr>
          <w:color w:val="000000"/>
          <w:sz w:val="26"/>
          <w:szCs w:val="26"/>
          <w:lang w:val="uk-UA"/>
        </w:rPr>
        <w:t>,</w:t>
      </w:r>
      <w:r w:rsidR="00F730F8">
        <w:rPr>
          <w:color w:val="000000"/>
          <w:sz w:val="26"/>
          <w:szCs w:val="26"/>
          <w:lang w:val="uk-UA"/>
        </w:rPr>
        <w:t xml:space="preserve"> </w:t>
      </w:r>
      <w:r w:rsidR="001850EB" w:rsidRPr="00B71978">
        <w:rPr>
          <w:color w:val="000000"/>
          <w:sz w:val="26"/>
          <w:szCs w:val="26"/>
          <w:lang w:val="uk-UA"/>
        </w:rPr>
        <w:t>а</w:t>
      </w:r>
      <w:r w:rsidR="00130475" w:rsidRPr="00B71978">
        <w:rPr>
          <w:color w:val="000000"/>
          <w:sz w:val="26"/>
          <w:szCs w:val="26"/>
          <w:lang w:val="uk-UA"/>
        </w:rPr>
        <w:t xml:space="preserve"> </w:t>
      </w:r>
      <w:r w:rsidR="001850EB" w:rsidRPr="00B71978">
        <w:rPr>
          <w:color w:val="000000"/>
          <w:sz w:val="26"/>
          <w:szCs w:val="26"/>
          <w:lang w:val="uk-UA"/>
        </w:rPr>
        <w:t xml:space="preserve"> саме:</w:t>
      </w:r>
    </w:p>
    <w:p w14:paraId="471DBDD8" w14:textId="4D9E8793" w:rsidR="00383D67" w:rsidRDefault="005C723A" w:rsidP="00383D67">
      <w:pPr>
        <w:jc w:val="both"/>
        <w:rPr>
          <w:color w:val="000000"/>
          <w:sz w:val="26"/>
          <w:szCs w:val="26"/>
          <w:lang w:val="uk-UA"/>
        </w:rPr>
      </w:pPr>
      <w:r w:rsidRPr="005C723A">
        <w:rPr>
          <w:color w:val="000000"/>
          <w:sz w:val="26"/>
          <w:szCs w:val="26"/>
          <w:lang w:val="uk-UA"/>
        </w:rPr>
        <w:t xml:space="preserve">у розділі </w:t>
      </w:r>
      <w:bookmarkStart w:id="0" w:name="_Hlk190087145"/>
      <w:r w:rsidRPr="005C723A">
        <w:rPr>
          <w:color w:val="000000"/>
          <w:sz w:val="26"/>
          <w:szCs w:val="26"/>
          <w:lang w:val="uk-UA"/>
        </w:rPr>
        <w:t xml:space="preserve">2.3.  </w:t>
      </w:r>
      <w:r>
        <w:rPr>
          <w:color w:val="000000"/>
          <w:sz w:val="26"/>
          <w:szCs w:val="26"/>
          <w:lang w:val="uk-UA"/>
        </w:rPr>
        <w:t>«</w:t>
      </w:r>
      <w:r w:rsidRPr="005C723A">
        <w:rPr>
          <w:color w:val="000000"/>
          <w:sz w:val="26"/>
          <w:szCs w:val="26"/>
          <w:lang w:val="uk-UA"/>
        </w:rPr>
        <w:t xml:space="preserve">Інвестиційна діяльність та розвиток інфраструктури» </w:t>
      </w:r>
      <w:r w:rsidR="00FC364B">
        <w:rPr>
          <w:color w:val="000000"/>
          <w:sz w:val="26"/>
          <w:szCs w:val="26"/>
          <w:lang w:val="uk-UA"/>
        </w:rPr>
        <w:t>додати</w:t>
      </w:r>
      <w:r w:rsidR="00E35AAD">
        <w:rPr>
          <w:color w:val="000000"/>
          <w:sz w:val="26"/>
          <w:szCs w:val="26"/>
          <w:lang w:val="uk-UA"/>
        </w:rPr>
        <w:t xml:space="preserve"> пункт</w:t>
      </w:r>
      <w:r w:rsidR="00383D67">
        <w:rPr>
          <w:color w:val="000000"/>
          <w:sz w:val="26"/>
          <w:szCs w:val="26"/>
          <w:lang w:val="uk-UA"/>
        </w:rPr>
        <w:t>:</w:t>
      </w:r>
      <w:bookmarkEnd w:id="0"/>
    </w:p>
    <w:p w14:paraId="5B08D26F" w14:textId="77777777" w:rsidR="00E35AAD" w:rsidRPr="005C723A" w:rsidRDefault="00E35AAD" w:rsidP="005C723A">
      <w:pPr>
        <w:pStyle w:val="a5"/>
        <w:numPr>
          <w:ilvl w:val="0"/>
          <w:numId w:val="28"/>
        </w:numPr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пункт </w:t>
      </w:r>
      <w:r w:rsidR="005C723A">
        <w:rPr>
          <w:color w:val="000000"/>
          <w:sz w:val="26"/>
          <w:szCs w:val="26"/>
          <w:lang w:val="uk-UA"/>
        </w:rPr>
        <w:t>6</w:t>
      </w:r>
      <w:r w:rsidR="00383D67" w:rsidRPr="00F45BF2">
        <w:rPr>
          <w:color w:val="000000"/>
          <w:sz w:val="26"/>
          <w:szCs w:val="26"/>
          <w:lang w:val="uk-UA"/>
        </w:rPr>
        <w:t xml:space="preserve"> «</w:t>
      </w:r>
      <w:r w:rsidR="005C723A" w:rsidRPr="005C723A">
        <w:rPr>
          <w:color w:val="000000"/>
          <w:sz w:val="26"/>
          <w:szCs w:val="26"/>
          <w:lang w:val="uk-UA"/>
        </w:rPr>
        <w:t>Забезпечення реалізації виконання Постанов  КМУ від 25 квітня 2023 року № 391"Деякі питання оплати праці працівників державних органів та органів місцевого самоврядування</w:t>
      </w:r>
      <w:r w:rsidR="005C723A">
        <w:rPr>
          <w:color w:val="000000"/>
          <w:sz w:val="26"/>
          <w:szCs w:val="26"/>
          <w:lang w:val="uk-UA"/>
        </w:rPr>
        <w:t xml:space="preserve"> </w:t>
      </w:r>
      <w:r w:rsidR="005C723A" w:rsidRPr="005C723A">
        <w:rPr>
          <w:color w:val="000000"/>
          <w:sz w:val="26"/>
          <w:szCs w:val="26"/>
          <w:lang w:val="uk-UA"/>
        </w:rPr>
        <w:t>під час воєнного стану" та від 9 листопада 2016 р. №787 "Про видатки на оплату праці працівників місцевих державних адміністрації" (зі змінами) Краматорською районною державною адміністрацією, районною військовою адміністрацією та її структурними підрозділами</w:t>
      </w:r>
      <w:r w:rsidRPr="005C723A">
        <w:rPr>
          <w:color w:val="000000"/>
          <w:sz w:val="26"/>
          <w:szCs w:val="26"/>
          <w:lang w:val="uk-UA"/>
        </w:rPr>
        <w:t>»</w:t>
      </w:r>
      <w:r w:rsidR="005C723A">
        <w:rPr>
          <w:color w:val="000000"/>
          <w:sz w:val="26"/>
          <w:szCs w:val="26"/>
          <w:lang w:val="uk-UA"/>
        </w:rPr>
        <w:t xml:space="preserve"> </w:t>
      </w:r>
      <w:r w:rsidRPr="005C723A">
        <w:rPr>
          <w:color w:val="000000"/>
          <w:sz w:val="26"/>
          <w:szCs w:val="26"/>
          <w:lang w:val="uk-UA"/>
        </w:rPr>
        <w:t xml:space="preserve">витрати на реалізацію </w:t>
      </w:r>
      <w:r w:rsidR="00FC656C" w:rsidRPr="005C723A">
        <w:rPr>
          <w:color w:val="000000"/>
          <w:sz w:val="26"/>
          <w:szCs w:val="26"/>
          <w:lang w:val="uk-UA"/>
        </w:rPr>
        <w:t xml:space="preserve"> склада</w:t>
      </w:r>
      <w:r w:rsidR="005C723A">
        <w:rPr>
          <w:color w:val="000000"/>
          <w:sz w:val="26"/>
          <w:szCs w:val="26"/>
          <w:lang w:val="uk-UA"/>
        </w:rPr>
        <w:t>є</w:t>
      </w:r>
      <w:r w:rsidR="00383D67" w:rsidRPr="005C723A">
        <w:rPr>
          <w:color w:val="000000"/>
          <w:sz w:val="26"/>
          <w:szCs w:val="26"/>
          <w:lang w:val="uk-UA"/>
        </w:rPr>
        <w:t xml:space="preserve"> </w:t>
      </w:r>
      <w:r w:rsidR="005C723A">
        <w:rPr>
          <w:color w:val="000000"/>
          <w:sz w:val="26"/>
          <w:szCs w:val="26"/>
          <w:lang w:val="uk-UA"/>
        </w:rPr>
        <w:t>200,00</w:t>
      </w:r>
      <w:r w:rsidR="00383D67" w:rsidRPr="005C723A">
        <w:rPr>
          <w:color w:val="000000"/>
          <w:sz w:val="26"/>
          <w:szCs w:val="26"/>
          <w:lang w:val="uk-UA"/>
        </w:rPr>
        <w:t xml:space="preserve"> тис. грн. з місцевого бюджету</w:t>
      </w:r>
      <w:r w:rsidRPr="005C723A">
        <w:rPr>
          <w:color w:val="000000"/>
          <w:sz w:val="26"/>
          <w:szCs w:val="26"/>
          <w:lang w:val="uk-UA"/>
        </w:rPr>
        <w:t>;</w:t>
      </w:r>
    </w:p>
    <w:p w14:paraId="7C7DCF14" w14:textId="26A3A4A9" w:rsidR="00E35AAD" w:rsidRDefault="005C723A" w:rsidP="005C723A">
      <w:pPr>
        <w:jc w:val="both"/>
        <w:rPr>
          <w:color w:val="000000"/>
          <w:sz w:val="26"/>
          <w:szCs w:val="26"/>
          <w:lang w:val="uk-UA"/>
        </w:rPr>
      </w:pPr>
      <w:bookmarkStart w:id="1" w:name="_Hlk190087171"/>
      <w:r w:rsidRPr="005C723A">
        <w:rPr>
          <w:color w:val="000000"/>
          <w:sz w:val="26"/>
          <w:szCs w:val="26"/>
          <w:lang w:val="uk-UA"/>
        </w:rPr>
        <w:t xml:space="preserve">у розділі  2.15.  </w:t>
      </w:r>
      <w:r>
        <w:rPr>
          <w:color w:val="000000"/>
          <w:sz w:val="26"/>
          <w:szCs w:val="26"/>
          <w:lang w:val="uk-UA"/>
        </w:rPr>
        <w:t>«</w:t>
      </w:r>
      <w:r w:rsidRPr="005C723A">
        <w:rPr>
          <w:color w:val="000000"/>
          <w:sz w:val="26"/>
          <w:szCs w:val="26"/>
          <w:lang w:val="uk-UA"/>
        </w:rPr>
        <w:t>Заходи, пов’язані з наслідками військової агресії Російської Федерації проти України на території Донецької області. Підтримка внутрішньо переміщених осіб</w:t>
      </w:r>
      <w:r>
        <w:rPr>
          <w:color w:val="000000"/>
          <w:sz w:val="26"/>
          <w:szCs w:val="26"/>
          <w:lang w:val="uk-UA"/>
        </w:rPr>
        <w:t xml:space="preserve">» </w:t>
      </w:r>
      <w:r w:rsidR="00FC364B">
        <w:rPr>
          <w:color w:val="000000"/>
          <w:sz w:val="26"/>
          <w:szCs w:val="26"/>
          <w:lang w:val="uk-UA"/>
        </w:rPr>
        <w:t>додати пункт</w:t>
      </w:r>
      <w:bookmarkEnd w:id="1"/>
      <w:r w:rsidRPr="005C723A">
        <w:rPr>
          <w:color w:val="000000"/>
          <w:sz w:val="26"/>
          <w:szCs w:val="26"/>
          <w:lang w:val="uk-UA"/>
        </w:rPr>
        <w:t>:</w:t>
      </w:r>
    </w:p>
    <w:p w14:paraId="017E1B8B" w14:textId="77777777" w:rsidR="00383D67" w:rsidRPr="00E35AAD" w:rsidRDefault="00E35AAD" w:rsidP="00FC656C">
      <w:pPr>
        <w:pStyle w:val="a5"/>
        <w:numPr>
          <w:ilvl w:val="0"/>
          <w:numId w:val="28"/>
        </w:numPr>
        <w:jc w:val="both"/>
        <w:rPr>
          <w:color w:val="000000"/>
          <w:sz w:val="26"/>
          <w:szCs w:val="26"/>
          <w:lang w:val="uk-UA"/>
        </w:rPr>
      </w:pPr>
      <w:r w:rsidRPr="00E35AAD">
        <w:rPr>
          <w:color w:val="000000"/>
          <w:sz w:val="26"/>
          <w:szCs w:val="26"/>
          <w:lang w:val="uk-UA"/>
        </w:rPr>
        <w:t>пункті 12 «</w:t>
      </w:r>
      <w:r w:rsidR="005C723A" w:rsidRPr="005C723A">
        <w:rPr>
          <w:color w:val="000000"/>
          <w:sz w:val="26"/>
          <w:szCs w:val="26"/>
          <w:lang w:val="uk-UA"/>
        </w:rPr>
        <w:t>Надання матеріальної допомоги військовослужбовцям, призваним на військову службу під час мобілізації до лав Збройних сил України та інших військових формувань, а також військовослужбовців, що проходять військову службу за контрактом для захисту України від збройної агресії російської федерації</w:t>
      </w:r>
      <w:r w:rsidRPr="00E35AAD">
        <w:rPr>
          <w:color w:val="000000"/>
          <w:sz w:val="26"/>
          <w:szCs w:val="26"/>
          <w:lang w:val="uk-UA"/>
        </w:rPr>
        <w:t xml:space="preserve">» </w:t>
      </w:r>
      <w:r w:rsidR="00FC656C" w:rsidRPr="00FC656C">
        <w:rPr>
          <w:color w:val="000000"/>
          <w:sz w:val="26"/>
          <w:szCs w:val="26"/>
          <w:lang w:val="uk-UA"/>
        </w:rPr>
        <w:t>витрати на реалізацію склада</w:t>
      </w:r>
      <w:r w:rsidR="005C723A">
        <w:rPr>
          <w:color w:val="000000"/>
          <w:sz w:val="26"/>
          <w:szCs w:val="26"/>
          <w:lang w:val="uk-UA"/>
        </w:rPr>
        <w:t>є</w:t>
      </w:r>
      <w:r w:rsidR="00FC656C" w:rsidRPr="00FC656C">
        <w:rPr>
          <w:color w:val="000000"/>
          <w:sz w:val="26"/>
          <w:szCs w:val="26"/>
          <w:lang w:val="uk-UA"/>
        </w:rPr>
        <w:t xml:space="preserve"> </w:t>
      </w:r>
      <w:r w:rsidR="005C723A">
        <w:rPr>
          <w:color w:val="000000"/>
          <w:sz w:val="26"/>
          <w:szCs w:val="26"/>
          <w:lang w:val="uk-UA"/>
        </w:rPr>
        <w:t>600,00</w:t>
      </w:r>
      <w:r w:rsidR="00FC656C" w:rsidRPr="00FC656C">
        <w:rPr>
          <w:color w:val="000000"/>
          <w:sz w:val="26"/>
          <w:szCs w:val="26"/>
          <w:lang w:val="uk-UA"/>
        </w:rPr>
        <w:t xml:space="preserve"> тис. грн. з </w:t>
      </w:r>
      <w:r w:rsidR="005C723A">
        <w:rPr>
          <w:color w:val="000000"/>
          <w:sz w:val="26"/>
          <w:szCs w:val="26"/>
          <w:lang w:val="uk-UA"/>
        </w:rPr>
        <w:t>місцевого бюджету</w:t>
      </w:r>
      <w:r w:rsidR="00FC656C" w:rsidRPr="00FC656C">
        <w:rPr>
          <w:color w:val="000000"/>
          <w:sz w:val="26"/>
          <w:szCs w:val="26"/>
          <w:lang w:val="uk-UA"/>
        </w:rPr>
        <w:t xml:space="preserve"> </w:t>
      </w:r>
      <w:proofErr w:type="spellStart"/>
      <w:r w:rsidR="00FC656C" w:rsidRPr="00FC656C">
        <w:rPr>
          <w:color w:val="000000"/>
          <w:sz w:val="26"/>
          <w:szCs w:val="26"/>
          <w:lang w:val="uk-UA"/>
        </w:rPr>
        <w:t>бюджету</w:t>
      </w:r>
      <w:proofErr w:type="spellEnd"/>
      <w:r w:rsidR="00FC656C" w:rsidRPr="00FC656C">
        <w:rPr>
          <w:color w:val="000000"/>
          <w:sz w:val="26"/>
          <w:szCs w:val="26"/>
          <w:lang w:val="uk-UA"/>
        </w:rPr>
        <w:t>;</w:t>
      </w:r>
      <w:r w:rsidR="00383D67" w:rsidRPr="00E35AAD">
        <w:rPr>
          <w:color w:val="000000"/>
          <w:sz w:val="26"/>
          <w:szCs w:val="26"/>
          <w:lang w:val="uk-UA"/>
        </w:rPr>
        <w:t xml:space="preserve"> </w:t>
      </w:r>
    </w:p>
    <w:p w14:paraId="5DF35EEA" w14:textId="77777777" w:rsidR="00F45BF2" w:rsidRDefault="00F45BF2" w:rsidP="00F45BF2">
      <w:pPr>
        <w:jc w:val="both"/>
        <w:rPr>
          <w:color w:val="000000"/>
          <w:sz w:val="26"/>
          <w:szCs w:val="26"/>
          <w:lang w:val="uk-UA"/>
        </w:rPr>
      </w:pPr>
    </w:p>
    <w:p w14:paraId="5C8D126C" w14:textId="77777777" w:rsidR="00F45BF2" w:rsidRDefault="00F45BF2" w:rsidP="00F45BF2">
      <w:pPr>
        <w:jc w:val="both"/>
        <w:rPr>
          <w:color w:val="000000"/>
          <w:sz w:val="26"/>
          <w:szCs w:val="26"/>
          <w:lang w:val="uk-UA"/>
        </w:rPr>
      </w:pPr>
    </w:p>
    <w:p w14:paraId="2B088F41" w14:textId="77777777" w:rsidR="00F73653" w:rsidRDefault="00F73653" w:rsidP="004E041C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F73653">
        <w:rPr>
          <w:color w:val="000000"/>
          <w:sz w:val="26"/>
          <w:szCs w:val="26"/>
          <w:lang w:val="uk-UA"/>
        </w:rPr>
        <w:t xml:space="preserve">Враховуючи вищевикладене, необхідно </w:t>
      </w:r>
      <w:proofErr w:type="spellStart"/>
      <w:r w:rsidRPr="00F73653">
        <w:rPr>
          <w:color w:val="000000"/>
          <w:sz w:val="26"/>
          <w:szCs w:val="26"/>
          <w:lang w:val="uk-UA"/>
        </w:rPr>
        <w:t>внести</w:t>
      </w:r>
      <w:proofErr w:type="spellEnd"/>
      <w:r w:rsidRPr="00F73653">
        <w:rPr>
          <w:color w:val="000000"/>
          <w:sz w:val="26"/>
          <w:szCs w:val="26"/>
          <w:lang w:val="uk-UA"/>
        </w:rPr>
        <w:t xml:space="preserve"> зміни та доповнення до підрозділу 3.1. «Фінансове забезпечення заходів Програми»  розділу 3. «Джерела та обсяги фінансування Програми у 202</w:t>
      </w:r>
      <w:r w:rsidR="0087024E">
        <w:rPr>
          <w:color w:val="000000"/>
          <w:sz w:val="26"/>
          <w:szCs w:val="26"/>
          <w:lang w:val="uk-UA"/>
        </w:rPr>
        <w:t>4</w:t>
      </w:r>
      <w:r w:rsidRPr="00F73653">
        <w:rPr>
          <w:color w:val="000000"/>
          <w:sz w:val="26"/>
          <w:szCs w:val="26"/>
          <w:lang w:val="uk-UA"/>
        </w:rPr>
        <w:t xml:space="preserve"> році» виклавши в новій редакції кількість заходів </w:t>
      </w:r>
      <w:r w:rsidR="00FD2FB8">
        <w:rPr>
          <w:color w:val="000000"/>
          <w:sz w:val="26"/>
          <w:szCs w:val="26"/>
          <w:lang w:val="uk-UA"/>
        </w:rPr>
        <w:t>1</w:t>
      </w:r>
      <w:r w:rsidR="00483936">
        <w:rPr>
          <w:color w:val="000000"/>
          <w:sz w:val="26"/>
          <w:szCs w:val="26"/>
          <w:lang w:val="uk-UA"/>
        </w:rPr>
        <w:t>49</w:t>
      </w:r>
      <w:r w:rsidRPr="00F73653">
        <w:rPr>
          <w:color w:val="000000"/>
          <w:sz w:val="26"/>
          <w:szCs w:val="26"/>
          <w:lang w:val="uk-UA"/>
        </w:rPr>
        <w:t xml:space="preserve"> та загальні підсумки по усім розділам: всього на суму </w:t>
      </w:r>
      <w:r w:rsidR="00483936">
        <w:rPr>
          <w:color w:val="000000"/>
          <w:sz w:val="26"/>
          <w:szCs w:val="26"/>
          <w:lang w:val="uk-UA"/>
        </w:rPr>
        <w:t>31 570,187</w:t>
      </w:r>
      <w:r w:rsidRPr="00F73653">
        <w:rPr>
          <w:color w:val="000000"/>
          <w:sz w:val="26"/>
          <w:szCs w:val="26"/>
          <w:lang w:val="uk-UA"/>
        </w:rPr>
        <w:t xml:space="preserve"> тис. грн, у тому числі </w:t>
      </w:r>
      <w:r w:rsidR="00FA1DAB" w:rsidRPr="00FA1DAB">
        <w:rPr>
          <w:color w:val="000000"/>
          <w:sz w:val="26"/>
          <w:szCs w:val="26"/>
          <w:lang w:val="uk-UA"/>
        </w:rPr>
        <w:t>бюджету територіальної громади</w:t>
      </w:r>
      <w:r w:rsidR="00FA1DAB">
        <w:rPr>
          <w:color w:val="000000"/>
          <w:sz w:val="26"/>
          <w:szCs w:val="26"/>
          <w:lang w:val="uk-UA"/>
        </w:rPr>
        <w:t xml:space="preserve"> – </w:t>
      </w:r>
      <w:r w:rsidR="00483936">
        <w:rPr>
          <w:color w:val="000000"/>
          <w:sz w:val="26"/>
          <w:szCs w:val="26"/>
          <w:lang w:val="uk-UA"/>
        </w:rPr>
        <w:t>29 974,530</w:t>
      </w:r>
      <w:r w:rsidR="00FA1DAB">
        <w:rPr>
          <w:color w:val="000000"/>
          <w:sz w:val="26"/>
          <w:szCs w:val="26"/>
          <w:lang w:val="uk-UA"/>
        </w:rPr>
        <w:t xml:space="preserve"> тис. грн.</w:t>
      </w:r>
      <w:r w:rsidRPr="00F73653">
        <w:rPr>
          <w:color w:val="000000"/>
          <w:sz w:val="26"/>
          <w:szCs w:val="26"/>
          <w:lang w:val="uk-UA"/>
        </w:rPr>
        <w:t xml:space="preserve">, інших джерел </w:t>
      </w:r>
      <w:r w:rsidR="00483936">
        <w:rPr>
          <w:color w:val="000000"/>
          <w:sz w:val="26"/>
          <w:szCs w:val="26"/>
          <w:lang w:val="uk-UA"/>
        </w:rPr>
        <w:t xml:space="preserve">1595,657 </w:t>
      </w:r>
      <w:r w:rsidRPr="00F73653">
        <w:rPr>
          <w:color w:val="000000"/>
          <w:sz w:val="26"/>
          <w:szCs w:val="26"/>
          <w:lang w:val="uk-UA"/>
        </w:rPr>
        <w:t>тис. грн.</w:t>
      </w:r>
    </w:p>
    <w:p w14:paraId="026C782D" w14:textId="77777777" w:rsidR="00AC6FF7" w:rsidRDefault="00AC6FF7" w:rsidP="00B10805">
      <w:pPr>
        <w:jc w:val="both"/>
        <w:rPr>
          <w:color w:val="000000"/>
          <w:sz w:val="26"/>
          <w:szCs w:val="26"/>
          <w:lang w:val="uk-UA"/>
        </w:rPr>
      </w:pPr>
    </w:p>
    <w:p w14:paraId="164AF55F" w14:textId="77777777" w:rsidR="00633A34" w:rsidRPr="00B22DC9" w:rsidRDefault="00C17915" w:rsidP="00C17915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B22DC9">
        <w:rPr>
          <w:color w:val="000000"/>
          <w:sz w:val="26"/>
          <w:szCs w:val="26"/>
          <w:lang w:val="uk-UA"/>
        </w:rPr>
        <w:t>Дані зміни та доповнення до</w:t>
      </w:r>
      <w:r w:rsidRPr="00B22DC9">
        <w:t xml:space="preserve"> </w:t>
      </w:r>
      <w:r w:rsidRPr="00B22DC9">
        <w:rPr>
          <w:color w:val="000000"/>
          <w:sz w:val="26"/>
          <w:szCs w:val="26"/>
          <w:lang w:val="uk-UA"/>
        </w:rPr>
        <w:t>розділ</w:t>
      </w:r>
      <w:r w:rsidR="00B66777">
        <w:rPr>
          <w:color w:val="000000"/>
          <w:sz w:val="26"/>
          <w:szCs w:val="26"/>
          <w:lang w:val="uk-UA"/>
        </w:rPr>
        <w:t xml:space="preserve">у </w:t>
      </w:r>
      <w:r w:rsidR="00B22DC9" w:rsidRPr="00B22DC9">
        <w:rPr>
          <w:color w:val="000000"/>
          <w:sz w:val="26"/>
          <w:szCs w:val="26"/>
          <w:lang w:val="uk-UA"/>
        </w:rPr>
        <w:t>2.11.  «Захист населення і територій від надзвичайних ситуацій</w:t>
      </w:r>
      <w:r w:rsidR="00B66777">
        <w:rPr>
          <w:color w:val="000000"/>
          <w:sz w:val="26"/>
          <w:szCs w:val="26"/>
          <w:lang w:val="uk-UA"/>
        </w:rPr>
        <w:t xml:space="preserve">» </w:t>
      </w:r>
      <w:r w:rsidRPr="00B22DC9">
        <w:rPr>
          <w:color w:val="000000"/>
          <w:sz w:val="26"/>
          <w:szCs w:val="26"/>
          <w:lang w:val="uk-UA"/>
        </w:rPr>
        <w:t>опрацьовано департаменто</w:t>
      </w:r>
      <w:r w:rsidR="007A159D" w:rsidRPr="00B22DC9">
        <w:rPr>
          <w:color w:val="000000"/>
          <w:sz w:val="26"/>
          <w:szCs w:val="26"/>
          <w:lang w:val="uk-UA"/>
        </w:rPr>
        <w:t>м економіки облдержадміністрацією</w:t>
      </w:r>
      <w:r w:rsidRPr="00B22DC9">
        <w:rPr>
          <w:color w:val="000000"/>
          <w:sz w:val="26"/>
          <w:szCs w:val="26"/>
          <w:lang w:val="uk-UA"/>
        </w:rPr>
        <w:t>, без зауважень та погоджено заступником голови Донецької обласної державної адміністрації Ю. Ключкою (додаток 1).</w:t>
      </w:r>
    </w:p>
    <w:p w14:paraId="54B3F8A2" w14:textId="77777777" w:rsidR="004F5494" w:rsidRPr="00B71978" w:rsidRDefault="004850C6" w:rsidP="001133C3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B22DC9">
        <w:rPr>
          <w:color w:val="000000"/>
          <w:sz w:val="26"/>
          <w:szCs w:val="26"/>
          <w:lang w:val="uk-UA"/>
        </w:rPr>
        <w:lastRenderedPageBreak/>
        <w:t xml:space="preserve">Остаточний обсяг фінансування визначається розпорядженням </w:t>
      </w:r>
      <w:r w:rsidR="00BC0113" w:rsidRPr="00B22DC9">
        <w:rPr>
          <w:color w:val="000000"/>
          <w:sz w:val="26"/>
          <w:szCs w:val="26"/>
          <w:lang w:val="uk-UA"/>
        </w:rPr>
        <w:t>н</w:t>
      </w:r>
      <w:r w:rsidRPr="00B22DC9">
        <w:rPr>
          <w:color w:val="000000"/>
          <w:sz w:val="26"/>
          <w:szCs w:val="26"/>
          <w:lang w:val="uk-UA"/>
        </w:rPr>
        <w:t>ачальника</w:t>
      </w:r>
      <w:r w:rsidRPr="00B71978">
        <w:rPr>
          <w:color w:val="000000"/>
          <w:sz w:val="26"/>
          <w:szCs w:val="26"/>
          <w:lang w:val="uk-UA"/>
        </w:rPr>
        <w:t xml:space="preserve"> Святогірської міської військової адміністрації під час затвердження та виконання бюджету Святогірської міської територіальної громади.</w:t>
      </w:r>
    </w:p>
    <w:p w14:paraId="17563566" w14:textId="77777777" w:rsidR="00D3622C" w:rsidRPr="00B71978" w:rsidRDefault="00D3622C" w:rsidP="00AA74B5">
      <w:pPr>
        <w:spacing w:line="259" w:lineRule="auto"/>
        <w:rPr>
          <w:color w:val="000000"/>
          <w:sz w:val="26"/>
          <w:szCs w:val="26"/>
          <w:lang w:val="uk-UA"/>
        </w:rPr>
      </w:pPr>
    </w:p>
    <w:p w14:paraId="614B35A9" w14:textId="77777777" w:rsidR="00483FB1" w:rsidRDefault="00483FB1" w:rsidP="00AA74B5">
      <w:pPr>
        <w:spacing w:line="259" w:lineRule="auto"/>
        <w:rPr>
          <w:color w:val="000000"/>
          <w:sz w:val="26"/>
          <w:szCs w:val="26"/>
          <w:lang w:val="uk-UA"/>
        </w:rPr>
      </w:pPr>
    </w:p>
    <w:p w14:paraId="1D5689A9" w14:textId="77777777" w:rsidR="00483FB1" w:rsidRDefault="00483FB1" w:rsidP="00AA74B5">
      <w:pPr>
        <w:spacing w:line="259" w:lineRule="auto"/>
        <w:rPr>
          <w:color w:val="000000"/>
          <w:sz w:val="26"/>
          <w:szCs w:val="26"/>
          <w:lang w:val="uk-UA"/>
        </w:rPr>
      </w:pPr>
    </w:p>
    <w:p w14:paraId="1BEBD623" w14:textId="77777777" w:rsidR="00AA74B5" w:rsidRPr="00B71978" w:rsidRDefault="00A63076" w:rsidP="00AA74B5">
      <w:pPr>
        <w:spacing w:line="259" w:lineRule="auto"/>
        <w:rPr>
          <w:color w:val="000000"/>
          <w:sz w:val="26"/>
          <w:szCs w:val="26"/>
          <w:lang w:val="uk-UA"/>
        </w:rPr>
      </w:pPr>
      <w:r w:rsidRPr="00B71978">
        <w:rPr>
          <w:color w:val="000000"/>
          <w:sz w:val="26"/>
          <w:szCs w:val="26"/>
          <w:lang w:val="uk-UA"/>
        </w:rPr>
        <w:t>В.о. начальника</w:t>
      </w:r>
      <w:r w:rsidR="00AA74B5" w:rsidRPr="00B71978">
        <w:rPr>
          <w:color w:val="000000"/>
          <w:sz w:val="26"/>
          <w:szCs w:val="26"/>
          <w:lang w:val="uk-UA"/>
        </w:rPr>
        <w:t xml:space="preserve"> відділу економічного</w:t>
      </w:r>
    </w:p>
    <w:p w14:paraId="4182C9F7" w14:textId="77777777" w:rsidR="00AA74B5" w:rsidRPr="00B71978" w:rsidRDefault="00AA74B5" w:rsidP="00AA74B5">
      <w:pPr>
        <w:spacing w:line="259" w:lineRule="auto"/>
        <w:rPr>
          <w:color w:val="000000"/>
          <w:sz w:val="26"/>
          <w:szCs w:val="26"/>
          <w:lang w:val="uk-UA"/>
        </w:rPr>
      </w:pPr>
      <w:r w:rsidRPr="00B71978">
        <w:rPr>
          <w:color w:val="000000"/>
          <w:sz w:val="26"/>
          <w:szCs w:val="26"/>
          <w:lang w:val="uk-UA"/>
        </w:rPr>
        <w:t xml:space="preserve">розвитку, торгівлі та інвестицій                                       </w:t>
      </w:r>
      <w:r w:rsidR="004850C6" w:rsidRPr="00B71978">
        <w:rPr>
          <w:color w:val="000000"/>
          <w:sz w:val="26"/>
          <w:szCs w:val="26"/>
          <w:lang w:val="uk-UA"/>
        </w:rPr>
        <w:t xml:space="preserve">      </w:t>
      </w:r>
      <w:r w:rsidRPr="00B71978">
        <w:rPr>
          <w:color w:val="000000"/>
          <w:sz w:val="26"/>
          <w:szCs w:val="26"/>
          <w:lang w:val="uk-UA"/>
        </w:rPr>
        <w:t xml:space="preserve"> Наталія ВУГАЛЬТЕР</w:t>
      </w:r>
    </w:p>
    <w:sectPr w:rsidR="00AA74B5" w:rsidRPr="00B71978" w:rsidSect="00BC488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B5184" w14:textId="77777777" w:rsidR="008C639E" w:rsidRDefault="008C639E" w:rsidP="00E63E8B">
      <w:r>
        <w:separator/>
      </w:r>
    </w:p>
  </w:endnote>
  <w:endnote w:type="continuationSeparator" w:id="0">
    <w:p w14:paraId="707C0BDC" w14:textId="77777777" w:rsidR="008C639E" w:rsidRDefault="008C639E" w:rsidP="00E63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CA45F" w14:textId="77777777" w:rsidR="008C639E" w:rsidRDefault="008C639E" w:rsidP="00E63E8B">
      <w:r>
        <w:separator/>
      </w:r>
    </w:p>
  </w:footnote>
  <w:footnote w:type="continuationSeparator" w:id="0">
    <w:p w14:paraId="5A9957CF" w14:textId="77777777" w:rsidR="008C639E" w:rsidRDefault="008C639E" w:rsidP="00E63E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E5C93"/>
    <w:multiLevelType w:val="hybridMultilevel"/>
    <w:tmpl w:val="F9DE6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520D"/>
    <w:multiLevelType w:val="hybridMultilevel"/>
    <w:tmpl w:val="F3BAAAAA"/>
    <w:lvl w:ilvl="0" w:tplc="E69C9E50">
      <w:start w:val="63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DBA539E"/>
    <w:multiLevelType w:val="hybridMultilevel"/>
    <w:tmpl w:val="19DC8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736AA"/>
    <w:multiLevelType w:val="hybridMultilevel"/>
    <w:tmpl w:val="9EDAA6D6"/>
    <w:lvl w:ilvl="0" w:tplc="140216B0">
      <w:start w:val="63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B595552"/>
    <w:multiLevelType w:val="hybridMultilevel"/>
    <w:tmpl w:val="89A86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52192"/>
    <w:multiLevelType w:val="hybridMultilevel"/>
    <w:tmpl w:val="FA82E9AC"/>
    <w:lvl w:ilvl="0" w:tplc="49CEDBB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24F4C66"/>
    <w:multiLevelType w:val="hybridMultilevel"/>
    <w:tmpl w:val="599AF9A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2AB7660"/>
    <w:multiLevelType w:val="hybridMultilevel"/>
    <w:tmpl w:val="C31A7180"/>
    <w:lvl w:ilvl="0" w:tplc="462C7E0A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37218"/>
    <w:multiLevelType w:val="hybridMultilevel"/>
    <w:tmpl w:val="4762FE88"/>
    <w:lvl w:ilvl="0" w:tplc="266C7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50201F"/>
    <w:multiLevelType w:val="hybridMultilevel"/>
    <w:tmpl w:val="816C9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CC7B66"/>
    <w:multiLevelType w:val="hybridMultilevel"/>
    <w:tmpl w:val="99C4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57078"/>
    <w:multiLevelType w:val="hybridMultilevel"/>
    <w:tmpl w:val="94B67552"/>
    <w:lvl w:ilvl="0" w:tplc="637C222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42D372C"/>
    <w:multiLevelType w:val="hybridMultilevel"/>
    <w:tmpl w:val="5498E39A"/>
    <w:lvl w:ilvl="0" w:tplc="9222CEBC">
      <w:start w:val="4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48C784E"/>
    <w:multiLevelType w:val="hybridMultilevel"/>
    <w:tmpl w:val="E3A02C08"/>
    <w:lvl w:ilvl="0" w:tplc="0666B28A">
      <w:start w:val="6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BF7D7D"/>
    <w:multiLevelType w:val="hybridMultilevel"/>
    <w:tmpl w:val="57CCB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D65D5F"/>
    <w:multiLevelType w:val="hybridMultilevel"/>
    <w:tmpl w:val="8AE61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4A7131"/>
    <w:multiLevelType w:val="hybridMultilevel"/>
    <w:tmpl w:val="7C0A27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E57B3B"/>
    <w:multiLevelType w:val="hybridMultilevel"/>
    <w:tmpl w:val="5F8634CA"/>
    <w:lvl w:ilvl="0" w:tplc="6518BE1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BA071DF"/>
    <w:multiLevelType w:val="hybridMultilevel"/>
    <w:tmpl w:val="A3FC7438"/>
    <w:lvl w:ilvl="0" w:tplc="62F82D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BDB42B6"/>
    <w:multiLevelType w:val="hybridMultilevel"/>
    <w:tmpl w:val="2E1EA74A"/>
    <w:lvl w:ilvl="0" w:tplc="3B8484B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1952C7"/>
    <w:multiLevelType w:val="hybridMultilevel"/>
    <w:tmpl w:val="CA7C9C06"/>
    <w:lvl w:ilvl="0" w:tplc="040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0C021B5"/>
    <w:multiLevelType w:val="hybridMultilevel"/>
    <w:tmpl w:val="9EB4E0B8"/>
    <w:lvl w:ilvl="0" w:tplc="7C7C1E1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1B4097"/>
    <w:multiLevelType w:val="hybridMultilevel"/>
    <w:tmpl w:val="6246AB2A"/>
    <w:lvl w:ilvl="0" w:tplc="0409000D">
      <w:start w:val="1"/>
      <w:numFmt w:val="bullet"/>
      <w:lvlText w:val=""/>
      <w:lvlJc w:val="left"/>
      <w:pPr>
        <w:ind w:left="18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23" w15:restartNumberingAfterBreak="0">
    <w:nsid w:val="54882073"/>
    <w:multiLevelType w:val="hybridMultilevel"/>
    <w:tmpl w:val="A8266240"/>
    <w:lvl w:ilvl="0" w:tplc="EDEC2F8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548D7878"/>
    <w:multiLevelType w:val="hybridMultilevel"/>
    <w:tmpl w:val="8744BE6C"/>
    <w:lvl w:ilvl="0" w:tplc="6D027936">
      <w:start w:val="1"/>
      <w:numFmt w:val="decimal"/>
      <w:lvlText w:val="%1."/>
      <w:lvlJc w:val="left"/>
      <w:pPr>
        <w:ind w:left="14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6040414B"/>
    <w:multiLevelType w:val="hybridMultilevel"/>
    <w:tmpl w:val="5D66860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EA6CC7"/>
    <w:multiLevelType w:val="hybridMultilevel"/>
    <w:tmpl w:val="68F022A4"/>
    <w:lvl w:ilvl="0" w:tplc="2B48D7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4265B38"/>
    <w:multiLevelType w:val="hybridMultilevel"/>
    <w:tmpl w:val="BE8EF03E"/>
    <w:lvl w:ilvl="0" w:tplc="F6A24F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B8E7C15"/>
    <w:multiLevelType w:val="hybridMultilevel"/>
    <w:tmpl w:val="AC96A040"/>
    <w:lvl w:ilvl="0" w:tplc="CB6A286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6C4A2E11"/>
    <w:multiLevelType w:val="hybridMultilevel"/>
    <w:tmpl w:val="BE64B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8958B9"/>
    <w:multiLevelType w:val="hybridMultilevel"/>
    <w:tmpl w:val="8188A334"/>
    <w:lvl w:ilvl="0" w:tplc="6A3E39F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4861C37"/>
    <w:multiLevelType w:val="hybridMultilevel"/>
    <w:tmpl w:val="EE48FC6A"/>
    <w:lvl w:ilvl="0" w:tplc="FEC698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363730"/>
    <w:multiLevelType w:val="hybridMultilevel"/>
    <w:tmpl w:val="BD32B198"/>
    <w:lvl w:ilvl="0" w:tplc="4F062D2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 w15:restartNumberingAfterBreak="0">
    <w:nsid w:val="7BDB46CC"/>
    <w:multiLevelType w:val="hybridMultilevel"/>
    <w:tmpl w:val="958E0786"/>
    <w:lvl w:ilvl="0" w:tplc="04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1"/>
  </w:num>
  <w:num w:numId="3">
    <w:abstractNumId w:val="3"/>
  </w:num>
  <w:num w:numId="4">
    <w:abstractNumId w:val="1"/>
  </w:num>
  <w:num w:numId="5">
    <w:abstractNumId w:val="13"/>
  </w:num>
  <w:num w:numId="6">
    <w:abstractNumId w:val="15"/>
  </w:num>
  <w:num w:numId="7">
    <w:abstractNumId w:val="19"/>
  </w:num>
  <w:num w:numId="8">
    <w:abstractNumId w:val="6"/>
  </w:num>
  <w:num w:numId="9">
    <w:abstractNumId w:val="18"/>
  </w:num>
  <w:num w:numId="10">
    <w:abstractNumId w:val="9"/>
  </w:num>
  <w:num w:numId="11">
    <w:abstractNumId w:val="29"/>
  </w:num>
  <w:num w:numId="12">
    <w:abstractNumId w:val="2"/>
  </w:num>
  <w:num w:numId="13">
    <w:abstractNumId w:val="21"/>
  </w:num>
  <w:num w:numId="14">
    <w:abstractNumId w:val="23"/>
  </w:num>
  <w:num w:numId="15">
    <w:abstractNumId w:val="0"/>
  </w:num>
  <w:num w:numId="16">
    <w:abstractNumId w:val="14"/>
  </w:num>
  <w:num w:numId="17">
    <w:abstractNumId w:val="30"/>
  </w:num>
  <w:num w:numId="18">
    <w:abstractNumId w:val="17"/>
  </w:num>
  <w:num w:numId="19">
    <w:abstractNumId w:val="5"/>
  </w:num>
  <w:num w:numId="20">
    <w:abstractNumId w:val="26"/>
  </w:num>
  <w:num w:numId="21">
    <w:abstractNumId w:val="27"/>
  </w:num>
  <w:num w:numId="22">
    <w:abstractNumId w:val="24"/>
  </w:num>
  <w:num w:numId="23">
    <w:abstractNumId w:val="4"/>
  </w:num>
  <w:num w:numId="24">
    <w:abstractNumId w:val="10"/>
  </w:num>
  <w:num w:numId="25">
    <w:abstractNumId w:val="32"/>
  </w:num>
  <w:num w:numId="26">
    <w:abstractNumId w:val="8"/>
  </w:num>
  <w:num w:numId="27">
    <w:abstractNumId w:val="28"/>
  </w:num>
  <w:num w:numId="28">
    <w:abstractNumId w:val="12"/>
  </w:num>
  <w:num w:numId="29">
    <w:abstractNumId w:val="20"/>
  </w:num>
  <w:num w:numId="30">
    <w:abstractNumId w:val="33"/>
  </w:num>
  <w:num w:numId="31">
    <w:abstractNumId w:val="25"/>
  </w:num>
  <w:num w:numId="32">
    <w:abstractNumId w:val="22"/>
  </w:num>
  <w:num w:numId="33">
    <w:abstractNumId w:val="16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71FC"/>
    <w:rsid w:val="0000136A"/>
    <w:rsid w:val="00003185"/>
    <w:rsid w:val="0000539E"/>
    <w:rsid w:val="00010231"/>
    <w:rsid w:val="00021155"/>
    <w:rsid w:val="000317C8"/>
    <w:rsid w:val="00041274"/>
    <w:rsid w:val="00044B73"/>
    <w:rsid w:val="00053317"/>
    <w:rsid w:val="000553CD"/>
    <w:rsid w:val="0006190C"/>
    <w:rsid w:val="00072832"/>
    <w:rsid w:val="00091699"/>
    <w:rsid w:val="00092EDB"/>
    <w:rsid w:val="00097985"/>
    <w:rsid w:val="000A554E"/>
    <w:rsid w:val="000C1B39"/>
    <w:rsid w:val="000C59DD"/>
    <w:rsid w:val="000D2507"/>
    <w:rsid w:val="000E5D55"/>
    <w:rsid w:val="000F11FF"/>
    <w:rsid w:val="000F1A10"/>
    <w:rsid w:val="000F3B12"/>
    <w:rsid w:val="001133C3"/>
    <w:rsid w:val="00126E01"/>
    <w:rsid w:val="00130475"/>
    <w:rsid w:val="0014536C"/>
    <w:rsid w:val="0014632F"/>
    <w:rsid w:val="001614C0"/>
    <w:rsid w:val="001850EB"/>
    <w:rsid w:val="001B748F"/>
    <w:rsid w:val="001C6AA6"/>
    <w:rsid w:val="001D41A9"/>
    <w:rsid w:val="001D45E4"/>
    <w:rsid w:val="001D550B"/>
    <w:rsid w:val="001E44FE"/>
    <w:rsid w:val="001F203B"/>
    <w:rsid w:val="00207BE0"/>
    <w:rsid w:val="0021368E"/>
    <w:rsid w:val="0022342E"/>
    <w:rsid w:val="002441E9"/>
    <w:rsid w:val="00252893"/>
    <w:rsid w:val="002921D3"/>
    <w:rsid w:val="00296633"/>
    <w:rsid w:val="002B0172"/>
    <w:rsid w:val="002B3059"/>
    <w:rsid w:val="002C0CBB"/>
    <w:rsid w:val="002C1E24"/>
    <w:rsid w:val="002C6FF6"/>
    <w:rsid w:val="002D031E"/>
    <w:rsid w:val="002E72AB"/>
    <w:rsid w:val="002F383A"/>
    <w:rsid w:val="003262DD"/>
    <w:rsid w:val="00330F54"/>
    <w:rsid w:val="00347482"/>
    <w:rsid w:val="0035243E"/>
    <w:rsid w:val="00352586"/>
    <w:rsid w:val="0037394F"/>
    <w:rsid w:val="003819B6"/>
    <w:rsid w:val="00383D67"/>
    <w:rsid w:val="003841D9"/>
    <w:rsid w:val="00387896"/>
    <w:rsid w:val="003A42E3"/>
    <w:rsid w:val="003A5734"/>
    <w:rsid w:val="003A6A99"/>
    <w:rsid w:val="003B108B"/>
    <w:rsid w:val="003B1BD6"/>
    <w:rsid w:val="003B3E9D"/>
    <w:rsid w:val="003C0F93"/>
    <w:rsid w:val="003E44F7"/>
    <w:rsid w:val="003F6447"/>
    <w:rsid w:val="00410B6B"/>
    <w:rsid w:val="00415E37"/>
    <w:rsid w:val="0041695C"/>
    <w:rsid w:val="00416A6B"/>
    <w:rsid w:val="00426AEC"/>
    <w:rsid w:val="00427394"/>
    <w:rsid w:val="0044266B"/>
    <w:rsid w:val="0044276B"/>
    <w:rsid w:val="00444D64"/>
    <w:rsid w:val="004471A7"/>
    <w:rsid w:val="00483936"/>
    <w:rsid w:val="00483FB1"/>
    <w:rsid w:val="004850C6"/>
    <w:rsid w:val="004A3C41"/>
    <w:rsid w:val="004B4AD5"/>
    <w:rsid w:val="004B4E41"/>
    <w:rsid w:val="004B75FC"/>
    <w:rsid w:val="004C729A"/>
    <w:rsid w:val="004D02D4"/>
    <w:rsid w:val="004E041C"/>
    <w:rsid w:val="004E3CEC"/>
    <w:rsid w:val="004E703F"/>
    <w:rsid w:val="004F0A2A"/>
    <w:rsid w:val="004F0A9C"/>
    <w:rsid w:val="004F3837"/>
    <w:rsid w:val="004F5494"/>
    <w:rsid w:val="00505364"/>
    <w:rsid w:val="00506671"/>
    <w:rsid w:val="005248DD"/>
    <w:rsid w:val="00527667"/>
    <w:rsid w:val="005277F7"/>
    <w:rsid w:val="005327F5"/>
    <w:rsid w:val="00534140"/>
    <w:rsid w:val="00535819"/>
    <w:rsid w:val="005358E1"/>
    <w:rsid w:val="005512EB"/>
    <w:rsid w:val="00552B5A"/>
    <w:rsid w:val="00562CF5"/>
    <w:rsid w:val="00570DB4"/>
    <w:rsid w:val="00573578"/>
    <w:rsid w:val="00580A61"/>
    <w:rsid w:val="005B6EAE"/>
    <w:rsid w:val="005C056E"/>
    <w:rsid w:val="005C410F"/>
    <w:rsid w:val="005C723A"/>
    <w:rsid w:val="005E02F5"/>
    <w:rsid w:val="005E7989"/>
    <w:rsid w:val="005F2C1E"/>
    <w:rsid w:val="005F4066"/>
    <w:rsid w:val="005F6BAE"/>
    <w:rsid w:val="006074B2"/>
    <w:rsid w:val="006208F3"/>
    <w:rsid w:val="00627595"/>
    <w:rsid w:val="00627D23"/>
    <w:rsid w:val="00631DDA"/>
    <w:rsid w:val="00633A34"/>
    <w:rsid w:val="006443E5"/>
    <w:rsid w:val="0064626C"/>
    <w:rsid w:val="00661033"/>
    <w:rsid w:val="0066133E"/>
    <w:rsid w:val="0067693F"/>
    <w:rsid w:val="00681EE6"/>
    <w:rsid w:val="006C5FE2"/>
    <w:rsid w:val="006C64B2"/>
    <w:rsid w:val="006D31D1"/>
    <w:rsid w:val="006D62B1"/>
    <w:rsid w:val="006D7EE3"/>
    <w:rsid w:val="006E60F8"/>
    <w:rsid w:val="00700BB0"/>
    <w:rsid w:val="00704B0B"/>
    <w:rsid w:val="0071082E"/>
    <w:rsid w:val="00732B39"/>
    <w:rsid w:val="00750F46"/>
    <w:rsid w:val="00752C44"/>
    <w:rsid w:val="007863B0"/>
    <w:rsid w:val="007A159D"/>
    <w:rsid w:val="007A1A35"/>
    <w:rsid w:val="007A380D"/>
    <w:rsid w:val="007A77F2"/>
    <w:rsid w:val="007D160D"/>
    <w:rsid w:val="007D7760"/>
    <w:rsid w:val="007F3708"/>
    <w:rsid w:val="007F7499"/>
    <w:rsid w:val="008104A9"/>
    <w:rsid w:val="00820DBD"/>
    <w:rsid w:val="00826F05"/>
    <w:rsid w:val="00842BB8"/>
    <w:rsid w:val="008505BA"/>
    <w:rsid w:val="008527BE"/>
    <w:rsid w:val="008528E4"/>
    <w:rsid w:val="008531DB"/>
    <w:rsid w:val="0086254D"/>
    <w:rsid w:val="0087024E"/>
    <w:rsid w:val="00872395"/>
    <w:rsid w:val="008806FF"/>
    <w:rsid w:val="00896CE3"/>
    <w:rsid w:val="008A1DD9"/>
    <w:rsid w:val="008B1DB8"/>
    <w:rsid w:val="008B69D0"/>
    <w:rsid w:val="008C639E"/>
    <w:rsid w:val="008E6E45"/>
    <w:rsid w:val="009231A8"/>
    <w:rsid w:val="009755D1"/>
    <w:rsid w:val="009A5EE2"/>
    <w:rsid w:val="009A629F"/>
    <w:rsid w:val="009B1DA7"/>
    <w:rsid w:val="009B2211"/>
    <w:rsid w:val="009B23A6"/>
    <w:rsid w:val="009B2E3E"/>
    <w:rsid w:val="009C0074"/>
    <w:rsid w:val="009C4618"/>
    <w:rsid w:val="009C4918"/>
    <w:rsid w:val="009D7F9A"/>
    <w:rsid w:val="009E26EC"/>
    <w:rsid w:val="009F4DA2"/>
    <w:rsid w:val="00A0709E"/>
    <w:rsid w:val="00A12ED6"/>
    <w:rsid w:val="00A131F0"/>
    <w:rsid w:val="00A340CA"/>
    <w:rsid w:val="00A411E4"/>
    <w:rsid w:val="00A46214"/>
    <w:rsid w:val="00A56D6E"/>
    <w:rsid w:val="00A63076"/>
    <w:rsid w:val="00A64AAB"/>
    <w:rsid w:val="00A82AC6"/>
    <w:rsid w:val="00A8392D"/>
    <w:rsid w:val="00A92CCF"/>
    <w:rsid w:val="00AA74B5"/>
    <w:rsid w:val="00AC1BC2"/>
    <w:rsid w:val="00AC3FC2"/>
    <w:rsid w:val="00AC410A"/>
    <w:rsid w:val="00AC6FF7"/>
    <w:rsid w:val="00B023C1"/>
    <w:rsid w:val="00B07F88"/>
    <w:rsid w:val="00B10805"/>
    <w:rsid w:val="00B11534"/>
    <w:rsid w:val="00B11978"/>
    <w:rsid w:val="00B132B2"/>
    <w:rsid w:val="00B22DC9"/>
    <w:rsid w:val="00B26252"/>
    <w:rsid w:val="00B30A57"/>
    <w:rsid w:val="00B30B95"/>
    <w:rsid w:val="00B3674F"/>
    <w:rsid w:val="00B416DA"/>
    <w:rsid w:val="00B637B9"/>
    <w:rsid w:val="00B66777"/>
    <w:rsid w:val="00B71978"/>
    <w:rsid w:val="00B740F3"/>
    <w:rsid w:val="00B767DF"/>
    <w:rsid w:val="00B8052D"/>
    <w:rsid w:val="00B8089D"/>
    <w:rsid w:val="00B832C3"/>
    <w:rsid w:val="00BA2C96"/>
    <w:rsid w:val="00BB1D3C"/>
    <w:rsid w:val="00BB44EE"/>
    <w:rsid w:val="00BC0113"/>
    <w:rsid w:val="00BC4886"/>
    <w:rsid w:val="00BD42BD"/>
    <w:rsid w:val="00BE291F"/>
    <w:rsid w:val="00BF0004"/>
    <w:rsid w:val="00BF400D"/>
    <w:rsid w:val="00BF42F3"/>
    <w:rsid w:val="00BF61E8"/>
    <w:rsid w:val="00C00356"/>
    <w:rsid w:val="00C06AC3"/>
    <w:rsid w:val="00C13EBE"/>
    <w:rsid w:val="00C16059"/>
    <w:rsid w:val="00C170EA"/>
    <w:rsid w:val="00C17915"/>
    <w:rsid w:val="00C23129"/>
    <w:rsid w:val="00C2432D"/>
    <w:rsid w:val="00C32C60"/>
    <w:rsid w:val="00C357D6"/>
    <w:rsid w:val="00C44EF3"/>
    <w:rsid w:val="00C46858"/>
    <w:rsid w:val="00C50923"/>
    <w:rsid w:val="00C571FC"/>
    <w:rsid w:val="00C621F7"/>
    <w:rsid w:val="00C647C0"/>
    <w:rsid w:val="00C7241D"/>
    <w:rsid w:val="00C8443B"/>
    <w:rsid w:val="00C85E07"/>
    <w:rsid w:val="00C86141"/>
    <w:rsid w:val="00C86D87"/>
    <w:rsid w:val="00C973A7"/>
    <w:rsid w:val="00C97CEE"/>
    <w:rsid w:val="00CA1DFA"/>
    <w:rsid w:val="00CA3DC4"/>
    <w:rsid w:val="00CB6A63"/>
    <w:rsid w:val="00CD0F12"/>
    <w:rsid w:val="00CD61B5"/>
    <w:rsid w:val="00CF41B1"/>
    <w:rsid w:val="00CF7F4F"/>
    <w:rsid w:val="00D135B7"/>
    <w:rsid w:val="00D2505B"/>
    <w:rsid w:val="00D3622C"/>
    <w:rsid w:val="00D558B5"/>
    <w:rsid w:val="00D65250"/>
    <w:rsid w:val="00D84DBC"/>
    <w:rsid w:val="00D93333"/>
    <w:rsid w:val="00DA1DF0"/>
    <w:rsid w:val="00DB35A6"/>
    <w:rsid w:val="00DB385C"/>
    <w:rsid w:val="00DB3D13"/>
    <w:rsid w:val="00DC5E0E"/>
    <w:rsid w:val="00DD59F8"/>
    <w:rsid w:val="00DE771E"/>
    <w:rsid w:val="00DF7F81"/>
    <w:rsid w:val="00E14001"/>
    <w:rsid w:val="00E14D3C"/>
    <w:rsid w:val="00E15975"/>
    <w:rsid w:val="00E20BD0"/>
    <w:rsid w:val="00E21E05"/>
    <w:rsid w:val="00E32D00"/>
    <w:rsid w:val="00E35AAD"/>
    <w:rsid w:val="00E377A3"/>
    <w:rsid w:val="00E4334B"/>
    <w:rsid w:val="00E47BFD"/>
    <w:rsid w:val="00E551B7"/>
    <w:rsid w:val="00E55D04"/>
    <w:rsid w:val="00E62DEF"/>
    <w:rsid w:val="00E63E8B"/>
    <w:rsid w:val="00E6402F"/>
    <w:rsid w:val="00E675F6"/>
    <w:rsid w:val="00E85A1A"/>
    <w:rsid w:val="00E8683F"/>
    <w:rsid w:val="00E90A45"/>
    <w:rsid w:val="00E96B2C"/>
    <w:rsid w:val="00EA55F2"/>
    <w:rsid w:val="00EB27F5"/>
    <w:rsid w:val="00EB6882"/>
    <w:rsid w:val="00EF2E64"/>
    <w:rsid w:val="00F00D62"/>
    <w:rsid w:val="00F01EE5"/>
    <w:rsid w:val="00F3067F"/>
    <w:rsid w:val="00F30694"/>
    <w:rsid w:val="00F350C0"/>
    <w:rsid w:val="00F43B94"/>
    <w:rsid w:val="00F45BF2"/>
    <w:rsid w:val="00F46AAD"/>
    <w:rsid w:val="00F55841"/>
    <w:rsid w:val="00F730F8"/>
    <w:rsid w:val="00F73653"/>
    <w:rsid w:val="00F97D73"/>
    <w:rsid w:val="00FA0D0C"/>
    <w:rsid w:val="00FA1DAB"/>
    <w:rsid w:val="00FB172E"/>
    <w:rsid w:val="00FC364B"/>
    <w:rsid w:val="00FC5ECA"/>
    <w:rsid w:val="00FC656C"/>
    <w:rsid w:val="00FD0FC3"/>
    <w:rsid w:val="00FD2FB8"/>
    <w:rsid w:val="00FE09C7"/>
    <w:rsid w:val="00FE631C"/>
    <w:rsid w:val="00FF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DCF9F1"/>
  <w15:docId w15:val="{E661453A-131F-46EC-A246-EE325EAF6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41D"/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rsid w:val="003262DD"/>
    <w:pPr>
      <w:widowControl w:val="0"/>
      <w:shd w:val="clear" w:color="auto" w:fill="FFFFFF"/>
      <w:autoSpaceDE w:val="0"/>
      <w:autoSpaceDN w:val="0"/>
      <w:adjustRightInd w:val="0"/>
      <w:spacing w:before="365" w:line="360" w:lineRule="auto"/>
      <w:ind w:left="29" w:firstLine="715"/>
      <w:jc w:val="both"/>
    </w:pPr>
    <w:rPr>
      <w:color w:val="000000"/>
      <w:spacing w:val="-8"/>
      <w:szCs w:val="34"/>
      <w:lang w:val="uk-UA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3262DD"/>
    <w:rPr>
      <w:rFonts w:ascii="Times New Roman" w:hAnsi="Times New Roman" w:cs="Times New Roman"/>
      <w:color w:val="000000"/>
      <w:spacing w:val="-8"/>
      <w:sz w:val="34"/>
      <w:szCs w:val="34"/>
      <w:shd w:val="clear" w:color="auto" w:fill="FFFFFF"/>
      <w:lang w:val="uk-UA" w:eastAsia="ru-RU"/>
    </w:rPr>
  </w:style>
  <w:style w:type="character" w:styleId="a3">
    <w:name w:val="Strong"/>
    <w:uiPriority w:val="99"/>
    <w:qFormat/>
    <w:rsid w:val="00B8089D"/>
    <w:rPr>
      <w:rFonts w:cs="Times New Roman"/>
      <w:b/>
      <w:bCs/>
    </w:rPr>
  </w:style>
  <w:style w:type="paragraph" w:customStyle="1" w:styleId="rvps2">
    <w:name w:val="rvps2"/>
    <w:basedOn w:val="a"/>
    <w:uiPriority w:val="99"/>
    <w:rsid w:val="00B8089D"/>
    <w:pPr>
      <w:spacing w:before="100" w:beforeAutospacing="1" w:after="100" w:afterAutospacing="1"/>
    </w:pPr>
    <w:rPr>
      <w:sz w:val="24"/>
    </w:rPr>
  </w:style>
  <w:style w:type="paragraph" w:styleId="a4">
    <w:name w:val="No Spacing"/>
    <w:uiPriority w:val="99"/>
    <w:qFormat/>
    <w:rsid w:val="002D031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5">
    <w:name w:val="List Paragraph"/>
    <w:basedOn w:val="a"/>
    <w:uiPriority w:val="34"/>
    <w:qFormat/>
    <w:rsid w:val="00DF7F81"/>
    <w:pPr>
      <w:ind w:left="720"/>
      <w:contextualSpacing/>
    </w:pPr>
  </w:style>
  <w:style w:type="character" w:styleId="a6">
    <w:name w:val="Emphasis"/>
    <w:qFormat/>
    <w:locked/>
    <w:rsid w:val="006E60F8"/>
    <w:rPr>
      <w:i/>
      <w:iCs/>
    </w:rPr>
  </w:style>
  <w:style w:type="character" w:styleId="a7">
    <w:name w:val="Hyperlink"/>
    <w:basedOn w:val="a0"/>
    <w:uiPriority w:val="99"/>
    <w:unhideWhenUsed/>
    <w:rsid w:val="0086254D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63E8B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63E8B"/>
    <w:rPr>
      <w:rFonts w:ascii="Times New Roman" w:eastAsia="Times New Roman" w:hAnsi="Times New Roman"/>
      <w:sz w:val="28"/>
      <w:szCs w:val="24"/>
    </w:rPr>
  </w:style>
  <w:style w:type="paragraph" w:styleId="aa">
    <w:name w:val="footer"/>
    <w:basedOn w:val="a"/>
    <w:link w:val="ab"/>
    <w:uiPriority w:val="99"/>
    <w:unhideWhenUsed/>
    <w:rsid w:val="00E63E8B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63E8B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89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gg</cp:lastModifiedBy>
  <cp:revision>159</cp:revision>
  <cp:lastPrinted>2022-12-21T09:39:00Z</cp:lastPrinted>
  <dcterms:created xsi:type="dcterms:W3CDTF">2023-06-15T17:27:00Z</dcterms:created>
  <dcterms:modified xsi:type="dcterms:W3CDTF">2025-02-10T10:45:00Z</dcterms:modified>
</cp:coreProperties>
</file>